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B27F" w14:textId="3E5F7789" w:rsidR="00B92738" w:rsidRPr="00835345" w:rsidRDefault="00B92738" w:rsidP="00B92738">
      <w:pPr>
        <w:rPr>
          <w:rFonts w:ascii="Arial" w:hAnsi="Arial" w:cs="Arial"/>
          <w:color w:val="FF0000"/>
          <w:sz w:val="22"/>
          <w:szCs w:val="22"/>
          <w:lang w:val="cy-GB"/>
        </w:rPr>
      </w:pPr>
    </w:p>
    <w:p w14:paraId="32AA261C" w14:textId="613DDC14" w:rsidR="00B92738" w:rsidRPr="00835345" w:rsidRDefault="003C59BF" w:rsidP="00B92738">
      <w:pPr>
        <w:tabs>
          <w:tab w:val="left" w:pos="1050"/>
        </w:tabs>
        <w:rPr>
          <w:rFonts w:ascii="Helvetica" w:hAnsi="Helvetica" w:cstheme="minorHAnsi"/>
          <w:b/>
          <w:sz w:val="22"/>
          <w:szCs w:val="22"/>
          <w:lang w:val="cy-GB"/>
        </w:rPr>
      </w:pPr>
      <w:r>
        <w:rPr>
          <w:rFonts w:ascii="Helvetica" w:hAnsi="Helvetica" w:cstheme="minorHAnsi"/>
          <w:b/>
          <w:sz w:val="22"/>
          <w:szCs w:val="22"/>
          <w:lang w:val="cy-GB"/>
        </w:rPr>
        <w:t>Cyfeirnod Rhyddid Gwybodaeth</w:t>
      </w:r>
      <w:r w:rsidR="00B10A57" w:rsidRPr="00835345">
        <w:rPr>
          <w:rFonts w:ascii="Helvetica" w:hAnsi="Helvetica" w:cstheme="minorHAnsi"/>
          <w:b/>
          <w:sz w:val="22"/>
          <w:szCs w:val="22"/>
          <w:lang w:val="cy-GB"/>
        </w:rPr>
        <w:t xml:space="preserve">: </w:t>
      </w:r>
      <w:r>
        <w:rPr>
          <w:rFonts w:ascii="Helvetica" w:hAnsi="Helvetica" w:cstheme="minorHAnsi"/>
          <w:b/>
          <w:sz w:val="22"/>
          <w:szCs w:val="22"/>
          <w:lang w:val="cy-GB"/>
        </w:rPr>
        <w:t>SCHTh</w:t>
      </w:r>
      <w:r w:rsidR="00D329D6" w:rsidRPr="00835345">
        <w:rPr>
          <w:rFonts w:ascii="Helvetica" w:hAnsi="Helvetica" w:cstheme="minorHAnsi"/>
          <w:b/>
          <w:sz w:val="22"/>
          <w:szCs w:val="22"/>
          <w:lang w:val="cy-GB"/>
        </w:rPr>
        <w:t xml:space="preserve"> </w:t>
      </w:r>
      <w:r w:rsidR="00C4512C" w:rsidRPr="00835345">
        <w:rPr>
          <w:rFonts w:ascii="Helvetica" w:hAnsi="Helvetica" w:cstheme="minorHAnsi"/>
          <w:b/>
          <w:sz w:val="22"/>
          <w:szCs w:val="22"/>
          <w:lang w:val="cy-GB"/>
        </w:rPr>
        <w:t>14</w:t>
      </w:r>
      <w:r w:rsidR="00906E8F" w:rsidRPr="00835345">
        <w:rPr>
          <w:rFonts w:ascii="Helvetica" w:hAnsi="Helvetica" w:cstheme="minorHAnsi"/>
          <w:b/>
          <w:sz w:val="22"/>
          <w:szCs w:val="22"/>
          <w:lang w:val="cy-GB"/>
        </w:rPr>
        <w:t>-20</w:t>
      </w:r>
    </w:p>
    <w:p w14:paraId="4484CC99" w14:textId="77777777" w:rsidR="00B92738" w:rsidRPr="00835345" w:rsidRDefault="00B92738" w:rsidP="00B92738">
      <w:pPr>
        <w:pStyle w:val="Footer"/>
        <w:rPr>
          <w:rFonts w:ascii="Helvetica" w:hAnsi="Helvetica" w:cstheme="minorHAnsi"/>
          <w:sz w:val="22"/>
          <w:szCs w:val="22"/>
          <w:lang w:val="cy-GB"/>
        </w:rPr>
      </w:pPr>
      <w:r w:rsidRPr="00835345">
        <w:rPr>
          <w:rFonts w:ascii="Helvetica" w:hAnsi="Helvetica" w:cstheme="minorHAnsi"/>
          <w:sz w:val="22"/>
          <w:szCs w:val="22"/>
          <w:lang w:val="cy-GB"/>
        </w:rPr>
        <w:tab/>
      </w:r>
    </w:p>
    <w:p w14:paraId="35A9EDE9" w14:textId="758BCE39" w:rsidR="0018452F" w:rsidRPr="00835345" w:rsidRDefault="003C59BF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  <w:r>
        <w:rPr>
          <w:rFonts w:ascii="Helvetica" w:hAnsi="Helvetica" w:cstheme="minorHAnsi"/>
          <w:b/>
          <w:sz w:val="22"/>
          <w:szCs w:val="22"/>
          <w:u w:val="single"/>
          <w:lang w:val="cy-GB"/>
        </w:rPr>
        <w:t>Cais</w:t>
      </w:r>
      <w:r w:rsidR="0018452F" w:rsidRPr="00835345">
        <w:rPr>
          <w:rFonts w:ascii="Helvetica" w:hAnsi="Helvetica" w:cstheme="minorHAnsi"/>
          <w:b/>
          <w:sz w:val="22"/>
          <w:szCs w:val="22"/>
          <w:u w:val="single"/>
          <w:lang w:val="cy-GB"/>
        </w:rPr>
        <w:t>:</w:t>
      </w:r>
    </w:p>
    <w:p w14:paraId="6FA2B1DE" w14:textId="3026CE00" w:rsidR="00C4512C" w:rsidRPr="00835345" w:rsidRDefault="00C4512C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</w:p>
    <w:p w14:paraId="56534EC9" w14:textId="10C1C705" w:rsidR="00C4512C" w:rsidRPr="00835345" w:rsidRDefault="003C59BF" w:rsidP="00C4512C">
      <w:pPr>
        <w:pStyle w:val="PlainText"/>
        <w:rPr>
          <w:lang w:val="cy-GB"/>
        </w:rPr>
      </w:pPr>
      <w:r>
        <w:rPr>
          <w:lang w:val="cy-GB"/>
        </w:rPr>
        <w:t>Ysgrifennaf i ofyn yn garedig pa un ai a fyddai modd imi gael gwybodaeth am gyfanswm y gwariant ar gysylltiadau cyhoeddus gan Swyddfa Comisiynydd yr Heddlu a Throseddu ym mhob un o’r 5 mlynedd diwethaf.</w:t>
      </w:r>
    </w:p>
    <w:p w14:paraId="55024963" w14:textId="77777777" w:rsidR="00C4512C" w:rsidRPr="00835345" w:rsidRDefault="00C4512C" w:rsidP="00C4512C">
      <w:pPr>
        <w:pStyle w:val="PlainText"/>
        <w:rPr>
          <w:lang w:val="cy-GB"/>
        </w:rPr>
      </w:pPr>
    </w:p>
    <w:p w14:paraId="53C64909" w14:textId="7A4614AE" w:rsidR="00C4512C" w:rsidRPr="00835345" w:rsidRDefault="003C59BF" w:rsidP="00C4512C">
      <w:pPr>
        <w:pStyle w:val="PlainText"/>
        <w:rPr>
          <w:lang w:val="cy-GB"/>
        </w:rPr>
      </w:pPr>
      <w:r>
        <w:rPr>
          <w:lang w:val="cy-GB"/>
        </w:rPr>
        <w:t>Gall y wybodaeth hon gynnwys hysbysebu, cyngor cyfathrebu, gwasanaethau cyswllt â’</w:t>
      </w:r>
      <w:r w:rsidR="00294CE0">
        <w:rPr>
          <w:lang w:val="cy-GB"/>
        </w:rPr>
        <w:t xml:space="preserve">r cyfryngau, datganiadau </w:t>
      </w:r>
      <w:r>
        <w:rPr>
          <w:lang w:val="cy-GB"/>
        </w:rPr>
        <w:t xml:space="preserve">i’r wasg, </w:t>
      </w:r>
      <w:r w:rsidR="00294CE0">
        <w:rPr>
          <w:lang w:val="cy-GB"/>
        </w:rPr>
        <w:t>drafftio, ffotograffiaeth, nosweithiau digwyddiadau a gwobrau, taflenni a llyfrynnau, ond heb fod yn gyfyngedig i hynny.</w:t>
      </w:r>
    </w:p>
    <w:p w14:paraId="78ECB196" w14:textId="77777777" w:rsidR="00C4512C" w:rsidRPr="00835345" w:rsidRDefault="00C4512C" w:rsidP="00C4512C">
      <w:pPr>
        <w:pStyle w:val="PlainText"/>
        <w:rPr>
          <w:lang w:val="cy-GB"/>
        </w:rPr>
      </w:pPr>
    </w:p>
    <w:p w14:paraId="2B65C719" w14:textId="187FB0A7" w:rsidR="00C4512C" w:rsidRPr="00835345" w:rsidRDefault="003C59BF" w:rsidP="00C4512C">
      <w:pPr>
        <w:pStyle w:val="PlainText"/>
        <w:rPr>
          <w:lang w:val="cy-GB"/>
        </w:rPr>
      </w:pPr>
      <w:r>
        <w:rPr>
          <w:lang w:val="cy-GB"/>
        </w:rPr>
        <w:t>Os yn bosibl, byddwn yn ddiolchgar pe bawn i’n medru cael crynodeb o’r gwariant hwn hefyd.</w:t>
      </w:r>
    </w:p>
    <w:p w14:paraId="5BB992C4" w14:textId="4855E0A3" w:rsidR="00C4512C" w:rsidRPr="00835345" w:rsidRDefault="00C4512C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</w:p>
    <w:p w14:paraId="2197B79D" w14:textId="2A11ABB0" w:rsidR="00C4512C" w:rsidRPr="00835345" w:rsidRDefault="00C4512C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</w:p>
    <w:p w14:paraId="02F43FAE" w14:textId="77777777" w:rsidR="00C4512C" w:rsidRPr="00835345" w:rsidRDefault="00C4512C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</w:p>
    <w:p w14:paraId="100319F3" w14:textId="7E4115C8" w:rsidR="00E0133D" w:rsidRPr="00835345" w:rsidRDefault="00E0133D" w:rsidP="0018452F">
      <w:pPr>
        <w:pStyle w:val="NoSpacing"/>
        <w:rPr>
          <w:rFonts w:ascii="Helvetica" w:hAnsi="Helvetica" w:cstheme="minorHAnsi"/>
          <w:b/>
          <w:sz w:val="22"/>
          <w:szCs w:val="22"/>
          <w:u w:val="single"/>
          <w:lang w:val="cy-GB"/>
        </w:rPr>
      </w:pPr>
    </w:p>
    <w:p w14:paraId="0FAEA885" w14:textId="0A151943" w:rsidR="00C4512C" w:rsidRPr="00534B98" w:rsidRDefault="003C59BF" w:rsidP="001845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y-GB"/>
        </w:rPr>
      </w:pPr>
      <w:r>
        <w:rPr>
          <w:rFonts w:ascii="Helvetica" w:hAnsi="Helvetica" w:cstheme="minorHAnsi"/>
          <w:b/>
          <w:sz w:val="22"/>
          <w:szCs w:val="22"/>
          <w:u w:val="single"/>
          <w:lang w:val="cy-GB"/>
        </w:rPr>
        <w:t>Ymateb</w:t>
      </w:r>
      <w:r w:rsidR="0018452F" w:rsidRPr="00835345">
        <w:rPr>
          <w:rFonts w:ascii="Helvetica" w:hAnsi="Helvetica" w:cstheme="minorHAnsi"/>
          <w:b/>
          <w:sz w:val="22"/>
          <w:szCs w:val="22"/>
          <w:u w:val="single"/>
          <w:lang w:val="cy-GB"/>
        </w:rPr>
        <w:t>:</w:t>
      </w:r>
      <w:r w:rsidR="00DB373D" w:rsidRPr="00835345">
        <w:rPr>
          <w:rFonts w:ascii="Helvetica" w:hAnsi="Helvetica" w:cstheme="minorHAnsi"/>
          <w:b/>
          <w:sz w:val="22"/>
          <w:szCs w:val="22"/>
          <w:lang w:val="cy-GB"/>
        </w:rPr>
        <w:br/>
      </w:r>
      <w:r w:rsidR="00DB373D" w:rsidRPr="00835345">
        <w:rPr>
          <w:rFonts w:ascii="Helvetica" w:hAnsi="Helvetica" w:cstheme="minorHAnsi"/>
          <w:b/>
          <w:sz w:val="22"/>
          <w:szCs w:val="22"/>
          <w:lang w:val="cy-GB"/>
        </w:rPr>
        <w:br/>
      </w:r>
      <w:r w:rsidRPr="00534B98">
        <w:rPr>
          <w:rFonts w:asciiTheme="minorHAnsi" w:hAnsiTheme="minorHAnsi" w:cstheme="minorHAnsi"/>
          <w:sz w:val="22"/>
          <w:szCs w:val="22"/>
          <w:lang w:val="cy-GB"/>
        </w:rPr>
        <w:t xml:space="preserve">Medraf gadarnhau bod Swyddfa Comisiynydd yr Heddlu a Throseddu’n dal y wybodaeth y gofynnwyd amdani, fel yr amlinellir isod: </w:t>
      </w:r>
    </w:p>
    <w:p w14:paraId="5A808680" w14:textId="6E877F74" w:rsidR="00C4512C" w:rsidRPr="00835345" w:rsidRDefault="00C4512C" w:rsidP="0018452F">
      <w:pPr>
        <w:autoSpaceDE w:val="0"/>
        <w:autoSpaceDN w:val="0"/>
        <w:adjustRightInd w:val="0"/>
        <w:rPr>
          <w:rFonts w:ascii="Helvetica" w:hAnsi="Helvetica" w:cstheme="minorHAnsi"/>
          <w:sz w:val="22"/>
          <w:szCs w:val="22"/>
          <w:lang w:val="cy-GB"/>
        </w:rPr>
      </w:pPr>
    </w:p>
    <w:p w14:paraId="30CB97A6" w14:textId="77777777" w:rsidR="00C4512C" w:rsidRPr="00835345" w:rsidRDefault="00C4512C" w:rsidP="0018452F">
      <w:pPr>
        <w:autoSpaceDE w:val="0"/>
        <w:autoSpaceDN w:val="0"/>
        <w:adjustRightInd w:val="0"/>
        <w:rPr>
          <w:rFonts w:ascii="Helvetica" w:hAnsi="Helvetica" w:cstheme="minorHAnsi"/>
          <w:sz w:val="22"/>
          <w:szCs w:val="22"/>
          <w:lang w:val="cy-GB"/>
        </w:rPr>
      </w:pPr>
    </w:p>
    <w:tbl>
      <w:tblPr>
        <w:tblW w:w="7841" w:type="dxa"/>
        <w:tblLook w:val="04A0" w:firstRow="1" w:lastRow="0" w:firstColumn="1" w:lastColumn="0" w:noHBand="0" w:noVBand="1"/>
      </w:tblPr>
      <w:tblGrid>
        <w:gridCol w:w="2820"/>
        <w:gridCol w:w="1001"/>
        <w:gridCol w:w="1001"/>
        <w:gridCol w:w="980"/>
        <w:gridCol w:w="980"/>
        <w:gridCol w:w="1287"/>
      </w:tblGrid>
      <w:tr w:rsidR="00534B98" w:rsidRPr="00680448" w14:paraId="28636EA4" w14:textId="77777777" w:rsidTr="00302178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89FCB63" w14:textId="77777777" w:rsidR="00534B98" w:rsidRPr="00680448" w:rsidRDefault="00534B98" w:rsidP="003021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554A8F2C" w14:textId="77777777" w:rsidR="00534B98" w:rsidRPr="00680448" w:rsidRDefault="00534B98" w:rsidP="003021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Financial Year</w:t>
            </w:r>
          </w:p>
        </w:tc>
      </w:tr>
      <w:tr w:rsidR="00534B98" w:rsidRPr="00680448" w14:paraId="5046E06C" w14:textId="77777777" w:rsidTr="00302178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985363" w14:textId="77777777" w:rsidR="00534B98" w:rsidRPr="00680448" w:rsidRDefault="00534B98" w:rsidP="003021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Breakdown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C3AD38" w14:textId="77777777" w:rsidR="00534B98" w:rsidRPr="00680448" w:rsidRDefault="00534B98" w:rsidP="003021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2015/16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D91648" w14:textId="77777777" w:rsidR="00534B98" w:rsidRPr="00680448" w:rsidRDefault="00534B98" w:rsidP="003021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2016/17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38B94C" w14:textId="77777777" w:rsidR="00534B98" w:rsidRPr="00680448" w:rsidRDefault="00534B98" w:rsidP="003021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2017/18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297D3C" w14:textId="77777777" w:rsidR="00534B98" w:rsidRPr="00680448" w:rsidRDefault="00534B98" w:rsidP="003021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2019/20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B664D3" w14:textId="77777777" w:rsidR="00534B98" w:rsidRPr="00680448" w:rsidRDefault="00534B98" w:rsidP="003021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</w:tr>
      <w:tr w:rsidR="00534B98" w:rsidRPr="00680448" w14:paraId="3423834A" w14:textId="77777777" w:rsidTr="00302178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6D0B" w14:textId="77777777" w:rsidR="00534B98" w:rsidRPr="00680448" w:rsidRDefault="00534B98" w:rsidP="003021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Community Affairs Expenses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8B8" w14:textId="77777777" w:rsidR="00534B98" w:rsidRPr="00680448" w:rsidRDefault="00534B98" w:rsidP="003021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0000" w14:textId="77777777" w:rsidR="00534B98" w:rsidRPr="00680448" w:rsidRDefault="00534B98" w:rsidP="00302178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BBB8" w14:textId="77777777" w:rsidR="00534B98" w:rsidRPr="00680448" w:rsidRDefault="00534B98" w:rsidP="00302178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52C4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135.86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09A4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135.86</w:t>
            </w:r>
          </w:p>
        </w:tc>
      </w:tr>
      <w:tr w:rsidR="00534B98" w:rsidRPr="00680448" w14:paraId="0FE8F48E" w14:textId="77777777" w:rsidTr="00302178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75E3" w14:textId="77777777" w:rsidR="00534B98" w:rsidRPr="00680448" w:rsidRDefault="00534B98" w:rsidP="003021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Other Advertising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74A8" w14:textId="77777777" w:rsidR="00534B98" w:rsidRPr="00680448" w:rsidRDefault="00534B98" w:rsidP="003021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027" w14:textId="77777777" w:rsidR="00534B98" w:rsidRPr="00680448" w:rsidRDefault="00534B98" w:rsidP="00302178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D9F4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600.00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51E9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438A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600.00</w:t>
            </w:r>
          </w:p>
        </w:tc>
      </w:tr>
      <w:tr w:rsidR="00534B98" w:rsidRPr="00680448" w14:paraId="5A9F8FEC" w14:textId="77777777" w:rsidTr="00302178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2E1" w14:textId="77777777" w:rsidR="00534B98" w:rsidRPr="00680448" w:rsidRDefault="00534B98" w:rsidP="003021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Press Office Expenses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3E4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1,082.20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58F0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2,497.44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B11F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42.03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C78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9B53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color w:val="000000"/>
                <w:sz w:val="22"/>
                <w:szCs w:val="22"/>
              </w:rPr>
              <w:t>3,621.67</w:t>
            </w:r>
          </w:p>
        </w:tc>
      </w:tr>
      <w:tr w:rsidR="00534B98" w:rsidRPr="00680448" w14:paraId="3BD5608C" w14:textId="77777777" w:rsidTr="00302178">
        <w:trPr>
          <w:trHeight w:val="300"/>
        </w:trPr>
        <w:tc>
          <w:tcPr>
            <w:tcW w:w="28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6614998" w14:textId="77777777" w:rsidR="00534B98" w:rsidRPr="00680448" w:rsidRDefault="00534B98" w:rsidP="003021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94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D512588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1,082.20</w:t>
            </w:r>
          </w:p>
        </w:tc>
        <w:tc>
          <w:tcPr>
            <w:tcW w:w="946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D19C007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2,497.44</w:t>
            </w:r>
          </w:p>
        </w:tc>
        <w:tc>
          <w:tcPr>
            <w:tcW w:w="921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1FE89C6B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642.03</w:t>
            </w:r>
          </w:p>
        </w:tc>
        <w:tc>
          <w:tcPr>
            <w:tcW w:w="921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39C58079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135.86</w:t>
            </w:r>
          </w:p>
        </w:tc>
        <w:tc>
          <w:tcPr>
            <w:tcW w:w="1287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8DE865C" w14:textId="77777777" w:rsidR="00534B98" w:rsidRPr="00680448" w:rsidRDefault="00534B98" w:rsidP="003021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04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4,357.53</w:t>
            </w:r>
          </w:p>
        </w:tc>
      </w:tr>
    </w:tbl>
    <w:p w14:paraId="5693D72C" w14:textId="00B28915" w:rsidR="00DB373D" w:rsidRPr="00835345" w:rsidRDefault="00DB373D" w:rsidP="00534B98">
      <w:pPr>
        <w:autoSpaceDE w:val="0"/>
        <w:autoSpaceDN w:val="0"/>
        <w:adjustRightInd w:val="0"/>
        <w:rPr>
          <w:rFonts w:ascii="Helvetica" w:hAnsi="Helvetica" w:cstheme="minorHAnsi"/>
          <w:sz w:val="22"/>
          <w:szCs w:val="22"/>
          <w:lang w:val="cy-GB"/>
        </w:rPr>
      </w:pPr>
      <w:bookmarkStart w:id="0" w:name="_GoBack"/>
      <w:bookmarkEnd w:id="0"/>
    </w:p>
    <w:sectPr w:rsidR="00DB373D" w:rsidRPr="00835345" w:rsidSect="00531FE2">
      <w:headerReference w:type="default" r:id="rId11"/>
      <w:footerReference w:type="default" r:id="rId12"/>
      <w:pgSz w:w="11906" w:h="16838"/>
      <w:pgMar w:top="1276" w:right="992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1C770" w14:textId="77777777" w:rsidR="00805314" w:rsidRDefault="00805314">
      <w:r>
        <w:separator/>
      </w:r>
    </w:p>
  </w:endnote>
  <w:endnote w:type="continuationSeparator" w:id="0">
    <w:p w14:paraId="3D8B3A77" w14:textId="77777777" w:rsidR="00805314" w:rsidRDefault="008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CC56" w14:textId="637CDD2F" w:rsidR="00167E03" w:rsidRPr="00531FE2" w:rsidRDefault="00294CE0" w:rsidP="00151B75">
    <w:pPr>
      <w:pStyle w:val="Footer"/>
      <w:jc w:val="center"/>
      <w:rPr>
        <w:rFonts w:ascii="Helvetica" w:hAnsi="Helvetica" w:cs="Arial"/>
        <w:sz w:val="22"/>
        <w:szCs w:val="22"/>
      </w:rPr>
    </w:pPr>
    <w:proofErr w:type="spellStart"/>
    <w:r>
      <w:rPr>
        <w:rFonts w:ascii="Helvetica" w:hAnsi="Helvetica" w:cs="Arial"/>
        <w:sz w:val="22"/>
        <w:szCs w:val="22"/>
      </w:rPr>
      <w:t>Dyma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ymateb</w:t>
    </w:r>
    <w:proofErr w:type="spellEnd"/>
    <w:r>
      <w:rPr>
        <w:rFonts w:ascii="Helvetica" w:hAnsi="Helvetica" w:cs="Arial"/>
        <w:sz w:val="22"/>
        <w:szCs w:val="22"/>
      </w:rPr>
      <w:t xml:space="preserve"> o </w:t>
    </w:r>
    <w:proofErr w:type="spellStart"/>
    <w:r>
      <w:rPr>
        <w:rFonts w:ascii="Helvetica" w:hAnsi="Helvetica" w:cs="Arial"/>
        <w:sz w:val="22"/>
        <w:szCs w:val="22"/>
      </w:rPr>
      <w:t>dan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Ddeddf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Rhyddid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Gwybodaeth</w:t>
    </w:r>
    <w:proofErr w:type="spellEnd"/>
    <w:r>
      <w:rPr>
        <w:rFonts w:ascii="Helvetica" w:hAnsi="Helvetica" w:cs="Arial"/>
        <w:sz w:val="22"/>
        <w:szCs w:val="22"/>
      </w:rPr>
      <w:t xml:space="preserve"> 2000 a </w:t>
    </w:r>
    <w:proofErr w:type="spellStart"/>
    <w:r>
      <w:rPr>
        <w:rFonts w:ascii="Helvetica" w:hAnsi="Helvetica" w:cs="Arial"/>
        <w:sz w:val="22"/>
        <w:szCs w:val="22"/>
      </w:rPr>
      <w:t>ddatgelwyd</w:t>
    </w:r>
    <w:proofErr w:type="spellEnd"/>
    <w:r>
      <w:rPr>
        <w:rFonts w:ascii="Helvetica" w:hAnsi="Helvetica" w:cs="Arial"/>
        <w:sz w:val="22"/>
        <w:szCs w:val="22"/>
      </w:rPr>
      <w:t xml:space="preserve"> </w:t>
    </w:r>
    <w:proofErr w:type="spellStart"/>
    <w:r>
      <w:rPr>
        <w:rFonts w:ascii="Helvetica" w:hAnsi="Helvetica" w:cs="Arial"/>
        <w:sz w:val="22"/>
        <w:szCs w:val="22"/>
      </w:rPr>
      <w:t>ar</w:t>
    </w:r>
    <w:proofErr w:type="spellEnd"/>
    <w:r w:rsidR="00002665" w:rsidRPr="00531FE2">
      <w:rPr>
        <w:rFonts w:ascii="Helvetica" w:hAnsi="Helvetica" w:cs="Arial"/>
        <w:sz w:val="22"/>
        <w:szCs w:val="22"/>
      </w:rPr>
      <w:t xml:space="preserve"> </w:t>
    </w:r>
    <w:r w:rsidR="00534B98">
      <w:rPr>
        <w:rFonts w:ascii="Helvetica" w:hAnsi="Helvetica" w:cs="Arial"/>
        <w:sz w:val="22"/>
        <w:szCs w:val="22"/>
      </w:rPr>
      <w:t>24</w:t>
    </w:r>
    <w:r w:rsidR="00DC0839">
      <w:rPr>
        <w:rFonts w:ascii="Helvetica" w:hAnsi="Helvetica" w:cs="Arial"/>
        <w:sz w:val="22"/>
        <w:szCs w:val="22"/>
      </w:rPr>
      <w:t xml:space="preserve"> </w:t>
    </w:r>
    <w:proofErr w:type="spellStart"/>
    <w:r w:rsidR="00534B98">
      <w:rPr>
        <w:rFonts w:ascii="Helvetica" w:hAnsi="Helvetica" w:cs="Arial"/>
        <w:sz w:val="22"/>
        <w:szCs w:val="22"/>
      </w:rPr>
      <w:t>Gorffennaf</w:t>
    </w:r>
    <w:proofErr w:type="spellEnd"/>
    <w:r w:rsidR="007D5D2C" w:rsidRPr="00531FE2">
      <w:rPr>
        <w:rFonts w:ascii="Helvetica" w:hAnsi="Helvetica" w:cs="Arial"/>
        <w:sz w:val="22"/>
        <w:szCs w:val="22"/>
      </w:rPr>
      <w:t xml:space="preserve"> 2020</w:t>
    </w:r>
  </w:p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7777777" w:rsidR="00167E03" w:rsidRDefault="00167E03">
    <w:pPr>
      <w:pStyle w:val="Footer"/>
    </w:pPr>
  </w:p>
  <w:p w14:paraId="1578F9D4" w14:textId="77777777" w:rsidR="00245E99" w:rsidRDefault="00805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BB5F" w14:textId="77777777" w:rsidR="00805314" w:rsidRDefault="00805314">
      <w:r>
        <w:separator/>
      </w:r>
    </w:p>
  </w:footnote>
  <w:footnote w:type="continuationSeparator" w:id="0">
    <w:p w14:paraId="586927D5" w14:textId="77777777" w:rsidR="00805314" w:rsidRDefault="008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812E" w14:textId="12C6B010" w:rsidR="00531FE2" w:rsidRDefault="00531FE2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59AE4FCD" wp14:editId="4A2412B9">
          <wp:simplePos x="0" y="0"/>
          <wp:positionH relativeFrom="margin">
            <wp:posOffset>-438150</wp:posOffset>
          </wp:positionH>
          <wp:positionV relativeFrom="margin">
            <wp:posOffset>-1580515</wp:posOffset>
          </wp:positionV>
          <wp:extent cx="2610485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28F3C7B5" w:rsidR="00531FE2" w:rsidRDefault="00531FE2">
    <w:pPr>
      <w:pStyle w:val="Header"/>
    </w:pPr>
  </w:p>
  <w:p w14:paraId="3C6652A5" w14:textId="626C5A0F" w:rsidR="00531FE2" w:rsidRDefault="00531FE2">
    <w:pPr>
      <w:pStyle w:val="Header"/>
    </w:pPr>
  </w:p>
  <w:p w14:paraId="307AF3B8" w14:textId="6A35C37A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8"/>
    <w:rsid w:val="00002665"/>
    <w:rsid w:val="000543B5"/>
    <w:rsid w:val="000C5BF3"/>
    <w:rsid w:val="000D7ABF"/>
    <w:rsid w:val="000F0F83"/>
    <w:rsid w:val="00151B75"/>
    <w:rsid w:val="00165D6D"/>
    <w:rsid w:val="00167E03"/>
    <w:rsid w:val="0018452F"/>
    <w:rsid w:val="00192918"/>
    <w:rsid w:val="001F5A5C"/>
    <w:rsid w:val="001F647B"/>
    <w:rsid w:val="002010A3"/>
    <w:rsid w:val="002011FD"/>
    <w:rsid w:val="00294CE0"/>
    <w:rsid w:val="002C607E"/>
    <w:rsid w:val="00341E02"/>
    <w:rsid w:val="003A2DC6"/>
    <w:rsid w:val="003C59BF"/>
    <w:rsid w:val="003E3532"/>
    <w:rsid w:val="004A2E8E"/>
    <w:rsid w:val="00526E80"/>
    <w:rsid w:val="00531FE2"/>
    <w:rsid w:val="00534B98"/>
    <w:rsid w:val="005516D0"/>
    <w:rsid w:val="00551D12"/>
    <w:rsid w:val="005F7CE6"/>
    <w:rsid w:val="00644041"/>
    <w:rsid w:val="006717DC"/>
    <w:rsid w:val="006C7E9E"/>
    <w:rsid w:val="0074580D"/>
    <w:rsid w:val="00752379"/>
    <w:rsid w:val="00771A66"/>
    <w:rsid w:val="00777BB6"/>
    <w:rsid w:val="00791437"/>
    <w:rsid w:val="007929A7"/>
    <w:rsid w:val="007D5D2C"/>
    <w:rsid w:val="00805314"/>
    <w:rsid w:val="00835345"/>
    <w:rsid w:val="0087008C"/>
    <w:rsid w:val="008769FB"/>
    <w:rsid w:val="008B2A9E"/>
    <w:rsid w:val="008F6443"/>
    <w:rsid w:val="008F78D4"/>
    <w:rsid w:val="00906E8F"/>
    <w:rsid w:val="009219FE"/>
    <w:rsid w:val="009404DA"/>
    <w:rsid w:val="00976FB2"/>
    <w:rsid w:val="00A60030"/>
    <w:rsid w:val="00A66F5B"/>
    <w:rsid w:val="00A950BC"/>
    <w:rsid w:val="00A95574"/>
    <w:rsid w:val="00AB3AAC"/>
    <w:rsid w:val="00AE18FF"/>
    <w:rsid w:val="00AE1B81"/>
    <w:rsid w:val="00B10A57"/>
    <w:rsid w:val="00B272BA"/>
    <w:rsid w:val="00B82A25"/>
    <w:rsid w:val="00B92738"/>
    <w:rsid w:val="00BB232D"/>
    <w:rsid w:val="00BC6CFF"/>
    <w:rsid w:val="00BF4197"/>
    <w:rsid w:val="00C4512C"/>
    <w:rsid w:val="00CE3048"/>
    <w:rsid w:val="00D329D6"/>
    <w:rsid w:val="00D60F82"/>
    <w:rsid w:val="00DB373D"/>
    <w:rsid w:val="00DC0839"/>
    <w:rsid w:val="00DF6145"/>
    <w:rsid w:val="00E0133D"/>
    <w:rsid w:val="00E66CF9"/>
    <w:rsid w:val="00E73BD5"/>
    <w:rsid w:val="00EA792E"/>
    <w:rsid w:val="00EF5CCF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51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51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3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1B834-710C-4CE4-8ADA-A6DA5B9B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Heddlu Dyfed-Powys Police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Nicola</dc:creator>
  <cp:lastModifiedBy>Gayther Cheryl OPCC</cp:lastModifiedBy>
  <cp:revision>3</cp:revision>
  <cp:lastPrinted>2017-07-26T12:36:00Z</cp:lastPrinted>
  <dcterms:created xsi:type="dcterms:W3CDTF">2020-07-24T12:40:00Z</dcterms:created>
  <dcterms:modified xsi:type="dcterms:W3CDTF">2020-07-24T12:42:00Z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</Properties>
</file>