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64BC" w14:textId="51D0238B" w:rsidR="00305B91" w:rsidRPr="00FE170A" w:rsidRDefault="00FF45CA" w:rsidP="007D5EA2">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03C0BBBC">
                <wp:simplePos x="0" y="0"/>
                <wp:positionH relativeFrom="margin">
                  <wp:align>center</wp:align>
                </wp:positionH>
                <wp:positionV relativeFrom="paragraph">
                  <wp:posOffset>254000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14B36B88"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635BBE">
                              <w:rPr>
                                <w:rFonts w:ascii="Verdana" w:hAnsi="Verdana"/>
                                <w:sz w:val="22"/>
                                <w:szCs w:val="22"/>
                              </w:rPr>
                              <w:t>325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20pt;width:475.45pt;height:23.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">
                <v:textbox>
                  <w:txbxContent>
                    <w:p w14:paraId="0C34D523" w14:textId="14B36B88"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635BBE">
                        <w:rPr>
                          <w:rFonts w:ascii="Verdana" w:hAnsi="Verdana"/>
                          <w:sz w:val="22"/>
                          <w:szCs w:val="22"/>
                        </w:rPr>
                        <w:t>325</w:t>
                      </w:r>
                    </w:p>
                  </w:txbxContent>
                </v:textbox>
                <w10:wrap anchorx="margin"/>
              </v:shape>
            </w:pict>
          </mc:Fallback>
        </mc:AlternateContent>
      </w:r>
      <w:r w:rsidR="00305B91" w:rsidRPr="00FE170A">
        <w:rPr>
          <w:rFonts w:ascii="Verdana" w:hAnsi="Verdana" w:cs="Arial"/>
          <w:b/>
          <w:sz w:val="22"/>
          <w:szCs w:val="22"/>
          <w:lang w:val="cy-GB"/>
        </w:rPr>
        <w:t>SUMMARY DECISION SHEET</w:t>
      </w:r>
    </w:p>
    <w:p w14:paraId="433A430F" w14:textId="31B38D98" w:rsidR="00305B91" w:rsidRPr="00FE170A" w:rsidRDefault="00305B91" w:rsidP="00305B91">
      <w:pPr>
        <w:pStyle w:val="Header"/>
        <w:jc w:val="center"/>
        <w:rPr>
          <w:rFonts w:ascii="Verdana" w:hAnsi="Verdana" w:cs="Arial"/>
          <w:b/>
          <w:sz w:val="22"/>
          <w:szCs w:val="22"/>
          <w:lang w:val="cy-GB"/>
        </w:rPr>
      </w:pPr>
    </w:p>
    <w:p w14:paraId="2D2B6A38" w14:textId="136775A8" w:rsidR="00305B91" w:rsidRPr="00FE170A" w:rsidRDefault="00305B91" w:rsidP="00305B91">
      <w:pPr>
        <w:pStyle w:val="Header"/>
        <w:jc w:val="center"/>
        <w:rPr>
          <w:rFonts w:ascii="Verdana" w:hAnsi="Verdana" w:cs="Arial"/>
          <w:b/>
          <w:sz w:val="22"/>
          <w:szCs w:val="22"/>
          <w:lang w:val="cy-GB"/>
        </w:rPr>
      </w:pPr>
    </w:p>
    <w:p w14:paraId="7596C307" w14:textId="0E3DCD7D" w:rsidR="00305B91" w:rsidRPr="00FE170A" w:rsidRDefault="00FF45CA" w:rsidP="00305B91">
      <w:pPr>
        <w:jc w:val="both"/>
        <w:rPr>
          <w:rFonts w:ascii="Verdana" w:hAnsi="Verdana" w:cs="Arial"/>
          <w:sz w:val="22"/>
          <w:szCs w:val="22"/>
          <w:lang w:val="cy-GB"/>
        </w:rPr>
      </w:pPr>
      <w:r w:rsidRPr="00FE170A">
        <w:rPr>
          <w:rFonts w:ascii="Verdana" w:hAnsi="Verdana" w:cs="Arial"/>
          <w:noProof/>
          <w:sz w:val="22"/>
          <w:szCs w:val="22"/>
          <w:lang w:val="cy-GB"/>
        </w:rPr>
        <mc:AlternateContent>
          <mc:Choice Requires="wps">
            <w:drawing>
              <wp:anchor distT="0" distB="0" distL="114300" distR="114300" simplePos="0" relativeHeight="251670016" behindDoc="0" locked="0" layoutInCell="1" allowOverlap="1" wp14:anchorId="0C1B958D" wp14:editId="6B97C510">
                <wp:simplePos x="0" y="0"/>
                <wp:positionH relativeFrom="column">
                  <wp:posOffset>-396240</wp:posOffset>
                </wp:positionH>
                <wp:positionV relativeFrom="paragraph">
                  <wp:posOffset>104775</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8.25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33C4D7D5" w14:textId="39950C6F" w:rsidR="00305B91" w:rsidRPr="00FE170A" w:rsidRDefault="00305B91" w:rsidP="00305B91">
      <w:pPr>
        <w:pStyle w:val="Header"/>
        <w:jc w:val="right"/>
        <w:rPr>
          <w:rFonts w:ascii="Verdana" w:hAnsi="Verdana" w:cs="Arial"/>
          <w:sz w:val="22"/>
          <w:szCs w:val="22"/>
          <w:lang w:val="cy-GB"/>
        </w:rPr>
      </w:pPr>
    </w:p>
    <w:p w14:paraId="2198DCA0" w14:textId="21D575CA" w:rsidR="00305B91" w:rsidRPr="00FE170A" w:rsidRDefault="00FF45CA"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15147943">
                <wp:simplePos x="0" y="0"/>
                <wp:positionH relativeFrom="margin">
                  <wp:align>center</wp:align>
                </wp:positionH>
                <wp:positionV relativeFrom="paragraph">
                  <wp:posOffset>121285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9E31ED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635BBE" w:rsidRPr="00635BBE">
                              <w:rPr>
                                <w:rFonts w:ascii="Verdana" w:hAnsi="Verdana"/>
                                <w:bCs/>
                                <w:sz w:val="22"/>
                                <w:szCs w:val="22"/>
                              </w:rPr>
                              <w:t>Driver Retraining Scheme Budget management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0;margin-top:9.55pt;width:476.05pt;height:25.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">
                <v:textbox>
                  <w:txbxContent>
                    <w:p w14:paraId="450F9DDC" w14:textId="19E31ED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635BBE" w:rsidRPr="00635BBE">
                        <w:rPr>
                          <w:rFonts w:ascii="Verdana" w:hAnsi="Verdana"/>
                          <w:bCs/>
                          <w:sz w:val="22"/>
                          <w:szCs w:val="22"/>
                        </w:rPr>
                        <w:t>Driver Retraining Scheme Budget management</w:t>
                      </w:r>
                    </w:p>
                  </w:txbxContent>
                </v:textbox>
                <w10:wrap anchorx="margin"/>
              </v:shape>
            </w:pict>
          </mc:Fallback>
        </mc:AlternateContent>
      </w:r>
    </w:p>
    <w:p w14:paraId="00549C3A" w14:textId="6EB145F3" w:rsidR="00305B91" w:rsidRPr="00FE170A" w:rsidRDefault="00305B91" w:rsidP="00305B91">
      <w:pPr>
        <w:pStyle w:val="Header"/>
        <w:jc w:val="right"/>
        <w:rPr>
          <w:rFonts w:ascii="Verdana" w:hAnsi="Verdana" w:cs="Arial"/>
          <w:sz w:val="22"/>
          <w:szCs w:val="22"/>
          <w:lang w:val="cy-GB"/>
        </w:rPr>
      </w:pPr>
    </w:p>
    <w:p w14:paraId="48FA1617" w14:textId="1C392D63" w:rsidR="00305B91" w:rsidRPr="00FE170A" w:rsidRDefault="00FF45CA"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88EE596">
                <wp:simplePos x="0" y="0"/>
                <wp:positionH relativeFrom="margin">
                  <wp:align>center</wp:align>
                </wp:positionH>
                <wp:positionV relativeFrom="paragraph">
                  <wp:posOffset>174625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3D8C5AA8"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635BBE" w:rsidRPr="00635BBE">
                              <w:rPr>
                                <w:rFonts w:ascii="Verdana" w:hAnsi="Verdana"/>
                                <w:bCs/>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0;margin-top:13.75pt;width:476.05pt;height:23.4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">
                <v:textbox>
                  <w:txbxContent>
                    <w:p w14:paraId="2DA0DE40" w14:textId="3D8C5AA8"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635BBE" w:rsidRPr="00635BBE">
                        <w:rPr>
                          <w:rFonts w:ascii="Verdana" w:hAnsi="Verdana"/>
                          <w:bCs/>
                          <w:sz w:val="22"/>
                          <w:szCs w:val="22"/>
                        </w:rPr>
                        <w:t>Finance</w:t>
                      </w:r>
                    </w:p>
                  </w:txbxContent>
                </v:textbox>
                <w10:wrap anchorx="margin"/>
              </v:shape>
            </w:pict>
          </mc:Fallback>
        </mc:AlternateContent>
      </w:r>
    </w:p>
    <w:p w14:paraId="3D2E52F7" w14:textId="0A51F2DA"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4F26CF05" w:rsidR="00305B91" w:rsidRPr="00FE170A" w:rsidRDefault="00FF45CA"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37019C9D">
                <wp:simplePos x="0" y="0"/>
                <wp:positionH relativeFrom="column">
                  <wp:posOffset>-409575</wp:posOffset>
                </wp:positionH>
                <wp:positionV relativeFrom="paragraph">
                  <wp:posOffset>119380</wp:posOffset>
                </wp:positionV>
                <wp:extent cx="6053455" cy="4857750"/>
                <wp:effectExtent l="0" t="0" r="2349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4857750"/>
                        </a:xfrm>
                        <a:prstGeom prst="rect">
                          <a:avLst/>
                        </a:prstGeom>
                        <a:solidFill>
                          <a:srgbClr val="FFFFFF"/>
                        </a:solidFill>
                        <a:ln w="9525">
                          <a:solidFill>
                            <a:srgbClr val="000000"/>
                          </a:solidFill>
                          <a:miter lim="800000"/>
                          <a:headEnd/>
                          <a:tailEnd/>
                        </a:ln>
                      </wps:spPr>
                      <wps:txbx>
                        <w:txbxContent>
                          <w:p w14:paraId="56550772" w14:textId="0F0665EF"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B6FBB69" w14:textId="16C30EA7" w:rsidR="0083069F" w:rsidRPr="0083069F" w:rsidRDefault="00710AB7" w:rsidP="00710AB7">
                            <w:pPr>
                              <w:shd w:val="clear" w:color="auto" w:fill="F2F2F2"/>
                              <w:jc w:val="both"/>
                              <w:rPr>
                                <w:rFonts w:ascii="Verdana" w:hAnsi="Verdana"/>
                                <w:bCs/>
                                <w:sz w:val="22"/>
                                <w:szCs w:val="22"/>
                              </w:rPr>
                            </w:pPr>
                            <w:bookmarkStart w:id="0" w:name="_Hlk164258357"/>
                            <w:r w:rsidRPr="0083069F">
                              <w:rPr>
                                <w:rFonts w:ascii="Verdana" w:hAnsi="Verdana"/>
                                <w:bCs/>
                                <w:sz w:val="22"/>
                                <w:szCs w:val="22"/>
                              </w:rPr>
                              <w:t>Dyfed Powys Police is a recognised Driver Retraining Scheme Course Provider.</w:t>
                            </w:r>
                          </w:p>
                          <w:p w14:paraId="47F11C95" w14:textId="78E42DBF" w:rsidR="004F621C" w:rsidRPr="0083069F" w:rsidRDefault="0072122A" w:rsidP="00305B91">
                            <w:pPr>
                              <w:shd w:val="clear" w:color="auto" w:fill="F2F2F2"/>
                              <w:jc w:val="both"/>
                              <w:rPr>
                                <w:rFonts w:ascii="Verdana" w:hAnsi="Verdana"/>
                                <w:bCs/>
                                <w:sz w:val="22"/>
                                <w:szCs w:val="22"/>
                              </w:rPr>
                            </w:pPr>
                            <w:r w:rsidRPr="0083069F">
                              <w:rPr>
                                <w:rFonts w:ascii="Verdana" w:hAnsi="Verdana"/>
                                <w:bCs/>
                                <w:sz w:val="22"/>
                                <w:szCs w:val="22"/>
                              </w:rPr>
                              <w:t xml:space="preserve">Driver </w:t>
                            </w:r>
                            <w:r w:rsidR="00710AB7" w:rsidRPr="0083069F">
                              <w:rPr>
                                <w:rFonts w:ascii="Verdana" w:hAnsi="Verdana"/>
                                <w:bCs/>
                                <w:sz w:val="22"/>
                                <w:szCs w:val="22"/>
                              </w:rPr>
                              <w:t>R</w:t>
                            </w:r>
                            <w:r w:rsidRPr="0083069F">
                              <w:rPr>
                                <w:rFonts w:ascii="Verdana" w:hAnsi="Verdana"/>
                                <w:bCs/>
                                <w:sz w:val="22"/>
                                <w:szCs w:val="22"/>
                              </w:rPr>
                              <w:t xml:space="preserve">etraining Schemes allow for drivers found committing a driving offence to be offered a training course as an alternative to prosecution. The offenders </w:t>
                            </w:r>
                            <w:r w:rsidR="00710AB7" w:rsidRPr="0083069F">
                              <w:rPr>
                                <w:rFonts w:ascii="Verdana" w:hAnsi="Verdana"/>
                                <w:bCs/>
                                <w:sz w:val="22"/>
                                <w:szCs w:val="22"/>
                              </w:rPr>
                              <w:t>are</w:t>
                            </w:r>
                            <w:r w:rsidRPr="0083069F">
                              <w:rPr>
                                <w:rFonts w:ascii="Verdana" w:hAnsi="Verdana"/>
                                <w:bCs/>
                                <w:sz w:val="22"/>
                                <w:szCs w:val="22"/>
                              </w:rPr>
                              <w:t xml:space="preserve"> charged a course fee dictated by the course provider.</w:t>
                            </w:r>
                          </w:p>
                          <w:p w14:paraId="7255A85E" w14:textId="77777777" w:rsidR="0083069F" w:rsidRPr="0083069F" w:rsidRDefault="0083069F" w:rsidP="00305B91">
                            <w:pPr>
                              <w:shd w:val="clear" w:color="auto" w:fill="F2F2F2"/>
                              <w:jc w:val="both"/>
                              <w:rPr>
                                <w:rFonts w:ascii="Verdana" w:hAnsi="Verdana"/>
                                <w:bCs/>
                                <w:sz w:val="22"/>
                                <w:szCs w:val="22"/>
                              </w:rPr>
                            </w:pPr>
                          </w:p>
                          <w:p w14:paraId="4495261A" w14:textId="44830F53" w:rsidR="00FF45CA" w:rsidRPr="0083069F" w:rsidRDefault="0072122A" w:rsidP="00305B91">
                            <w:pPr>
                              <w:shd w:val="clear" w:color="auto" w:fill="F2F2F2"/>
                              <w:jc w:val="both"/>
                              <w:rPr>
                                <w:rFonts w:ascii="Verdana" w:hAnsi="Verdana" w:cstheme="minorHAnsi"/>
                                <w:sz w:val="22"/>
                                <w:szCs w:val="22"/>
                              </w:rPr>
                            </w:pPr>
                            <w:r w:rsidRPr="0083069F">
                              <w:rPr>
                                <w:rFonts w:ascii="Verdana" w:hAnsi="Verdana" w:cstheme="minorHAnsi"/>
                                <w:sz w:val="22"/>
                                <w:szCs w:val="22"/>
                              </w:rPr>
                              <w:t>As per national guidance</w:t>
                            </w:r>
                            <w:r w:rsidR="00FF45CA" w:rsidRPr="0083069F">
                              <w:rPr>
                                <w:rFonts w:ascii="Verdana" w:hAnsi="Verdana" w:cstheme="minorHAnsi"/>
                                <w:sz w:val="22"/>
                                <w:szCs w:val="22"/>
                              </w:rPr>
                              <w:t xml:space="preserve"> (UKROEd)</w:t>
                            </w:r>
                            <w:r w:rsidRPr="0083069F">
                              <w:rPr>
                                <w:rFonts w:ascii="Verdana" w:hAnsi="Verdana" w:cstheme="minorHAnsi"/>
                                <w:sz w:val="22"/>
                                <w:szCs w:val="22"/>
                              </w:rPr>
                              <w:t xml:space="preserve">, </w:t>
                            </w:r>
                            <w:r w:rsidR="00FF45CA" w:rsidRPr="0083069F">
                              <w:rPr>
                                <w:rFonts w:ascii="Verdana" w:hAnsi="Verdana" w:cstheme="minorHAnsi"/>
                                <w:sz w:val="22"/>
                                <w:szCs w:val="22"/>
                              </w:rPr>
                              <w:t>c</w:t>
                            </w:r>
                            <w:r w:rsidRPr="0083069F">
                              <w:rPr>
                                <w:rFonts w:ascii="Verdana" w:hAnsi="Verdana" w:cstheme="minorHAnsi"/>
                                <w:sz w:val="22"/>
                                <w:szCs w:val="22"/>
                              </w:rPr>
                              <w:t xml:space="preserve">ourse fee costs </w:t>
                            </w:r>
                            <w:r w:rsidR="00FF45CA" w:rsidRPr="0083069F">
                              <w:rPr>
                                <w:rFonts w:ascii="Verdana" w:hAnsi="Verdana" w:cstheme="minorHAnsi"/>
                                <w:sz w:val="22"/>
                                <w:szCs w:val="22"/>
                              </w:rPr>
                              <w:t>are distributed as follows:</w:t>
                            </w:r>
                          </w:p>
                          <w:p w14:paraId="03A89A39" w14:textId="592091A7" w:rsidR="00FF45CA" w:rsidRPr="0083069F" w:rsidRDefault="00FF45CA" w:rsidP="00305B91">
                            <w:pPr>
                              <w:shd w:val="clear" w:color="auto" w:fill="F2F2F2"/>
                              <w:jc w:val="both"/>
                              <w:rPr>
                                <w:rFonts w:ascii="Verdana" w:hAnsi="Verdana" w:cstheme="minorHAnsi"/>
                                <w:sz w:val="22"/>
                                <w:szCs w:val="22"/>
                              </w:rPr>
                            </w:pPr>
                            <w:r w:rsidRPr="0083069F">
                              <w:rPr>
                                <w:rFonts w:ascii="Verdana" w:hAnsi="Verdana" w:cstheme="minorHAnsi"/>
                                <w:sz w:val="22"/>
                                <w:szCs w:val="22"/>
                              </w:rPr>
                              <w:t xml:space="preserve">- </w:t>
                            </w:r>
                            <w:r w:rsidR="0072122A" w:rsidRPr="0083069F">
                              <w:rPr>
                                <w:rFonts w:ascii="Verdana" w:hAnsi="Verdana" w:cstheme="minorHAnsi"/>
                                <w:sz w:val="22"/>
                                <w:szCs w:val="22"/>
                              </w:rPr>
                              <w:t>Central Police Recovery</w:t>
                            </w:r>
                            <w:r w:rsidRPr="0083069F">
                              <w:rPr>
                                <w:rFonts w:ascii="Verdana" w:hAnsi="Verdana" w:cstheme="minorHAnsi"/>
                                <w:sz w:val="22"/>
                                <w:szCs w:val="22"/>
                              </w:rPr>
                              <w:t xml:space="preserve"> costs </w:t>
                            </w:r>
                          </w:p>
                          <w:p w14:paraId="6435BEC9" w14:textId="5D7D34EF" w:rsidR="00FF45CA" w:rsidRPr="0083069F" w:rsidRDefault="00FF45CA" w:rsidP="00305B91">
                            <w:pPr>
                              <w:shd w:val="clear" w:color="auto" w:fill="F2F2F2"/>
                              <w:jc w:val="both"/>
                              <w:rPr>
                                <w:rFonts w:ascii="Verdana" w:hAnsi="Verdana" w:cstheme="minorHAnsi"/>
                                <w:sz w:val="22"/>
                                <w:szCs w:val="22"/>
                              </w:rPr>
                            </w:pPr>
                            <w:r w:rsidRPr="0083069F">
                              <w:rPr>
                                <w:rFonts w:ascii="Verdana" w:hAnsi="Verdana" w:cstheme="minorHAnsi"/>
                                <w:sz w:val="22"/>
                                <w:szCs w:val="22"/>
                              </w:rPr>
                              <w:t xml:space="preserve">- UKROEd </w:t>
                            </w:r>
                            <w:r w:rsidR="0072122A" w:rsidRPr="0083069F">
                              <w:rPr>
                                <w:rFonts w:ascii="Verdana" w:hAnsi="Verdana" w:cstheme="minorHAnsi"/>
                                <w:sz w:val="22"/>
                                <w:szCs w:val="22"/>
                              </w:rPr>
                              <w:t xml:space="preserve">administrative </w:t>
                            </w:r>
                            <w:r w:rsidRPr="0083069F">
                              <w:rPr>
                                <w:rFonts w:ascii="Verdana" w:hAnsi="Verdana" w:cstheme="minorHAnsi"/>
                                <w:sz w:val="22"/>
                                <w:szCs w:val="22"/>
                              </w:rPr>
                              <w:t>costs</w:t>
                            </w:r>
                          </w:p>
                          <w:p w14:paraId="0759CE11" w14:textId="16E07AC6" w:rsidR="00FF45CA" w:rsidRPr="0083069F" w:rsidRDefault="00FF45CA" w:rsidP="00305B91">
                            <w:pPr>
                              <w:shd w:val="clear" w:color="auto" w:fill="F2F2F2"/>
                              <w:jc w:val="both"/>
                              <w:rPr>
                                <w:rFonts w:ascii="Verdana" w:hAnsi="Verdana" w:cstheme="minorHAnsi"/>
                                <w:sz w:val="22"/>
                                <w:szCs w:val="22"/>
                              </w:rPr>
                            </w:pPr>
                            <w:r w:rsidRPr="0083069F">
                              <w:rPr>
                                <w:rFonts w:ascii="Verdana" w:hAnsi="Verdana" w:cstheme="minorHAnsi"/>
                                <w:sz w:val="22"/>
                                <w:szCs w:val="22"/>
                              </w:rPr>
                              <w:t>- Course provider overhead costs</w:t>
                            </w:r>
                          </w:p>
                          <w:p w14:paraId="3CD2BF31" w14:textId="77777777" w:rsidR="0083069F" w:rsidRPr="0083069F" w:rsidRDefault="0083069F" w:rsidP="00305B91">
                            <w:pPr>
                              <w:shd w:val="clear" w:color="auto" w:fill="F2F2F2"/>
                              <w:jc w:val="both"/>
                              <w:rPr>
                                <w:rFonts w:ascii="Verdana" w:hAnsi="Verdana" w:cstheme="minorHAnsi"/>
                                <w:sz w:val="22"/>
                                <w:szCs w:val="22"/>
                              </w:rPr>
                            </w:pPr>
                          </w:p>
                          <w:p w14:paraId="0843D233" w14:textId="0BD00D30" w:rsidR="0072122A" w:rsidRPr="0083069F" w:rsidRDefault="0072122A" w:rsidP="00305B91">
                            <w:pPr>
                              <w:shd w:val="clear" w:color="auto" w:fill="F2F2F2"/>
                              <w:jc w:val="both"/>
                              <w:rPr>
                                <w:rFonts w:ascii="Verdana" w:hAnsi="Verdana" w:cstheme="minorHAnsi"/>
                                <w:sz w:val="22"/>
                                <w:szCs w:val="22"/>
                              </w:rPr>
                            </w:pPr>
                            <w:r w:rsidRPr="0083069F">
                              <w:rPr>
                                <w:rFonts w:ascii="Verdana" w:hAnsi="Verdana" w:cstheme="minorHAnsi"/>
                                <w:sz w:val="22"/>
                                <w:szCs w:val="22"/>
                              </w:rPr>
                              <w:t xml:space="preserve">Any surplus </w:t>
                            </w:r>
                            <w:r w:rsidR="00816AF3">
                              <w:rPr>
                                <w:rFonts w:ascii="Verdana" w:hAnsi="Verdana" w:cstheme="minorHAnsi"/>
                                <w:sz w:val="22"/>
                                <w:szCs w:val="22"/>
                              </w:rPr>
                              <w:t>arising from the Driver Retraining activity</w:t>
                            </w:r>
                            <w:r w:rsidRPr="0083069F">
                              <w:rPr>
                                <w:rFonts w:ascii="Verdana" w:hAnsi="Verdana" w:cstheme="minorHAnsi"/>
                                <w:sz w:val="22"/>
                                <w:szCs w:val="22"/>
                              </w:rPr>
                              <w:t xml:space="preserve"> </w:t>
                            </w:r>
                            <w:r w:rsidR="00816AF3">
                              <w:rPr>
                                <w:rFonts w:ascii="Verdana" w:hAnsi="Verdana" w:cstheme="minorHAnsi"/>
                                <w:sz w:val="22"/>
                                <w:szCs w:val="22"/>
                              </w:rPr>
                              <w:t xml:space="preserve">is currently transferred to the Commissioner’s Driver Retraining Scheme reserve fund which has been used to support road safety initiatives. </w:t>
                            </w:r>
                          </w:p>
                          <w:p w14:paraId="25E735C5" w14:textId="77777777" w:rsidR="0083069F" w:rsidRPr="0083069F" w:rsidRDefault="0083069F" w:rsidP="00305B91">
                            <w:pPr>
                              <w:shd w:val="clear" w:color="auto" w:fill="F2F2F2"/>
                              <w:jc w:val="both"/>
                              <w:rPr>
                                <w:rFonts w:ascii="Verdana" w:hAnsi="Verdana"/>
                                <w:bCs/>
                                <w:sz w:val="22"/>
                                <w:szCs w:val="22"/>
                              </w:rPr>
                            </w:pPr>
                          </w:p>
                          <w:p w14:paraId="76B7C252" w14:textId="320691CC" w:rsidR="005E3F29" w:rsidRPr="0083069F" w:rsidRDefault="00710AB7" w:rsidP="00305B91">
                            <w:pPr>
                              <w:shd w:val="clear" w:color="auto" w:fill="F2F2F2"/>
                              <w:jc w:val="both"/>
                              <w:rPr>
                                <w:rFonts w:ascii="Verdana" w:hAnsi="Verdana"/>
                                <w:bCs/>
                                <w:sz w:val="22"/>
                                <w:szCs w:val="22"/>
                              </w:rPr>
                            </w:pPr>
                            <w:r w:rsidRPr="0083069F">
                              <w:rPr>
                                <w:rFonts w:ascii="Verdana" w:hAnsi="Verdana"/>
                                <w:bCs/>
                                <w:sz w:val="22"/>
                                <w:szCs w:val="22"/>
                              </w:rPr>
                              <w:t>During</w:t>
                            </w:r>
                            <w:r w:rsidR="009E3388" w:rsidRPr="0083069F">
                              <w:rPr>
                                <w:rFonts w:ascii="Verdana" w:hAnsi="Verdana"/>
                                <w:bCs/>
                                <w:sz w:val="22"/>
                                <w:szCs w:val="22"/>
                              </w:rPr>
                              <w:t xml:space="preserve"> October 2022, </w:t>
                            </w:r>
                            <w:r w:rsidR="009E3388" w:rsidRPr="0083069F">
                              <w:rPr>
                                <w:rFonts w:ascii="Verdana" w:hAnsi="Verdana" w:cstheme="minorHAnsi"/>
                                <w:sz w:val="22"/>
                                <w:szCs w:val="22"/>
                              </w:rPr>
                              <w:t>the Police, Crime, Sentencing and Courts Act 2022 was updated</w:t>
                            </w:r>
                            <w:r w:rsidR="009E3388" w:rsidRPr="0083069F">
                              <w:rPr>
                                <w:sz w:val="22"/>
                                <w:szCs w:val="22"/>
                              </w:rPr>
                              <w:t xml:space="preserve"> </w:t>
                            </w:r>
                            <w:r w:rsidR="009E3388" w:rsidRPr="0083069F">
                              <w:rPr>
                                <w:rFonts w:ascii="Verdana" w:hAnsi="Verdana" w:cstheme="minorHAnsi"/>
                                <w:sz w:val="22"/>
                                <w:szCs w:val="22"/>
                              </w:rPr>
                              <w:t xml:space="preserve">to clarify police powers </w:t>
                            </w:r>
                            <w:r w:rsidRPr="0083069F">
                              <w:rPr>
                                <w:rFonts w:ascii="Verdana" w:hAnsi="Verdana" w:cstheme="minorHAnsi"/>
                                <w:sz w:val="22"/>
                                <w:szCs w:val="22"/>
                              </w:rPr>
                              <w:t>when</w:t>
                            </w:r>
                            <w:r w:rsidR="009E3388" w:rsidRPr="0083069F">
                              <w:rPr>
                                <w:rFonts w:ascii="Verdana" w:hAnsi="Verdana" w:cstheme="minorHAnsi"/>
                                <w:sz w:val="22"/>
                                <w:szCs w:val="22"/>
                              </w:rPr>
                              <w:t xml:space="preserve"> charg</w:t>
                            </w:r>
                            <w:r w:rsidRPr="0083069F">
                              <w:rPr>
                                <w:rFonts w:ascii="Verdana" w:hAnsi="Verdana" w:cstheme="minorHAnsi"/>
                                <w:sz w:val="22"/>
                                <w:szCs w:val="22"/>
                              </w:rPr>
                              <w:t>ing</w:t>
                            </w:r>
                            <w:r w:rsidR="009E3388" w:rsidRPr="0083069F">
                              <w:rPr>
                                <w:rFonts w:ascii="Verdana" w:hAnsi="Verdana" w:cstheme="minorHAnsi"/>
                                <w:sz w:val="22"/>
                                <w:szCs w:val="22"/>
                              </w:rPr>
                              <w:t xml:space="preserve"> for driver </w:t>
                            </w:r>
                            <w:r w:rsidRPr="0083069F">
                              <w:rPr>
                                <w:rFonts w:ascii="Verdana" w:hAnsi="Verdana" w:cstheme="minorHAnsi"/>
                                <w:sz w:val="22"/>
                                <w:szCs w:val="22"/>
                              </w:rPr>
                              <w:t>retraining</w:t>
                            </w:r>
                            <w:r w:rsidR="009E3388" w:rsidRPr="0083069F">
                              <w:rPr>
                                <w:rFonts w:ascii="Verdana" w:hAnsi="Verdana" w:cstheme="minorHAnsi"/>
                                <w:sz w:val="22"/>
                                <w:szCs w:val="22"/>
                              </w:rPr>
                              <w:t xml:space="preserve"> courses. This included</w:t>
                            </w:r>
                            <w:r w:rsidRPr="0083069F">
                              <w:rPr>
                                <w:rFonts w:ascii="Verdana" w:hAnsi="Verdana" w:cstheme="minorHAnsi"/>
                                <w:sz w:val="22"/>
                                <w:szCs w:val="22"/>
                              </w:rPr>
                              <w:t xml:space="preserve"> course</w:t>
                            </w:r>
                            <w:r w:rsidR="009E3388" w:rsidRPr="0083069F">
                              <w:rPr>
                                <w:rFonts w:ascii="Verdana" w:hAnsi="Verdana" w:cstheme="minorHAnsi"/>
                                <w:sz w:val="22"/>
                                <w:szCs w:val="22"/>
                              </w:rPr>
                              <w:t xml:space="preserve"> fees to be set at a level that exceeds </w:t>
                            </w:r>
                            <w:r w:rsidRPr="0083069F">
                              <w:rPr>
                                <w:rFonts w:ascii="Verdana" w:hAnsi="Verdana" w:cstheme="minorHAnsi"/>
                                <w:sz w:val="22"/>
                                <w:szCs w:val="22"/>
                              </w:rPr>
                              <w:t xml:space="preserve">Central Police Recovery </w:t>
                            </w:r>
                            <w:r w:rsidR="009E3388" w:rsidRPr="0083069F">
                              <w:rPr>
                                <w:rFonts w:ascii="Verdana" w:hAnsi="Verdana" w:cstheme="minorHAnsi"/>
                                <w:sz w:val="22"/>
                                <w:szCs w:val="22"/>
                              </w:rPr>
                              <w:t>cost, and which enable an element of the fee to be charged in relation to the costs of promoting road safety</w:t>
                            </w:r>
                            <w:r w:rsidRPr="0083069F">
                              <w:rPr>
                                <w:rFonts w:ascii="Verdana" w:hAnsi="Verdana"/>
                                <w:bCs/>
                                <w:sz w:val="22"/>
                                <w:szCs w:val="22"/>
                              </w:rPr>
                              <w:t>.</w:t>
                            </w:r>
                          </w:p>
                          <w:p w14:paraId="411400AC" w14:textId="77777777" w:rsidR="0083069F" w:rsidRPr="0083069F" w:rsidRDefault="0083069F" w:rsidP="00305B91">
                            <w:pPr>
                              <w:shd w:val="clear" w:color="auto" w:fill="F2F2F2"/>
                              <w:jc w:val="both"/>
                              <w:rPr>
                                <w:rFonts w:ascii="Verdana" w:hAnsi="Verdana"/>
                                <w:bCs/>
                                <w:sz w:val="22"/>
                                <w:szCs w:val="22"/>
                              </w:rPr>
                            </w:pPr>
                          </w:p>
                          <w:p w14:paraId="09DB8985" w14:textId="303A61D6" w:rsidR="0083069F" w:rsidRDefault="00FF45CA" w:rsidP="00305B91">
                            <w:pPr>
                              <w:shd w:val="clear" w:color="auto" w:fill="F2F2F2"/>
                              <w:jc w:val="both"/>
                              <w:rPr>
                                <w:rFonts w:ascii="Verdana" w:hAnsi="Verdana"/>
                                <w:bCs/>
                                <w:sz w:val="22"/>
                                <w:szCs w:val="22"/>
                              </w:rPr>
                            </w:pPr>
                            <w:r w:rsidRPr="0083069F">
                              <w:rPr>
                                <w:rFonts w:ascii="Verdana" w:hAnsi="Verdana"/>
                                <w:bCs/>
                                <w:sz w:val="22"/>
                                <w:szCs w:val="22"/>
                              </w:rPr>
                              <w:t xml:space="preserve">To </w:t>
                            </w:r>
                            <w:r w:rsidR="00816AF3">
                              <w:rPr>
                                <w:rFonts w:ascii="Verdana" w:hAnsi="Verdana"/>
                                <w:bCs/>
                                <w:sz w:val="22"/>
                                <w:szCs w:val="22"/>
                              </w:rPr>
                              <w:t xml:space="preserve">allow the Chief Constable to more effectively utilise the surpluses arising to underpin and promote road safety initiatives, the commissioner has transferred ownership to the force. </w:t>
                            </w:r>
                          </w:p>
                          <w:p w14:paraId="4AC80B0F" w14:textId="53E2139E" w:rsidR="002356FD" w:rsidRPr="0083069F" w:rsidRDefault="002356FD" w:rsidP="00305B91">
                            <w:pPr>
                              <w:shd w:val="clear" w:color="auto" w:fill="F2F2F2"/>
                              <w:jc w:val="both"/>
                              <w:rPr>
                                <w:rFonts w:ascii="Verdana" w:hAnsi="Verdana"/>
                                <w:bCs/>
                                <w:sz w:val="22"/>
                                <w:szCs w:val="22"/>
                              </w:rPr>
                            </w:pPr>
                            <w:r w:rsidRPr="0083069F">
                              <w:rPr>
                                <w:rStyle w:val="ui-provider"/>
                                <w:rFonts w:ascii="Verdana" w:hAnsi="Verdana"/>
                                <w:sz w:val="22"/>
                                <w:szCs w:val="22"/>
                              </w:rPr>
                              <w:t>The 2024/25 Mid Term Financial Plan reflects the retention of surpluses arising from Driver Retraining activities within the Chief Constables budget which will underpin expenditure on roads policing, road safety co-ordination and road safety campaigns</w:t>
                            </w:r>
                            <w:r w:rsidR="00BB6345">
                              <w:rPr>
                                <w:rStyle w:val="ui-provider"/>
                                <w:rFonts w:ascii="Verdana" w:hAnsi="Verdana"/>
                                <w:sz w:val="22"/>
                                <w:szCs w:val="22"/>
                              </w:rPr>
                              <w:t>.</w:t>
                            </w:r>
                          </w:p>
                          <w:bookmarkEnd w:id="0"/>
                          <w:p w14:paraId="317A42F2" w14:textId="6541014B" w:rsidR="00FF45CA" w:rsidRPr="0083069F" w:rsidRDefault="0083069F" w:rsidP="00305B91">
                            <w:pPr>
                              <w:shd w:val="clear" w:color="auto" w:fill="F2F2F2"/>
                              <w:jc w:val="both"/>
                              <w:rPr>
                                <w:rFonts w:ascii="Verdana" w:hAnsi="Verdana"/>
                                <w:bCs/>
                                <w:sz w:val="22"/>
                                <w:szCs w:val="22"/>
                              </w:rPr>
                            </w:pPr>
                            <w:r w:rsidRPr="0083069F">
                              <w:rPr>
                                <w:rFonts w:ascii="Verdana" w:hAnsi="Verdana"/>
                                <w:bCs/>
                                <w:sz w:val="22"/>
                                <w:szCs w:val="22"/>
                              </w:rPr>
                              <w:t xml:space="preserve"> </w:t>
                            </w:r>
                          </w:p>
                          <w:p w14:paraId="1777E58B" w14:textId="73EA2D86" w:rsidR="0083069F" w:rsidRPr="0083069F" w:rsidRDefault="0083069F" w:rsidP="00305B91">
                            <w:pPr>
                              <w:shd w:val="clear" w:color="auto" w:fill="F2F2F2"/>
                              <w:jc w:val="both"/>
                              <w:rPr>
                                <w:rFonts w:ascii="Verdana" w:hAnsi="Verdana"/>
                                <w:bCs/>
                                <w:sz w:val="22"/>
                                <w:szCs w:val="22"/>
                              </w:rPr>
                            </w:pPr>
                            <w:r w:rsidRPr="0083069F">
                              <w:rPr>
                                <w:rFonts w:ascii="Verdana" w:hAnsi="Verdana"/>
                                <w:bCs/>
                                <w:sz w:val="22"/>
                                <w:szCs w:val="22"/>
                              </w:rPr>
                              <w:t xml:space="preserve">The </w:t>
                            </w:r>
                            <w:r w:rsidR="00816AF3">
                              <w:rPr>
                                <w:rFonts w:ascii="Verdana" w:hAnsi="Verdana"/>
                                <w:bCs/>
                                <w:sz w:val="22"/>
                                <w:szCs w:val="22"/>
                              </w:rPr>
                              <w:t xml:space="preserve">existing </w:t>
                            </w:r>
                            <w:r w:rsidRPr="0083069F">
                              <w:rPr>
                                <w:rFonts w:ascii="Verdana" w:hAnsi="Verdana" w:cstheme="minorHAnsi"/>
                                <w:sz w:val="22"/>
                                <w:szCs w:val="22"/>
                              </w:rPr>
                              <w:t>Driver Retraining Reserve will remain the responsibility of the Commissioner for use on community road safety initiative</w:t>
                            </w:r>
                            <w:r w:rsidR="00816AF3">
                              <w:rPr>
                                <w:rFonts w:ascii="Verdana" w:hAnsi="Verdana" w:cstheme="minorHAnsi"/>
                                <w:sz w:val="22"/>
                                <w:szCs w:val="2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2.25pt;margin-top:9.4pt;width:476.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">
                <v:textbox>
                  <w:txbxContent>
                    <w:p w14:paraId="56550772" w14:textId="0F0665EF"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B6FBB69" w14:textId="16C30EA7" w:rsidR="0083069F" w:rsidRPr="0083069F" w:rsidRDefault="00710AB7" w:rsidP="00710AB7">
                      <w:pPr>
                        <w:shd w:val="clear" w:color="auto" w:fill="F2F2F2"/>
                        <w:jc w:val="both"/>
                        <w:rPr>
                          <w:rFonts w:ascii="Verdana" w:hAnsi="Verdana"/>
                          <w:bCs/>
                          <w:sz w:val="22"/>
                          <w:szCs w:val="22"/>
                        </w:rPr>
                      </w:pPr>
                      <w:bookmarkStart w:id="3" w:name="_Hlk164258357"/>
                      <w:r w:rsidRPr="0083069F">
                        <w:rPr>
                          <w:rFonts w:ascii="Verdana" w:hAnsi="Verdana"/>
                          <w:bCs/>
                          <w:sz w:val="22"/>
                          <w:szCs w:val="22"/>
                        </w:rPr>
                        <w:t>Dyfed Powys Police is a recognised Driver Retraining Scheme Course Provider.</w:t>
                      </w:r>
                    </w:p>
                    <w:p w14:paraId="47F11C95" w14:textId="78E42DBF" w:rsidR="004F621C" w:rsidRPr="0083069F" w:rsidRDefault="0072122A" w:rsidP="00305B91">
                      <w:pPr>
                        <w:shd w:val="clear" w:color="auto" w:fill="F2F2F2"/>
                        <w:jc w:val="both"/>
                        <w:rPr>
                          <w:rFonts w:ascii="Verdana" w:hAnsi="Verdana"/>
                          <w:bCs/>
                          <w:sz w:val="22"/>
                          <w:szCs w:val="22"/>
                        </w:rPr>
                      </w:pPr>
                      <w:r w:rsidRPr="0083069F">
                        <w:rPr>
                          <w:rFonts w:ascii="Verdana" w:hAnsi="Verdana"/>
                          <w:bCs/>
                          <w:sz w:val="22"/>
                          <w:szCs w:val="22"/>
                        </w:rPr>
                        <w:t xml:space="preserve">Driver </w:t>
                      </w:r>
                      <w:r w:rsidR="00710AB7" w:rsidRPr="0083069F">
                        <w:rPr>
                          <w:rFonts w:ascii="Verdana" w:hAnsi="Verdana"/>
                          <w:bCs/>
                          <w:sz w:val="22"/>
                          <w:szCs w:val="22"/>
                        </w:rPr>
                        <w:t>R</w:t>
                      </w:r>
                      <w:r w:rsidRPr="0083069F">
                        <w:rPr>
                          <w:rFonts w:ascii="Verdana" w:hAnsi="Verdana"/>
                          <w:bCs/>
                          <w:sz w:val="22"/>
                          <w:szCs w:val="22"/>
                        </w:rPr>
                        <w:t xml:space="preserve">etraining Schemes allow for drivers found committing a driving offence to be offered a training course as an alternative to prosecution. The offenders </w:t>
                      </w:r>
                      <w:r w:rsidR="00710AB7" w:rsidRPr="0083069F">
                        <w:rPr>
                          <w:rFonts w:ascii="Verdana" w:hAnsi="Verdana"/>
                          <w:bCs/>
                          <w:sz w:val="22"/>
                          <w:szCs w:val="22"/>
                        </w:rPr>
                        <w:t>are</w:t>
                      </w:r>
                      <w:r w:rsidRPr="0083069F">
                        <w:rPr>
                          <w:rFonts w:ascii="Verdana" w:hAnsi="Verdana"/>
                          <w:bCs/>
                          <w:sz w:val="22"/>
                          <w:szCs w:val="22"/>
                        </w:rPr>
                        <w:t xml:space="preserve"> charged a course fee dictated by the course provider.</w:t>
                      </w:r>
                    </w:p>
                    <w:p w14:paraId="7255A85E" w14:textId="77777777" w:rsidR="0083069F" w:rsidRPr="0083069F" w:rsidRDefault="0083069F" w:rsidP="00305B91">
                      <w:pPr>
                        <w:shd w:val="clear" w:color="auto" w:fill="F2F2F2"/>
                        <w:jc w:val="both"/>
                        <w:rPr>
                          <w:rFonts w:ascii="Verdana" w:hAnsi="Verdana"/>
                          <w:bCs/>
                          <w:sz w:val="22"/>
                          <w:szCs w:val="22"/>
                        </w:rPr>
                      </w:pPr>
                    </w:p>
                    <w:p w14:paraId="4495261A" w14:textId="44830F53" w:rsidR="00FF45CA" w:rsidRPr="0083069F" w:rsidRDefault="0072122A" w:rsidP="00305B91">
                      <w:pPr>
                        <w:shd w:val="clear" w:color="auto" w:fill="F2F2F2"/>
                        <w:jc w:val="both"/>
                        <w:rPr>
                          <w:rFonts w:ascii="Verdana" w:hAnsi="Verdana" w:cstheme="minorHAnsi"/>
                          <w:sz w:val="22"/>
                          <w:szCs w:val="22"/>
                        </w:rPr>
                      </w:pPr>
                      <w:r w:rsidRPr="0083069F">
                        <w:rPr>
                          <w:rFonts w:ascii="Verdana" w:hAnsi="Verdana" w:cstheme="minorHAnsi"/>
                          <w:sz w:val="22"/>
                          <w:szCs w:val="22"/>
                        </w:rPr>
                        <w:t>As per national guidance</w:t>
                      </w:r>
                      <w:r w:rsidR="00FF45CA" w:rsidRPr="0083069F">
                        <w:rPr>
                          <w:rFonts w:ascii="Verdana" w:hAnsi="Verdana" w:cstheme="minorHAnsi"/>
                          <w:sz w:val="22"/>
                          <w:szCs w:val="22"/>
                        </w:rPr>
                        <w:t xml:space="preserve"> (UKROEd)</w:t>
                      </w:r>
                      <w:r w:rsidRPr="0083069F">
                        <w:rPr>
                          <w:rFonts w:ascii="Verdana" w:hAnsi="Verdana" w:cstheme="minorHAnsi"/>
                          <w:sz w:val="22"/>
                          <w:szCs w:val="22"/>
                        </w:rPr>
                        <w:t xml:space="preserve">, </w:t>
                      </w:r>
                      <w:r w:rsidR="00FF45CA" w:rsidRPr="0083069F">
                        <w:rPr>
                          <w:rFonts w:ascii="Verdana" w:hAnsi="Verdana" w:cstheme="minorHAnsi"/>
                          <w:sz w:val="22"/>
                          <w:szCs w:val="22"/>
                        </w:rPr>
                        <w:t>c</w:t>
                      </w:r>
                      <w:r w:rsidRPr="0083069F">
                        <w:rPr>
                          <w:rFonts w:ascii="Verdana" w:hAnsi="Verdana" w:cstheme="minorHAnsi"/>
                          <w:sz w:val="22"/>
                          <w:szCs w:val="22"/>
                        </w:rPr>
                        <w:t xml:space="preserve">ourse fee costs </w:t>
                      </w:r>
                      <w:r w:rsidR="00FF45CA" w:rsidRPr="0083069F">
                        <w:rPr>
                          <w:rFonts w:ascii="Verdana" w:hAnsi="Verdana" w:cstheme="minorHAnsi"/>
                          <w:sz w:val="22"/>
                          <w:szCs w:val="22"/>
                        </w:rPr>
                        <w:t>are distributed as follows:</w:t>
                      </w:r>
                    </w:p>
                    <w:p w14:paraId="03A89A39" w14:textId="592091A7" w:rsidR="00FF45CA" w:rsidRPr="0083069F" w:rsidRDefault="00FF45CA" w:rsidP="00305B91">
                      <w:pPr>
                        <w:shd w:val="clear" w:color="auto" w:fill="F2F2F2"/>
                        <w:jc w:val="both"/>
                        <w:rPr>
                          <w:rFonts w:ascii="Verdana" w:hAnsi="Verdana" w:cstheme="minorHAnsi"/>
                          <w:sz w:val="22"/>
                          <w:szCs w:val="22"/>
                        </w:rPr>
                      </w:pPr>
                      <w:r w:rsidRPr="0083069F">
                        <w:rPr>
                          <w:rFonts w:ascii="Verdana" w:hAnsi="Verdana" w:cstheme="minorHAnsi"/>
                          <w:sz w:val="22"/>
                          <w:szCs w:val="22"/>
                        </w:rPr>
                        <w:t xml:space="preserve">- </w:t>
                      </w:r>
                      <w:r w:rsidR="0072122A" w:rsidRPr="0083069F">
                        <w:rPr>
                          <w:rFonts w:ascii="Verdana" w:hAnsi="Verdana" w:cstheme="minorHAnsi"/>
                          <w:sz w:val="22"/>
                          <w:szCs w:val="22"/>
                        </w:rPr>
                        <w:t>Central Police Recovery</w:t>
                      </w:r>
                      <w:r w:rsidRPr="0083069F">
                        <w:rPr>
                          <w:rFonts w:ascii="Verdana" w:hAnsi="Verdana" w:cstheme="minorHAnsi"/>
                          <w:sz w:val="22"/>
                          <w:szCs w:val="22"/>
                        </w:rPr>
                        <w:t xml:space="preserve"> costs </w:t>
                      </w:r>
                    </w:p>
                    <w:p w14:paraId="6435BEC9" w14:textId="5D7D34EF" w:rsidR="00FF45CA" w:rsidRPr="0083069F" w:rsidRDefault="00FF45CA" w:rsidP="00305B91">
                      <w:pPr>
                        <w:shd w:val="clear" w:color="auto" w:fill="F2F2F2"/>
                        <w:jc w:val="both"/>
                        <w:rPr>
                          <w:rFonts w:ascii="Verdana" w:hAnsi="Verdana" w:cstheme="minorHAnsi"/>
                          <w:sz w:val="22"/>
                          <w:szCs w:val="22"/>
                        </w:rPr>
                      </w:pPr>
                      <w:r w:rsidRPr="0083069F">
                        <w:rPr>
                          <w:rFonts w:ascii="Verdana" w:hAnsi="Verdana" w:cstheme="minorHAnsi"/>
                          <w:sz w:val="22"/>
                          <w:szCs w:val="22"/>
                        </w:rPr>
                        <w:t xml:space="preserve">- UKROEd </w:t>
                      </w:r>
                      <w:r w:rsidR="0072122A" w:rsidRPr="0083069F">
                        <w:rPr>
                          <w:rFonts w:ascii="Verdana" w:hAnsi="Verdana" w:cstheme="minorHAnsi"/>
                          <w:sz w:val="22"/>
                          <w:szCs w:val="22"/>
                        </w:rPr>
                        <w:t xml:space="preserve">administrative </w:t>
                      </w:r>
                      <w:r w:rsidRPr="0083069F">
                        <w:rPr>
                          <w:rFonts w:ascii="Verdana" w:hAnsi="Verdana" w:cstheme="minorHAnsi"/>
                          <w:sz w:val="22"/>
                          <w:szCs w:val="22"/>
                        </w:rPr>
                        <w:t>costs</w:t>
                      </w:r>
                    </w:p>
                    <w:p w14:paraId="0759CE11" w14:textId="16E07AC6" w:rsidR="00FF45CA" w:rsidRPr="0083069F" w:rsidRDefault="00FF45CA" w:rsidP="00305B91">
                      <w:pPr>
                        <w:shd w:val="clear" w:color="auto" w:fill="F2F2F2"/>
                        <w:jc w:val="both"/>
                        <w:rPr>
                          <w:rFonts w:ascii="Verdana" w:hAnsi="Verdana" w:cstheme="minorHAnsi"/>
                          <w:sz w:val="22"/>
                          <w:szCs w:val="22"/>
                        </w:rPr>
                      </w:pPr>
                      <w:r w:rsidRPr="0083069F">
                        <w:rPr>
                          <w:rFonts w:ascii="Verdana" w:hAnsi="Verdana" w:cstheme="minorHAnsi"/>
                          <w:sz w:val="22"/>
                          <w:szCs w:val="22"/>
                        </w:rPr>
                        <w:t>- Course provider overhead costs</w:t>
                      </w:r>
                    </w:p>
                    <w:p w14:paraId="3CD2BF31" w14:textId="77777777" w:rsidR="0083069F" w:rsidRPr="0083069F" w:rsidRDefault="0083069F" w:rsidP="00305B91">
                      <w:pPr>
                        <w:shd w:val="clear" w:color="auto" w:fill="F2F2F2"/>
                        <w:jc w:val="both"/>
                        <w:rPr>
                          <w:rFonts w:ascii="Verdana" w:hAnsi="Verdana" w:cstheme="minorHAnsi"/>
                          <w:sz w:val="22"/>
                          <w:szCs w:val="22"/>
                        </w:rPr>
                      </w:pPr>
                    </w:p>
                    <w:p w14:paraId="0843D233" w14:textId="0BD00D30" w:rsidR="0072122A" w:rsidRPr="0083069F" w:rsidRDefault="0072122A" w:rsidP="00305B91">
                      <w:pPr>
                        <w:shd w:val="clear" w:color="auto" w:fill="F2F2F2"/>
                        <w:jc w:val="both"/>
                        <w:rPr>
                          <w:rFonts w:ascii="Verdana" w:hAnsi="Verdana" w:cstheme="minorHAnsi"/>
                          <w:sz w:val="22"/>
                          <w:szCs w:val="22"/>
                        </w:rPr>
                      </w:pPr>
                      <w:r w:rsidRPr="0083069F">
                        <w:rPr>
                          <w:rFonts w:ascii="Verdana" w:hAnsi="Verdana" w:cstheme="minorHAnsi"/>
                          <w:sz w:val="22"/>
                          <w:szCs w:val="22"/>
                        </w:rPr>
                        <w:t xml:space="preserve">Any surplus </w:t>
                      </w:r>
                      <w:r w:rsidR="00816AF3">
                        <w:rPr>
                          <w:rFonts w:ascii="Verdana" w:hAnsi="Verdana" w:cstheme="minorHAnsi"/>
                          <w:sz w:val="22"/>
                          <w:szCs w:val="22"/>
                        </w:rPr>
                        <w:t>arising from the Driver Retraining activity</w:t>
                      </w:r>
                      <w:r w:rsidRPr="0083069F">
                        <w:rPr>
                          <w:rFonts w:ascii="Verdana" w:hAnsi="Verdana" w:cstheme="minorHAnsi"/>
                          <w:sz w:val="22"/>
                          <w:szCs w:val="22"/>
                        </w:rPr>
                        <w:t xml:space="preserve"> </w:t>
                      </w:r>
                      <w:r w:rsidR="00816AF3">
                        <w:rPr>
                          <w:rFonts w:ascii="Verdana" w:hAnsi="Verdana" w:cstheme="minorHAnsi"/>
                          <w:sz w:val="22"/>
                          <w:szCs w:val="22"/>
                        </w:rPr>
                        <w:t xml:space="preserve">is currently transferred to the Commissioner’s Driver Retraining Scheme reserve fund which has been used to support road safety initiatives. </w:t>
                      </w:r>
                    </w:p>
                    <w:p w14:paraId="25E735C5" w14:textId="77777777" w:rsidR="0083069F" w:rsidRPr="0083069F" w:rsidRDefault="0083069F" w:rsidP="00305B91">
                      <w:pPr>
                        <w:shd w:val="clear" w:color="auto" w:fill="F2F2F2"/>
                        <w:jc w:val="both"/>
                        <w:rPr>
                          <w:rFonts w:ascii="Verdana" w:hAnsi="Verdana"/>
                          <w:bCs/>
                          <w:sz w:val="22"/>
                          <w:szCs w:val="22"/>
                        </w:rPr>
                      </w:pPr>
                    </w:p>
                    <w:p w14:paraId="76B7C252" w14:textId="320691CC" w:rsidR="005E3F29" w:rsidRPr="0083069F" w:rsidRDefault="00710AB7" w:rsidP="00305B91">
                      <w:pPr>
                        <w:shd w:val="clear" w:color="auto" w:fill="F2F2F2"/>
                        <w:jc w:val="both"/>
                        <w:rPr>
                          <w:rFonts w:ascii="Verdana" w:hAnsi="Verdana"/>
                          <w:bCs/>
                          <w:sz w:val="22"/>
                          <w:szCs w:val="22"/>
                        </w:rPr>
                      </w:pPr>
                      <w:r w:rsidRPr="0083069F">
                        <w:rPr>
                          <w:rFonts w:ascii="Verdana" w:hAnsi="Verdana"/>
                          <w:bCs/>
                          <w:sz w:val="22"/>
                          <w:szCs w:val="22"/>
                        </w:rPr>
                        <w:t>During</w:t>
                      </w:r>
                      <w:r w:rsidR="009E3388" w:rsidRPr="0083069F">
                        <w:rPr>
                          <w:rFonts w:ascii="Verdana" w:hAnsi="Verdana"/>
                          <w:bCs/>
                          <w:sz w:val="22"/>
                          <w:szCs w:val="22"/>
                        </w:rPr>
                        <w:t xml:space="preserve"> October 2022, </w:t>
                      </w:r>
                      <w:r w:rsidR="009E3388" w:rsidRPr="0083069F">
                        <w:rPr>
                          <w:rFonts w:ascii="Verdana" w:hAnsi="Verdana" w:cstheme="minorHAnsi"/>
                          <w:sz w:val="22"/>
                          <w:szCs w:val="22"/>
                        </w:rPr>
                        <w:t>the Police, Crime, Sentencing and Courts Act 2022 was updated</w:t>
                      </w:r>
                      <w:r w:rsidR="009E3388" w:rsidRPr="0083069F">
                        <w:rPr>
                          <w:sz w:val="22"/>
                          <w:szCs w:val="22"/>
                        </w:rPr>
                        <w:t xml:space="preserve"> </w:t>
                      </w:r>
                      <w:r w:rsidR="009E3388" w:rsidRPr="0083069F">
                        <w:rPr>
                          <w:rFonts w:ascii="Verdana" w:hAnsi="Verdana" w:cstheme="minorHAnsi"/>
                          <w:sz w:val="22"/>
                          <w:szCs w:val="22"/>
                        </w:rPr>
                        <w:t xml:space="preserve">to clarify police powers </w:t>
                      </w:r>
                      <w:r w:rsidRPr="0083069F">
                        <w:rPr>
                          <w:rFonts w:ascii="Verdana" w:hAnsi="Verdana" w:cstheme="minorHAnsi"/>
                          <w:sz w:val="22"/>
                          <w:szCs w:val="22"/>
                        </w:rPr>
                        <w:t>when</w:t>
                      </w:r>
                      <w:r w:rsidR="009E3388" w:rsidRPr="0083069F">
                        <w:rPr>
                          <w:rFonts w:ascii="Verdana" w:hAnsi="Verdana" w:cstheme="minorHAnsi"/>
                          <w:sz w:val="22"/>
                          <w:szCs w:val="22"/>
                        </w:rPr>
                        <w:t xml:space="preserve"> charg</w:t>
                      </w:r>
                      <w:r w:rsidRPr="0083069F">
                        <w:rPr>
                          <w:rFonts w:ascii="Verdana" w:hAnsi="Verdana" w:cstheme="minorHAnsi"/>
                          <w:sz w:val="22"/>
                          <w:szCs w:val="22"/>
                        </w:rPr>
                        <w:t>ing</w:t>
                      </w:r>
                      <w:r w:rsidR="009E3388" w:rsidRPr="0083069F">
                        <w:rPr>
                          <w:rFonts w:ascii="Verdana" w:hAnsi="Verdana" w:cstheme="minorHAnsi"/>
                          <w:sz w:val="22"/>
                          <w:szCs w:val="22"/>
                        </w:rPr>
                        <w:t xml:space="preserve"> for driver </w:t>
                      </w:r>
                      <w:r w:rsidRPr="0083069F">
                        <w:rPr>
                          <w:rFonts w:ascii="Verdana" w:hAnsi="Verdana" w:cstheme="minorHAnsi"/>
                          <w:sz w:val="22"/>
                          <w:szCs w:val="22"/>
                        </w:rPr>
                        <w:t>retraining</w:t>
                      </w:r>
                      <w:r w:rsidR="009E3388" w:rsidRPr="0083069F">
                        <w:rPr>
                          <w:rFonts w:ascii="Verdana" w:hAnsi="Verdana" w:cstheme="minorHAnsi"/>
                          <w:sz w:val="22"/>
                          <w:szCs w:val="22"/>
                        </w:rPr>
                        <w:t xml:space="preserve"> courses. This included</w:t>
                      </w:r>
                      <w:r w:rsidRPr="0083069F">
                        <w:rPr>
                          <w:rFonts w:ascii="Verdana" w:hAnsi="Verdana" w:cstheme="minorHAnsi"/>
                          <w:sz w:val="22"/>
                          <w:szCs w:val="22"/>
                        </w:rPr>
                        <w:t xml:space="preserve"> course</w:t>
                      </w:r>
                      <w:r w:rsidR="009E3388" w:rsidRPr="0083069F">
                        <w:rPr>
                          <w:rFonts w:ascii="Verdana" w:hAnsi="Verdana" w:cstheme="minorHAnsi"/>
                          <w:sz w:val="22"/>
                          <w:szCs w:val="22"/>
                        </w:rPr>
                        <w:t xml:space="preserve"> fees to be set at a level that exceeds </w:t>
                      </w:r>
                      <w:r w:rsidRPr="0083069F">
                        <w:rPr>
                          <w:rFonts w:ascii="Verdana" w:hAnsi="Verdana" w:cstheme="minorHAnsi"/>
                          <w:sz w:val="22"/>
                          <w:szCs w:val="22"/>
                        </w:rPr>
                        <w:t xml:space="preserve">Central Police Recovery </w:t>
                      </w:r>
                      <w:r w:rsidR="009E3388" w:rsidRPr="0083069F">
                        <w:rPr>
                          <w:rFonts w:ascii="Verdana" w:hAnsi="Verdana" w:cstheme="minorHAnsi"/>
                          <w:sz w:val="22"/>
                          <w:szCs w:val="22"/>
                        </w:rPr>
                        <w:t>cost, and which enable an element of the fee to be charged in relation to the costs of promoting road safety</w:t>
                      </w:r>
                      <w:r w:rsidRPr="0083069F">
                        <w:rPr>
                          <w:rFonts w:ascii="Verdana" w:hAnsi="Verdana"/>
                          <w:bCs/>
                          <w:sz w:val="22"/>
                          <w:szCs w:val="22"/>
                        </w:rPr>
                        <w:t>.</w:t>
                      </w:r>
                    </w:p>
                    <w:p w14:paraId="411400AC" w14:textId="77777777" w:rsidR="0083069F" w:rsidRPr="0083069F" w:rsidRDefault="0083069F" w:rsidP="00305B91">
                      <w:pPr>
                        <w:shd w:val="clear" w:color="auto" w:fill="F2F2F2"/>
                        <w:jc w:val="both"/>
                        <w:rPr>
                          <w:rFonts w:ascii="Verdana" w:hAnsi="Verdana"/>
                          <w:bCs/>
                          <w:sz w:val="22"/>
                          <w:szCs w:val="22"/>
                        </w:rPr>
                      </w:pPr>
                    </w:p>
                    <w:p w14:paraId="09DB8985" w14:textId="303A61D6" w:rsidR="0083069F" w:rsidRDefault="00FF45CA" w:rsidP="00305B91">
                      <w:pPr>
                        <w:shd w:val="clear" w:color="auto" w:fill="F2F2F2"/>
                        <w:jc w:val="both"/>
                        <w:rPr>
                          <w:rFonts w:ascii="Verdana" w:hAnsi="Verdana"/>
                          <w:bCs/>
                          <w:sz w:val="22"/>
                          <w:szCs w:val="22"/>
                        </w:rPr>
                      </w:pPr>
                      <w:r w:rsidRPr="0083069F">
                        <w:rPr>
                          <w:rFonts w:ascii="Verdana" w:hAnsi="Verdana"/>
                          <w:bCs/>
                          <w:sz w:val="22"/>
                          <w:szCs w:val="22"/>
                        </w:rPr>
                        <w:t xml:space="preserve">To </w:t>
                      </w:r>
                      <w:r w:rsidR="00816AF3">
                        <w:rPr>
                          <w:rFonts w:ascii="Verdana" w:hAnsi="Verdana"/>
                          <w:bCs/>
                          <w:sz w:val="22"/>
                          <w:szCs w:val="22"/>
                        </w:rPr>
                        <w:t xml:space="preserve">allow the Chief Constable to more effectively utilise the surpluses arising to underpin and promote road safety initiatives, the commissioner has transferred ownership to the force. </w:t>
                      </w:r>
                    </w:p>
                    <w:p w14:paraId="4AC80B0F" w14:textId="53E2139E" w:rsidR="002356FD" w:rsidRPr="0083069F" w:rsidRDefault="002356FD" w:rsidP="00305B91">
                      <w:pPr>
                        <w:shd w:val="clear" w:color="auto" w:fill="F2F2F2"/>
                        <w:jc w:val="both"/>
                        <w:rPr>
                          <w:rFonts w:ascii="Verdana" w:hAnsi="Verdana"/>
                          <w:bCs/>
                          <w:sz w:val="22"/>
                          <w:szCs w:val="22"/>
                        </w:rPr>
                      </w:pPr>
                      <w:r w:rsidRPr="0083069F">
                        <w:rPr>
                          <w:rStyle w:val="ui-provider"/>
                          <w:rFonts w:ascii="Verdana" w:hAnsi="Verdana"/>
                          <w:sz w:val="22"/>
                          <w:szCs w:val="22"/>
                        </w:rPr>
                        <w:t>The 2024/25 Mid Term Financial Plan reflects the retention of surpluses arising from Driver Retraining activities within the Chief Constables budget which will underpin expenditure on roads policing, road safety co-ordination and road safety campaigns</w:t>
                      </w:r>
                      <w:r w:rsidR="00BB6345">
                        <w:rPr>
                          <w:rStyle w:val="ui-provider"/>
                          <w:rFonts w:ascii="Verdana" w:hAnsi="Verdana"/>
                          <w:sz w:val="22"/>
                          <w:szCs w:val="22"/>
                        </w:rPr>
                        <w:t>.</w:t>
                      </w:r>
                    </w:p>
                    <w:bookmarkEnd w:id="3"/>
                    <w:p w14:paraId="317A42F2" w14:textId="6541014B" w:rsidR="00FF45CA" w:rsidRPr="0083069F" w:rsidRDefault="0083069F" w:rsidP="00305B91">
                      <w:pPr>
                        <w:shd w:val="clear" w:color="auto" w:fill="F2F2F2"/>
                        <w:jc w:val="both"/>
                        <w:rPr>
                          <w:rFonts w:ascii="Verdana" w:hAnsi="Verdana"/>
                          <w:bCs/>
                          <w:sz w:val="22"/>
                          <w:szCs w:val="22"/>
                        </w:rPr>
                      </w:pPr>
                      <w:r w:rsidRPr="0083069F">
                        <w:rPr>
                          <w:rFonts w:ascii="Verdana" w:hAnsi="Verdana"/>
                          <w:bCs/>
                          <w:sz w:val="22"/>
                          <w:szCs w:val="22"/>
                        </w:rPr>
                        <w:t xml:space="preserve"> </w:t>
                      </w:r>
                    </w:p>
                    <w:p w14:paraId="1777E58B" w14:textId="73EA2D86" w:rsidR="0083069F" w:rsidRPr="0083069F" w:rsidRDefault="0083069F" w:rsidP="00305B91">
                      <w:pPr>
                        <w:shd w:val="clear" w:color="auto" w:fill="F2F2F2"/>
                        <w:jc w:val="both"/>
                        <w:rPr>
                          <w:rFonts w:ascii="Verdana" w:hAnsi="Verdana"/>
                          <w:bCs/>
                          <w:sz w:val="22"/>
                          <w:szCs w:val="22"/>
                        </w:rPr>
                      </w:pPr>
                      <w:r w:rsidRPr="0083069F">
                        <w:rPr>
                          <w:rFonts w:ascii="Verdana" w:hAnsi="Verdana"/>
                          <w:bCs/>
                          <w:sz w:val="22"/>
                          <w:szCs w:val="22"/>
                        </w:rPr>
                        <w:t xml:space="preserve">The </w:t>
                      </w:r>
                      <w:r w:rsidR="00816AF3">
                        <w:rPr>
                          <w:rFonts w:ascii="Verdana" w:hAnsi="Verdana"/>
                          <w:bCs/>
                          <w:sz w:val="22"/>
                          <w:szCs w:val="22"/>
                        </w:rPr>
                        <w:t xml:space="preserve">existing </w:t>
                      </w:r>
                      <w:r w:rsidRPr="0083069F">
                        <w:rPr>
                          <w:rFonts w:ascii="Verdana" w:hAnsi="Verdana" w:cstheme="minorHAnsi"/>
                          <w:sz w:val="22"/>
                          <w:szCs w:val="22"/>
                        </w:rPr>
                        <w:t>Driver Retraining Reserve will remain the responsibility of the Commissioner for use on community road safety initiative</w:t>
                      </w:r>
                      <w:r w:rsidR="00816AF3">
                        <w:rPr>
                          <w:rFonts w:ascii="Verdana" w:hAnsi="Verdana" w:cstheme="minorHAnsi"/>
                          <w:sz w:val="22"/>
                          <w:szCs w:val="22"/>
                        </w:rPr>
                        <w:t>s.</w:t>
                      </w:r>
                    </w:p>
                  </w:txbxContent>
                </v:textbox>
              </v:shape>
            </w:pict>
          </mc:Fallback>
        </mc:AlternateContent>
      </w:r>
    </w:p>
    <w:p w14:paraId="49980482" w14:textId="6A7EC537" w:rsidR="00305B91" w:rsidRPr="00FE170A" w:rsidRDefault="00305B91" w:rsidP="00305B91">
      <w:pPr>
        <w:pStyle w:val="Header"/>
        <w:jc w:val="right"/>
        <w:rPr>
          <w:rFonts w:ascii="Verdana" w:hAnsi="Verdana" w:cs="Arial"/>
          <w:sz w:val="22"/>
          <w:szCs w:val="22"/>
          <w:lang w:val="cy-GB"/>
        </w:rPr>
      </w:pPr>
    </w:p>
    <w:p w14:paraId="67F1D14E" w14:textId="2E1AA488" w:rsidR="00305B91" w:rsidRPr="00FE170A" w:rsidRDefault="00305B91" w:rsidP="00305B91">
      <w:pPr>
        <w:pStyle w:val="Header"/>
        <w:jc w:val="right"/>
        <w:rPr>
          <w:rFonts w:ascii="Verdana" w:hAnsi="Verdana" w:cs="Arial"/>
          <w:sz w:val="22"/>
          <w:szCs w:val="22"/>
          <w:lang w:val="cy-GB"/>
        </w:rPr>
      </w:pP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220A47F1" w:rsidR="00305B91" w:rsidRPr="00FE170A" w:rsidRDefault="00305B91" w:rsidP="00305B91">
      <w:pPr>
        <w:pStyle w:val="Header"/>
        <w:jc w:val="right"/>
        <w:rPr>
          <w:rFonts w:ascii="Verdana" w:hAnsi="Verdana" w:cs="Arial"/>
          <w:sz w:val="22"/>
          <w:szCs w:val="22"/>
          <w:lang w:val="cy-GB"/>
        </w:rPr>
      </w:pPr>
    </w:p>
    <w:p w14:paraId="09F708E2" w14:textId="5DA7712F" w:rsidR="00305B91" w:rsidRPr="00FE170A" w:rsidRDefault="00305B91" w:rsidP="00305B91">
      <w:pPr>
        <w:pStyle w:val="Header"/>
        <w:jc w:val="right"/>
        <w:rPr>
          <w:rFonts w:ascii="Verdana" w:hAnsi="Verdana" w:cs="Arial"/>
          <w:sz w:val="22"/>
          <w:szCs w:val="22"/>
          <w:lang w:val="cy-GB"/>
        </w:rPr>
      </w:pPr>
    </w:p>
    <w:p w14:paraId="651C7E12" w14:textId="25C500FE" w:rsidR="00305B91" w:rsidRPr="00FE170A" w:rsidRDefault="00305B91" w:rsidP="00305B91">
      <w:pPr>
        <w:pStyle w:val="Header"/>
        <w:jc w:val="right"/>
        <w:rPr>
          <w:rFonts w:ascii="Verdana" w:hAnsi="Verdana" w:cs="Arial"/>
          <w:sz w:val="22"/>
          <w:szCs w:val="22"/>
          <w:lang w:val="cy-GB"/>
        </w:rPr>
      </w:pPr>
    </w:p>
    <w:p w14:paraId="111D6CAE" w14:textId="49114461" w:rsidR="00305B91" w:rsidRPr="00FE170A" w:rsidRDefault="00305B91" w:rsidP="00305B91">
      <w:pPr>
        <w:pStyle w:val="Header"/>
        <w:jc w:val="right"/>
        <w:rPr>
          <w:rFonts w:ascii="Verdana" w:hAnsi="Verdana" w:cs="Arial"/>
          <w:sz w:val="22"/>
          <w:szCs w:val="22"/>
          <w:lang w:val="cy-GB"/>
        </w:rPr>
      </w:pPr>
    </w:p>
    <w:p w14:paraId="30DF1785" w14:textId="3AED50AF" w:rsidR="00305B91" w:rsidRPr="00FE170A" w:rsidRDefault="00305B91" w:rsidP="00305B91">
      <w:pPr>
        <w:pStyle w:val="Header"/>
        <w:jc w:val="right"/>
        <w:rPr>
          <w:rFonts w:ascii="Verdana" w:hAnsi="Verdana" w:cs="Arial"/>
          <w:sz w:val="22"/>
          <w:szCs w:val="22"/>
          <w:lang w:val="cy-GB"/>
        </w:rPr>
      </w:pPr>
    </w:p>
    <w:p w14:paraId="799607A7" w14:textId="28D4D970" w:rsidR="00305B91" w:rsidRPr="00FE170A" w:rsidRDefault="00305B91" w:rsidP="00305B91">
      <w:pPr>
        <w:pStyle w:val="Header"/>
        <w:jc w:val="right"/>
        <w:rPr>
          <w:rFonts w:ascii="Verdana" w:hAnsi="Verdana" w:cs="Arial"/>
          <w:sz w:val="22"/>
          <w:szCs w:val="22"/>
          <w:lang w:val="cy-GB"/>
        </w:rPr>
      </w:pPr>
    </w:p>
    <w:p w14:paraId="0BB096AB" w14:textId="6B0E009E" w:rsidR="00305B91" w:rsidRPr="00FE170A" w:rsidRDefault="00305B91" w:rsidP="00305B91">
      <w:pPr>
        <w:pStyle w:val="Header"/>
        <w:jc w:val="right"/>
        <w:rPr>
          <w:rFonts w:ascii="Verdana" w:hAnsi="Verdana" w:cs="Arial"/>
          <w:sz w:val="22"/>
          <w:szCs w:val="22"/>
          <w:lang w:val="cy-GB"/>
        </w:rPr>
      </w:pPr>
    </w:p>
    <w:p w14:paraId="1090E17C" w14:textId="27746AAA" w:rsidR="00305B91" w:rsidRPr="00FE170A" w:rsidRDefault="00305B91" w:rsidP="00305B91">
      <w:pPr>
        <w:pStyle w:val="Header"/>
        <w:jc w:val="right"/>
        <w:rPr>
          <w:rFonts w:ascii="Verdana" w:hAnsi="Verdana" w:cs="Arial"/>
          <w:sz w:val="22"/>
          <w:szCs w:val="22"/>
          <w:lang w:val="cy-GB"/>
        </w:rPr>
      </w:pPr>
    </w:p>
    <w:p w14:paraId="212710D7" w14:textId="382CB90D" w:rsidR="00305B91" w:rsidRPr="00FE170A" w:rsidRDefault="00816AF3"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518D03E8">
                <wp:simplePos x="0" y="0"/>
                <wp:positionH relativeFrom="margin">
                  <wp:posOffset>-427008</wp:posOffset>
                </wp:positionH>
                <wp:positionV relativeFrom="paragraph">
                  <wp:posOffset>105098</wp:posOffset>
                </wp:positionV>
                <wp:extent cx="6053455" cy="871268"/>
                <wp:effectExtent l="0" t="0" r="23495" b="241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71268"/>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1A063B4" w14:textId="77777777" w:rsidR="002356FD" w:rsidRDefault="002356FD" w:rsidP="002356FD">
                            <w:pPr>
                              <w:shd w:val="clear" w:color="auto" w:fill="F2F2F2"/>
                              <w:jc w:val="both"/>
                              <w:rPr>
                                <w:rFonts w:ascii="Verdana" w:hAnsi="Verdana"/>
                                <w:bCs/>
                                <w:sz w:val="22"/>
                                <w:szCs w:val="22"/>
                              </w:rPr>
                            </w:pPr>
                            <w:r w:rsidRPr="0083069F">
                              <w:rPr>
                                <w:rFonts w:ascii="Verdana" w:hAnsi="Verdana"/>
                                <w:bCs/>
                                <w:sz w:val="22"/>
                                <w:szCs w:val="22"/>
                              </w:rPr>
                              <w:t xml:space="preserve">To </w:t>
                            </w:r>
                            <w:r>
                              <w:rPr>
                                <w:rFonts w:ascii="Verdana" w:hAnsi="Verdana"/>
                                <w:bCs/>
                                <w:sz w:val="22"/>
                                <w:szCs w:val="22"/>
                              </w:rPr>
                              <w:t xml:space="preserve">allow the Chief Constable to more effectively utilise the surpluses arising to underpin and promote road safety initiatives, the commissioner has transferred ownership to the force. </w:t>
                            </w:r>
                          </w:p>
                          <w:p w14:paraId="73993566" w14:textId="57A8CBD4" w:rsidR="009201F0" w:rsidRPr="0083069F"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3.6pt;margin-top:8.3pt;width:476.65pt;height:68.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1A063B4" w14:textId="77777777" w:rsidR="002356FD" w:rsidRDefault="002356FD" w:rsidP="002356FD">
                      <w:pPr>
                        <w:shd w:val="clear" w:color="auto" w:fill="F2F2F2"/>
                        <w:jc w:val="both"/>
                        <w:rPr>
                          <w:rFonts w:ascii="Verdana" w:hAnsi="Verdana"/>
                          <w:bCs/>
                          <w:sz w:val="22"/>
                          <w:szCs w:val="22"/>
                        </w:rPr>
                      </w:pPr>
                      <w:r w:rsidRPr="0083069F">
                        <w:rPr>
                          <w:rFonts w:ascii="Verdana" w:hAnsi="Verdana"/>
                          <w:bCs/>
                          <w:sz w:val="22"/>
                          <w:szCs w:val="22"/>
                        </w:rPr>
                        <w:t xml:space="preserve">To </w:t>
                      </w:r>
                      <w:r>
                        <w:rPr>
                          <w:rFonts w:ascii="Verdana" w:hAnsi="Verdana"/>
                          <w:bCs/>
                          <w:sz w:val="22"/>
                          <w:szCs w:val="22"/>
                        </w:rPr>
                        <w:t xml:space="preserve">allow the Chief Constable to more effectively utilise the surpluses arising to underpin and promote road safety initiatives, the commissioner has transferred ownership to the force. </w:t>
                      </w:r>
                    </w:p>
                    <w:p w14:paraId="73993566" w14:textId="57A8CBD4" w:rsidR="009201F0" w:rsidRPr="0083069F" w:rsidRDefault="009201F0" w:rsidP="00305B91">
                      <w:pPr>
                        <w:shd w:val="clear" w:color="auto" w:fill="F2F2F2"/>
                        <w:jc w:val="both"/>
                        <w:rPr>
                          <w:rFonts w:ascii="Verdana" w:hAnsi="Verdana"/>
                          <w:bCs/>
                          <w:sz w:val="22"/>
                          <w:szCs w:val="22"/>
                        </w:rPr>
                      </w:pPr>
                    </w:p>
                  </w:txbxContent>
                </v:textbox>
                <w10:wrap anchorx="margin"/>
              </v:shape>
            </w:pict>
          </mc:Fallback>
        </mc:AlternateContent>
      </w:r>
    </w:p>
    <w:p w14:paraId="72BDC3D2" w14:textId="62E06CCD" w:rsidR="00305B91" w:rsidRPr="00FE170A" w:rsidRDefault="00305B91" w:rsidP="00305B91">
      <w:pPr>
        <w:pStyle w:val="Header"/>
        <w:jc w:val="right"/>
        <w:rPr>
          <w:rFonts w:ascii="Verdana" w:hAnsi="Verdana" w:cs="Arial"/>
          <w:sz w:val="22"/>
          <w:szCs w:val="22"/>
          <w:lang w:val="cy-GB"/>
        </w:rPr>
      </w:pPr>
    </w:p>
    <w:p w14:paraId="750E4692" w14:textId="3E84AADC" w:rsidR="00305B91" w:rsidRPr="00FE170A" w:rsidRDefault="00305B91" w:rsidP="00305B91">
      <w:pPr>
        <w:pStyle w:val="Header"/>
        <w:jc w:val="right"/>
        <w:rPr>
          <w:rFonts w:ascii="Verdana" w:hAnsi="Verdana" w:cs="Arial"/>
          <w:sz w:val="22"/>
          <w:szCs w:val="22"/>
          <w:lang w:val="cy-GB"/>
        </w:rPr>
      </w:pPr>
    </w:p>
    <w:p w14:paraId="3FB655D6" w14:textId="5B46B48C" w:rsidR="00305B91" w:rsidRPr="00FE170A" w:rsidRDefault="00305B91" w:rsidP="00305B91">
      <w:pPr>
        <w:pStyle w:val="Header"/>
        <w:jc w:val="right"/>
        <w:rPr>
          <w:rFonts w:ascii="Verdana" w:hAnsi="Verdana" w:cs="Arial"/>
          <w:sz w:val="22"/>
          <w:szCs w:val="22"/>
          <w:lang w:val="cy-GB"/>
        </w:rPr>
      </w:pPr>
    </w:p>
    <w:p w14:paraId="5107C3E4" w14:textId="5C8D0316" w:rsidR="00305B91" w:rsidRPr="00FE170A" w:rsidRDefault="00305B91" w:rsidP="00305B91">
      <w:pPr>
        <w:pStyle w:val="Header"/>
        <w:jc w:val="right"/>
        <w:rPr>
          <w:rFonts w:ascii="Verdana" w:hAnsi="Verdana" w:cs="Arial"/>
          <w:sz w:val="22"/>
          <w:szCs w:val="22"/>
          <w:lang w:val="cy-GB"/>
        </w:rPr>
      </w:pPr>
    </w:p>
    <w:p w14:paraId="31F2D0CE" w14:textId="28BC3D6F" w:rsidR="00305B91" w:rsidRPr="00FE170A" w:rsidRDefault="00816AF3"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2AC6AFA8">
                <wp:simplePos x="0" y="0"/>
                <wp:positionH relativeFrom="margin">
                  <wp:posOffset>-427008</wp:posOffset>
                </wp:positionH>
                <wp:positionV relativeFrom="paragraph">
                  <wp:posOffset>187756</wp:posOffset>
                </wp:positionV>
                <wp:extent cx="6045835" cy="966878"/>
                <wp:effectExtent l="0" t="0" r="12065"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966878"/>
                        </a:xfrm>
                        <a:prstGeom prst="rect">
                          <a:avLst/>
                        </a:prstGeom>
                        <a:solidFill>
                          <a:srgbClr val="FFFFFF"/>
                        </a:solidFill>
                        <a:ln w="9525">
                          <a:solidFill>
                            <a:srgbClr val="000000"/>
                          </a:solidFill>
                          <a:miter lim="800000"/>
                          <a:headEnd/>
                          <a:tailEnd/>
                        </a:ln>
                      </wps:spPr>
                      <wps:txbx>
                        <w:txbxContent>
                          <w:p w14:paraId="3C995BBF" w14:textId="65EBC141" w:rsidR="00305B91" w:rsidRPr="0083069F"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3.6pt;margin-top:14.8pt;width:476.05pt;height:76.1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PGwIAADM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">
                <v:textbox>
                  <w:txbxContent>
                    <w:p w14:paraId="3C995BBF" w14:textId="65EBC141" w:rsidR="00305B91" w:rsidRPr="0083069F"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4B41338B" w14:textId="6D489129"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0D5BD4C1" w:rsidR="00305B91" w:rsidRPr="00FE170A" w:rsidRDefault="0072122A" w:rsidP="00305B91">
      <w:pPr>
        <w:pStyle w:val="Header"/>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0951C2F3">
                <wp:simplePos x="0" y="0"/>
                <wp:positionH relativeFrom="column">
                  <wp:posOffset>-418465</wp:posOffset>
                </wp:positionH>
                <wp:positionV relativeFrom="paragraph">
                  <wp:posOffset>681990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298725D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716393">
                              <w:rPr>
                                <w:rFonts w:ascii="Verdana" w:hAnsi="Verdana"/>
                                <w:b/>
                                <w:noProof/>
                                <w:sz w:val="22"/>
                                <w:szCs w:val="22"/>
                              </w:rPr>
                              <w:drawing>
                                <wp:inline distT="0" distB="0" distL="0" distR="0" wp14:anchorId="24F1F0FF" wp14:editId="70B73B27">
                                  <wp:extent cx="1052195" cy="242570"/>
                                  <wp:effectExtent l="0" t="0" r="0" b="5080"/>
                                  <wp:docPr id="11" name="Picture 11"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52195" cy="242570"/>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716393">
                              <w:rPr>
                                <w:rFonts w:ascii="Verdana" w:hAnsi="Verdana"/>
                                <w:b/>
                                <w:sz w:val="22"/>
                                <w:szCs w:val="22"/>
                              </w:rPr>
                              <w:t>25/01/24</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margin-left:-32.95pt;margin-top:53.7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">
                <v:textbox>
                  <w:txbxContent>
                    <w:p w14:paraId="6F8E430E" w14:textId="298725D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716393">
                        <w:rPr>
                          <w:rFonts w:ascii="Verdana" w:hAnsi="Verdana"/>
                          <w:b/>
                          <w:noProof/>
                          <w:sz w:val="22"/>
                          <w:szCs w:val="22"/>
                        </w:rPr>
                        <w:drawing>
                          <wp:inline distT="0" distB="0" distL="0" distR="0" wp14:anchorId="24F1F0FF" wp14:editId="70B73B27">
                            <wp:extent cx="1052195" cy="242570"/>
                            <wp:effectExtent l="0" t="0" r="0" b="5080"/>
                            <wp:docPr id="11" name="Picture 11"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52195" cy="242570"/>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716393">
                        <w:rPr>
                          <w:rFonts w:ascii="Verdana" w:hAnsi="Verdana"/>
                          <w:b/>
                          <w:sz w:val="22"/>
                          <w:szCs w:val="22"/>
                        </w:rPr>
                        <w:t>25/01/24</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2875" w14:textId="77777777" w:rsidR="0067539A" w:rsidRDefault="0067539A">
      <w:r>
        <w:separator/>
      </w:r>
    </w:p>
  </w:endnote>
  <w:endnote w:type="continuationSeparator" w:id="0">
    <w:p w14:paraId="2F413FB5" w14:textId="77777777" w:rsidR="0067539A" w:rsidRDefault="0067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EA1F" w14:textId="77777777" w:rsidR="0067539A" w:rsidRDefault="0067539A">
      <w:r>
        <w:separator/>
      </w:r>
    </w:p>
  </w:footnote>
  <w:footnote w:type="continuationSeparator" w:id="0">
    <w:p w14:paraId="6949A2CA" w14:textId="77777777" w:rsidR="0067539A" w:rsidRDefault="0067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657246">
    <w:abstractNumId w:val="0"/>
  </w:num>
  <w:num w:numId="2" w16cid:durableId="2075354025">
    <w:abstractNumId w:val="2"/>
  </w:num>
  <w:num w:numId="3" w16cid:durableId="1542013614">
    <w:abstractNumId w:val="4"/>
  </w:num>
  <w:num w:numId="4" w16cid:durableId="1048532953">
    <w:abstractNumId w:val="6"/>
  </w:num>
  <w:num w:numId="5" w16cid:durableId="156963469">
    <w:abstractNumId w:val="3"/>
  </w:num>
  <w:num w:numId="6" w16cid:durableId="988631996">
    <w:abstractNumId w:val="1"/>
  </w:num>
  <w:num w:numId="7" w16cid:durableId="991640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356FD"/>
    <w:rsid w:val="0024102D"/>
    <w:rsid w:val="002522A6"/>
    <w:rsid w:val="002540AD"/>
    <w:rsid w:val="00254C50"/>
    <w:rsid w:val="00281A5E"/>
    <w:rsid w:val="002B3999"/>
    <w:rsid w:val="002D4BDB"/>
    <w:rsid w:val="0030378E"/>
    <w:rsid w:val="00305B91"/>
    <w:rsid w:val="00376A20"/>
    <w:rsid w:val="003A0843"/>
    <w:rsid w:val="003C6E64"/>
    <w:rsid w:val="003E1C06"/>
    <w:rsid w:val="00402E5E"/>
    <w:rsid w:val="0041375A"/>
    <w:rsid w:val="00417873"/>
    <w:rsid w:val="00434BA5"/>
    <w:rsid w:val="00452FA7"/>
    <w:rsid w:val="004621FE"/>
    <w:rsid w:val="004649B6"/>
    <w:rsid w:val="00470DA6"/>
    <w:rsid w:val="004732EF"/>
    <w:rsid w:val="00486698"/>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18DE"/>
    <w:rsid w:val="00564CEA"/>
    <w:rsid w:val="00582705"/>
    <w:rsid w:val="00582F51"/>
    <w:rsid w:val="00585DDF"/>
    <w:rsid w:val="00591635"/>
    <w:rsid w:val="005951F9"/>
    <w:rsid w:val="005C1DC3"/>
    <w:rsid w:val="005C6277"/>
    <w:rsid w:val="005D44E8"/>
    <w:rsid w:val="005E3F29"/>
    <w:rsid w:val="005E7D6B"/>
    <w:rsid w:val="00606FD1"/>
    <w:rsid w:val="006201A4"/>
    <w:rsid w:val="00635BBE"/>
    <w:rsid w:val="006613B7"/>
    <w:rsid w:val="006655B7"/>
    <w:rsid w:val="0067539A"/>
    <w:rsid w:val="00680FF0"/>
    <w:rsid w:val="006921B9"/>
    <w:rsid w:val="00692B56"/>
    <w:rsid w:val="006936B2"/>
    <w:rsid w:val="006A0690"/>
    <w:rsid w:val="006B0945"/>
    <w:rsid w:val="006C2140"/>
    <w:rsid w:val="006C4671"/>
    <w:rsid w:val="006D33E0"/>
    <w:rsid w:val="006E5A49"/>
    <w:rsid w:val="006F1587"/>
    <w:rsid w:val="006F2E1D"/>
    <w:rsid w:val="006F5BE3"/>
    <w:rsid w:val="00710AB7"/>
    <w:rsid w:val="00716393"/>
    <w:rsid w:val="0072122A"/>
    <w:rsid w:val="00747FCF"/>
    <w:rsid w:val="007568B8"/>
    <w:rsid w:val="00765710"/>
    <w:rsid w:val="00780BEF"/>
    <w:rsid w:val="00797DE7"/>
    <w:rsid w:val="007A784A"/>
    <w:rsid w:val="007B7A45"/>
    <w:rsid w:val="007C44CE"/>
    <w:rsid w:val="007D1483"/>
    <w:rsid w:val="007D216E"/>
    <w:rsid w:val="007D5EA2"/>
    <w:rsid w:val="007F3DFA"/>
    <w:rsid w:val="00816AF3"/>
    <w:rsid w:val="0083069F"/>
    <w:rsid w:val="00834002"/>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5971"/>
    <w:rsid w:val="00976A97"/>
    <w:rsid w:val="00997ACC"/>
    <w:rsid w:val="009A48E1"/>
    <w:rsid w:val="009B4550"/>
    <w:rsid w:val="009C7386"/>
    <w:rsid w:val="009C7896"/>
    <w:rsid w:val="009D149D"/>
    <w:rsid w:val="009E3388"/>
    <w:rsid w:val="009E34DF"/>
    <w:rsid w:val="00A07030"/>
    <w:rsid w:val="00A147B7"/>
    <w:rsid w:val="00A164E6"/>
    <w:rsid w:val="00A17F25"/>
    <w:rsid w:val="00A2798D"/>
    <w:rsid w:val="00A352CD"/>
    <w:rsid w:val="00A47520"/>
    <w:rsid w:val="00A5047D"/>
    <w:rsid w:val="00A5222A"/>
    <w:rsid w:val="00A80479"/>
    <w:rsid w:val="00A87B70"/>
    <w:rsid w:val="00A908D2"/>
    <w:rsid w:val="00AB101A"/>
    <w:rsid w:val="00AC11D0"/>
    <w:rsid w:val="00AC59E7"/>
    <w:rsid w:val="00AE54BC"/>
    <w:rsid w:val="00AF3824"/>
    <w:rsid w:val="00B00FB5"/>
    <w:rsid w:val="00B12650"/>
    <w:rsid w:val="00B13CAE"/>
    <w:rsid w:val="00B7233B"/>
    <w:rsid w:val="00B95876"/>
    <w:rsid w:val="00BA5B29"/>
    <w:rsid w:val="00BB6345"/>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1779B"/>
    <w:rsid w:val="00D23810"/>
    <w:rsid w:val="00D25737"/>
    <w:rsid w:val="00D31E19"/>
    <w:rsid w:val="00D41CA1"/>
    <w:rsid w:val="00D41FD9"/>
    <w:rsid w:val="00D5395D"/>
    <w:rsid w:val="00D74142"/>
    <w:rsid w:val="00D8107F"/>
    <w:rsid w:val="00D8435E"/>
    <w:rsid w:val="00D92446"/>
    <w:rsid w:val="00DB150E"/>
    <w:rsid w:val="00DC158F"/>
    <w:rsid w:val="00DD4A17"/>
    <w:rsid w:val="00DF23DF"/>
    <w:rsid w:val="00E025A6"/>
    <w:rsid w:val="00E039BC"/>
    <w:rsid w:val="00E22B96"/>
    <w:rsid w:val="00E337DF"/>
    <w:rsid w:val="00E42BC4"/>
    <w:rsid w:val="00E73653"/>
    <w:rsid w:val="00EA5603"/>
    <w:rsid w:val="00EB1184"/>
    <w:rsid w:val="00F177CA"/>
    <w:rsid w:val="00F34393"/>
    <w:rsid w:val="00F46FF5"/>
    <w:rsid w:val="00F77234"/>
    <w:rsid w:val="00F82EFF"/>
    <w:rsid w:val="00F95D4D"/>
    <w:rsid w:val="00FB18F0"/>
    <w:rsid w:val="00FD1E8A"/>
    <w:rsid w:val="00FE170A"/>
    <w:rsid w:val="00FF45C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character" w:customStyle="1" w:styleId="ui-provider">
    <w:name w:val="ui-provider"/>
    <w:basedOn w:val="DefaultParagraphFont"/>
    <w:rsid w:val="0072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E517F489-9AE2-4002-8F03-D3B9B6DCD78A}">
  <ds:schemaRefs>
    <ds:schemaRef ds:uri="http://purl.org/dc/dcmitype/"/>
    <ds:schemaRef ds:uri="242c32be-31bf-422c-ab0d-7abc8ae381ac"/>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cf6dc0cf-1d45-4a2f-a37f-b5391cb049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102</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Morgan Sophie</cp:lastModifiedBy>
  <cp:revision>3</cp:revision>
  <cp:lastPrinted>2012-11-13T13:35:00Z</cp:lastPrinted>
  <dcterms:created xsi:type="dcterms:W3CDTF">2024-04-22T15:18:00Z</dcterms:created>
  <dcterms:modified xsi:type="dcterms:W3CDTF">2024-04-22T15:20:00Z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