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51E91E5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35BBE">
                              <w:rPr>
                                <w:rFonts w:ascii="Verdana" w:hAnsi="Verdana"/>
                                <w:sz w:val="22"/>
                                <w:szCs w:val="22"/>
                                <w:lang w:val="cy-GB"/>
                              </w:rPr>
                              <w:t>325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51E91E5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35BBE">
                        <w:rPr>
                          <w:rFonts w:ascii="Verdana" w:hAnsi="Verdana"/>
                          <w:sz w:val="22"/>
                          <w:szCs w:val="22"/>
                          <w:lang w:val="cy-GB"/>
                        </w:rPr>
                        <w:t>325</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176437A" w:rsidR="007D216E" w:rsidRPr="00E025A6"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E025A6">
                              <w:rPr>
                                <w:rFonts w:ascii="Verdana" w:hAnsi="Verdana"/>
                                <w:bCs/>
                                <w:sz w:val="22"/>
                                <w:szCs w:val="22"/>
                                <w:lang w:val="cy-GB"/>
                              </w:rPr>
                              <w:t xml:space="preserve">Rheoli Cyllideb y Cynllun Ailhyfforddi Gyrwyr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4176437A" w:rsidR="007D216E" w:rsidRPr="00E025A6"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E025A6">
                        <w:rPr>
                          <w:rFonts w:ascii="Verdana" w:hAnsi="Verdana"/>
                          <w:bCs/>
                          <w:sz w:val="22"/>
                          <w:szCs w:val="22"/>
                          <w:lang w:val="cy-GB"/>
                        </w:rPr>
                        <w:t xml:space="preserve">Rheoli Cyllideb y Cynllun Ailhyfforddi Gyrwyr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0C3A1450" w:rsidR="00585DDF" w:rsidRPr="00E025A6" w:rsidRDefault="004E53F8" w:rsidP="00585DDF">
                            <w:pPr>
                              <w:shd w:val="clear" w:color="auto" w:fill="F2F2F2"/>
                              <w:jc w:val="both"/>
                              <w:rPr>
                                <w:rFonts w:ascii="Verdana" w:hAnsi="Verdana"/>
                                <w:bCs/>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025A6">
                              <w:rPr>
                                <w:rFonts w:ascii="Verdana" w:hAnsi="Verdana"/>
                                <w:bCs/>
                                <w:sz w:val="22"/>
                                <w:szCs w:val="22"/>
                              </w:rPr>
                              <w:t>Cyllid</w:t>
                            </w:r>
                            <w:proofErr w:type="spellEnd"/>
                            <w:r w:rsidR="00E025A6">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0C3A1450" w:rsidR="00585DDF" w:rsidRPr="00E025A6" w:rsidRDefault="004E53F8" w:rsidP="00585DDF">
                      <w:pPr>
                        <w:shd w:val="clear" w:color="auto" w:fill="F2F2F2"/>
                        <w:jc w:val="both"/>
                        <w:rPr>
                          <w:rFonts w:ascii="Verdana" w:hAnsi="Verdana"/>
                          <w:bCs/>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025A6">
                        <w:rPr>
                          <w:rFonts w:ascii="Verdana" w:hAnsi="Verdana"/>
                          <w:bCs/>
                          <w:sz w:val="22"/>
                          <w:szCs w:val="22"/>
                        </w:rPr>
                        <w:t>Cyllid</w:t>
                      </w:r>
                      <w:proofErr w:type="spellEnd"/>
                      <w:r w:rsidR="00E025A6">
                        <w:rPr>
                          <w:rFonts w:ascii="Verdana" w:hAnsi="Verdana"/>
                          <w:bCs/>
                          <w:sz w:val="22"/>
                          <w:szCs w:val="22"/>
                        </w:rPr>
                        <w:t xml:space="preserve"> </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32B67154">
                <wp:simplePos x="0" y="0"/>
                <wp:positionH relativeFrom="column">
                  <wp:posOffset>-390525</wp:posOffset>
                </wp:positionH>
                <wp:positionV relativeFrom="paragraph">
                  <wp:posOffset>132080</wp:posOffset>
                </wp:positionV>
                <wp:extent cx="6045835" cy="50673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067300"/>
                        </a:xfrm>
                        <a:prstGeom prst="rect">
                          <a:avLst/>
                        </a:prstGeom>
                        <a:solidFill>
                          <a:srgbClr val="FFFFFF"/>
                        </a:solidFill>
                        <a:ln w="9525">
                          <a:solidFill>
                            <a:srgbClr val="000000"/>
                          </a:solidFill>
                          <a:miter lim="800000"/>
                          <a:headEnd/>
                          <a:tailEnd/>
                        </a:ln>
                      </wps:spPr>
                      <wps:txbx>
                        <w:txbxContent>
                          <w:p w14:paraId="1A058C02" w14:textId="27B1D79D" w:rsidR="007D216E" w:rsidRPr="00E025A6" w:rsidRDefault="004E53F8" w:rsidP="00D74142">
                            <w:pPr>
                              <w:shd w:val="clear" w:color="auto" w:fill="F2F2F2"/>
                              <w:jc w:val="both"/>
                              <w:rPr>
                                <w:rFonts w:ascii="Verdana" w:hAnsi="Verdana"/>
                                <w:b/>
                                <w:sz w:val="22"/>
                                <w:szCs w:val="22"/>
                                <w:lang w:val="cy-GB"/>
                              </w:rPr>
                            </w:pPr>
                            <w:r w:rsidRPr="00E025A6">
                              <w:rPr>
                                <w:rFonts w:ascii="Verdana" w:hAnsi="Verdana"/>
                                <w:b/>
                                <w:sz w:val="22"/>
                                <w:szCs w:val="22"/>
                                <w:lang w:val="cy-GB"/>
                              </w:rPr>
                              <w:t>Crynodeb Gweithredol:</w:t>
                            </w:r>
                          </w:p>
                          <w:p w14:paraId="50E10301" w14:textId="75A4FAE6" w:rsidR="00E025A6" w:rsidRPr="00E025A6" w:rsidRDefault="00E025A6" w:rsidP="00E025A6">
                            <w:pPr>
                              <w:shd w:val="clear" w:color="auto" w:fill="F2F2F2"/>
                              <w:jc w:val="both"/>
                              <w:rPr>
                                <w:rFonts w:ascii="Verdana" w:hAnsi="Verdana"/>
                                <w:bCs/>
                                <w:sz w:val="22"/>
                                <w:szCs w:val="22"/>
                                <w:lang w:val="cy-GB"/>
                              </w:rPr>
                            </w:pPr>
                            <w:r>
                              <w:rPr>
                                <w:rFonts w:ascii="Verdana" w:hAnsi="Verdana"/>
                                <w:bCs/>
                                <w:sz w:val="22"/>
                                <w:szCs w:val="22"/>
                                <w:lang w:val="cy-GB"/>
                              </w:rPr>
                              <w:t xml:space="preserve">Mae Heddlu Dyfed-Powys yn Ddarparwr Cwrs </w:t>
                            </w:r>
                            <w:r w:rsidR="00A147B7">
                              <w:rPr>
                                <w:rFonts w:ascii="Verdana" w:hAnsi="Verdana"/>
                                <w:bCs/>
                                <w:sz w:val="22"/>
                                <w:szCs w:val="22"/>
                                <w:lang w:val="cy-GB"/>
                              </w:rPr>
                              <w:t xml:space="preserve">Cynllun </w:t>
                            </w:r>
                            <w:r>
                              <w:rPr>
                                <w:rFonts w:ascii="Verdana" w:hAnsi="Verdana"/>
                                <w:bCs/>
                                <w:sz w:val="22"/>
                                <w:szCs w:val="22"/>
                                <w:lang w:val="cy-GB"/>
                              </w:rPr>
                              <w:t xml:space="preserve">Ailhyfforddi Gyrwyr cydnabyddedig. Mae Cynlluniau Ailhyfforddi Gyrwyr yn caniatáu i yrwyr sy’n cael eu dal yn cyflawni troseddau gyrru gael cynnig cwrs hyfforddi fel dewis amgen yn lle erlyniad. Codir </w:t>
                            </w:r>
                            <w:r w:rsidR="00F95D4D">
                              <w:rPr>
                                <w:rFonts w:ascii="Verdana" w:hAnsi="Verdana"/>
                                <w:bCs/>
                                <w:sz w:val="22"/>
                                <w:szCs w:val="22"/>
                                <w:lang w:val="cy-GB"/>
                              </w:rPr>
                              <w:t>ffi cwrs</w:t>
                            </w:r>
                            <w:r>
                              <w:rPr>
                                <w:rFonts w:ascii="Verdana" w:hAnsi="Verdana"/>
                                <w:bCs/>
                                <w:sz w:val="22"/>
                                <w:szCs w:val="22"/>
                                <w:lang w:val="cy-GB"/>
                              </w:rPr>
                              <w:t xml:space="preserve"> a bennir gan y darparwr cwrs ar y troseddwyr</w:t>
                            </w:r>
                            <w:r w:rsidRPr="00E025A6">
                              <w:rPr>
                                <w:rFonts w:ascii="Verdana" w:hAnsi="Verdana"/>
                                <w:bCs/>
                                <w:sz w:val="22"/>
                                <w:szCs w:val="22"/>
                                <w:lang w:val="cy-GB"/>
                              </w:rPr>
                              <w:t>.</w:t>
                            </w:r>
                          </w:p>
                          <w:p w14:paraId="633D28BC" w14:textId="77777777" w:rsidR="00E025A6" w:rsidRPr="00E025A6" w:rsidRDefault="00E025A6" w:rsidP="00E025A6">
                            <w:pPr>
                              <w:shd w:val="clear" w:color="auto" w:fill="F2F2F2"/>
                              <w:jc w:val="both"/>
                              <w:rPr>
                                <w:rFonts w:ascii="Verdana" w:hAnsi="Verdana"/>
                                <w:bCs/>
                                <w:sz w:val="22"/>
                                <w:szCs w:val="22"/>
                                <w:lang w:val="cy-GB"/>
                              </w:rPr>
                            </w:pPr>
                          </w:p>
                          <w:p w14:paraId="3C50994D" w14:textId="58475390" w:rsidR="00E025A6" w:rsidRPr="00E025A6" w:rsidRDefault="00E025A6" w:rsidP="00E025A6">
                            <w:pPr>
                              <w:shd w:val="clear" w:color="auto" w:fill="F2F2F2"/>
                              <w:jc w:val="both"/>
                              <w:rPr>
                                <w:rFonts w:ascii="Verdana" w:hAnsi="Verdana" w:cstheme="minorHAnsi"/>
                                <w:sz w:val="22"/>
                                <w:szCs w:val="22"/>
                                <w:lang w:val="cy-GB"/>
                              </w:rPr>
                            </w:pPr>
                            <w:r>
                              <w:rPr>
                                <w:rFonts w:ascii="Verdana" w:hAnsi="Verdana" w:cstheme="minorHAnsi"/>
                                <w:sz w:val="22"/>
                                <w:szCs w:val="22"/>
                                <w:lang w:val="cy-GB"/>
                              </w:rPr>
                              <w:t>Yn unol â chanllawiau cenedlaethol</w:t>
                            </w:r>
                            <w:r w:rsidRPr="00E025A6">
                              <w:rPr>
                                <w:rFonts w:ascii="Verdana" w:hAnsi="Verdana" w:cstheme="minorHAnsi"/>
                                <w:sz w:val="22"/>
                                <w:szCs w:val="22"/>
                                <w:lang w:val="cy-GB"/>
                              </w:rPr>
                              <w:t xml:space="preserve"> (</w:t>
                            </w:r>
                            <w:proofErr w:type="spellStart"/>
                            <w:r w:rsidRPr="00E025A6">
                              <w:rPr>
                                <w:rFonts w:ascii="Verdana" w:hAnsi="Verdana" w:cstheme="minorHAnsi"/>
                                <w:sz w:val="22"/>
                                <w:szCs w:val="22"/>
                                <w:lang w:val="cy-GB"/>
                              </w:rPr>
                              <w:t>UKROEd</w:t>
                            </w:r>
                            <w:proofErr w:type="spellEnd"/>
                            <w:r w:rsidRPr="00E025A6">
                              <w:rPr>
                                <w:rFonts w:ascii="Verdana" w:hAnsi="Verdana" w:cstheme="minorHAnsi"/>
                                <w:sz w:val="22"/>
                                <w:szCs w:val="22"/>
                                <w:lang w:val="cy-GB"/>
                              </w:rPr>
                              <w:t xml:space="preserve">), </w:t>
                            </w:r>
                            <w:r>
                              <w:rPr>
                                <w:rFonts w:ascii="Verdana" w:hAnsi="Verdana" w:cstheme="minorHAnsi"/>
                                <w:sz w:val="22"/>
                                <w:szCs w:val="22"/>
                                <w:lang w:val="cy-GB"/>
                              </w:rPr>
                              <w:t>rhennir costau ffi’r cwrs fel a ganlyn</w:t>
                            </w:r>
                            <w:r w:rsidRPr="00E025A6">
                              <w:rPr>
                                <w:rFonts w:ascii="Verdana" w:hAnsi="Verdana" w:cstheme="minorHAnsi"/>
                                <w:sz w:val="22"/>
                                <w:szCs w:val="22"/>
                                <w:lang w:val="cy-GB"/>
                              </w:rPr>
                              <w:t>:</w:t>
                            </w:r>
                          </w:p>
                          <w:p w14:paraId="7B15F31D" w14:textId="0A56CADF"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xml:space="preserve">- </w:t>
                            </w:r>
                            <w:r w:rsidR="00606FD1">
                              <w:rPr>
                                <w:rFonts w:ascii="Verdana" w:hAnsi="Verdana" w:cstheme="minorHAnsi"/>
                                <w:sz w:val="22"/>
                                <w:szCs w:val="22"/>
                                <w:lang w:val="cy-GB"/>
                              </w:rPr>
                              <w:t xml:space="preserve">Costau </w:t>
                            </w:r>
                            <w:r w:rsidR="00A5222A">
                              <w:rPr>
                                <w:rFonts w:ascii="Verdana" w:hAnsi="Verdana" w:cstheme="minorHAnsi"/>
                                <w:sz w:val="22"/>
                                <w:szCs w:val="22"/>
                                <w:lang w:val="cy-GB"/>
                              </w:rPr>
                              <w:t xml:space="preserve">Adfer Heddlu Canolog </w:t>
                            </w:r>
                          </w:p>
                          <w:p w14:paraId="141C9F11" w14:textId="0FAD2770"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xml:space="preserve">- </w:t>
                            </w:r>
                            <w:r w:rsidR="00606FD1">
                              <w:rPr>
                                <w:rFonts w:ascii="Verdana" w:hAnsi="Verdana" w:cstheme="minorHAnsi"/>
                                <w:sz w:val="22"/>
                                <w:szCs w:val="22"/>
                                <w:lang w:val="cy-GB"/>
                              </w:rPr>
                              <w:t xml:space="preserve">Costau gweinyddol </w:t>
                            </w:r>
                            <w:proofErr w:type="spellStart"/>
                            <w:r w:rsidRPr="00E025A6">
                              <w:rPr>
                                <w:rFonts w:ascii="Verdana" w:hAnsi="Verdana" w:cstheme="minorHAnsi"/>
                                <w:sz w:val="22"/>
                                <w:szCs w:val="22"/>
                                <w:lang w:val="cy-GB"/>
                              </w:rPr>
                              <w:t>UKROEd</w:t>
                            </w:r>
                            <w:proofErr w:type="spellEnd"/>
                            <w:r w:rsidRPr="00E025A6">
                              <w:rPr>
                                <w:rFonts w:ascii="Verdana" w:hAnsi="Verdana" w:cstheme="minorHAnsi"/>
                                <w:sz w:val="22"/>
                                <w:szCs w:val="22"/>
                                <w:lang w:val="cy-GB"/>
                              </w:rPr>
                              <w:t xml:space="preserve"> </w:t>
                            </w:r>
                          </w:p>
                          <w:p w14:paraId="290F08A6" w14:textId="6143F579"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Co</w:t>
                            </w:r>
                            <w:r w:rsidR="00606FD1">
                              <w:rPr>
                                <w:rFonts w:ascii="Verdana" w:hAnsi="Verdana" w:cstheme="minorHAnsi"/>
                                <w:sz w:val="22"/>
                                <w:szCs w:val="22"/>
                                <w:lang w:val="cy-GB"/>
                              </w:rPr>
                              <w:t xml:space="preserve">stau cyffredinol y darparwr cwrs </w:t>
                            </w:r>
                          </w:p>
                          <w:p w14:paraId="40CB87FE" w14:textId="77777777" w:rsidR="00E025A6" w:rsidRPr="00E025A6" w:rsidRDefault="00E025A6" w:rsidP="00E025A6">
                            <w:pPr>
                              <w:shd w:val="clear" w:color="auto" w:fill="F2F2F2"/>
                              <w:jc w:val="both"/>
                              <w:rPr>
                                <w:rFonts w:ascii="Verdana" w:hAnsi="Verdana" w:cstheme="minorHAnsi"/>
                                <w:sz w:val="22"/>
                                <w:szCs w:val="22"/>
                                <w:lang w:val="cy-GB"/>
                              </w:rPr>
                            </w:pPr>
                          </w:p>
                          <w:p w14:paraId="5B2D043F" w14:textId="6ECC5ADC" w:rsidR="00E025A6" w:rsidRPr="00E025A6" w:rsidRDefault="00A5222A" w:rsidP="00E025A6">
                            <w:pPr>
                              <w:shd w:val="clear" w:color="auto" w:fill="F2F2F2"/>
                              <w:jc w:val="both"/>
                              <w:rPr>
                                <w:rFonts w:ascii="Verdana" w:hAnsi="Verdana" w:cstheme="minorHAnsi"/>
                                <w:sz w:val="22"/>
                                <w:szCs w:val="22"/>
                                <w:lang w:val="cy-GB"/>
                              </w:rPr>
                            </w:pPr>
                            <w:r>
                              <w:rPr>
                                <w:rFonts w:ascii="Verdana" w:hAnsi="Verdana" w:cstheme="minorHAnsi"/>
                                <w:sz w:val="22"/>
                                <w:szCs w:val="22"/>
                                <w:lang w:val="cy-GB"/>
                              </w:rPr>
                              <w:t xml:space="preserve">Ar hyn o bryd, trosglwyddir unrhyw warged sy’n deillio o weithgarwch Ailhyfforddi Gyrwyr i gronfa wrth gefn Cynllun Ailhyfforddi Gyrwyr y Comisiynydd, sydd wedi’i defnyddio i gefnogi mentrau diogelwch y ffyrdd. </w:t>
                            </w:r>
                          </w:p>
                          <w:p w14:paraId="6908D115" w14:textId="77777777" w:rsidR="00E025A6" w:rsidRPr="00E025A6" w:rsidRDefault="00E025A6" w:rsidP="00E025A6">
                            <w:pPr>
                              <w:shd w:val="clear" w:color="auto" w:fill="F2F2F2"/>
                              <w:jc w:val="both"/>
                              <w:rPr>
                                <w:rFonts w:ascii="Verdana" w:hAnsi="Verdana"/>
                                <w:bCs/>
                                <w:sz w:val="22"/>
                                <w:szCs w:val="22"/>
                                <w:lang w:val="cy-GB"/>
                              </w:rPr>
                            </w:pPr>
                          </w:p>
                          <w:p w14:paraId="1249F78F" w14:textId="79BAB8AA" w:rsidR="00E025A6" w:rsidRPr="00E025A6" w:rsidRDefault="00E337DF" w:rsidP="00E025A6">
                            <w:pPr>
                              <w:shd w:val="clear" w:color="auto" w:fill="F2F2F2"/>
                              <w:jc w:val="both"/>
                              <w:rPr>
                                <w:rFonts w:ascii="Verdana" w:hAnsi="Verdana"/>
                                <w:bCs/>
                                <w:sz w:val="22"/>
                                <w:szCs w:val="22"/>
                                <w:lang w:val="cy-GB"/>
                              </w:rPr>
                            </w:pPr>
                            <w:r>
                              <w:rPr>
                                <w:rFonts w:ascii="Verdana" w:hAnsi="Verdana"/>
                                <w:bCs/>
                                <w:sz w:val="22"/>
                                <w:szCs w:val="22"/>
                                <w:lang w:val="cy-GB"/>
                              </w:rPr>
                              <w:t>Ym mis Hydref</w:t>
                            </w:r>
                            <w:r w:rsidR="00E025A6" w:rsidRPr="00E025A6">
                              <w:rPr>
                                <w:rFonts w:ascii="Verdana" w:hAnsi="Verdana"/>
                                <w:bCs/>
                                <w:sz w:val="22"/>
                                <w:szCs w:val="22"/>
                                <w:lang w:val="cy-GB"/>
                              </w:rPr>
                              <w:t xml:space="preserve"> 2022, </w:t>
                            </w:r>
                            <w:r>
                              <w:rPr>
                                <w:rFonts w:ascii="Verdana" w:hAnsi="Verdana"/>
                                <w:bCs/>
                                <w:sz w:val="22"/>
                                <w:szCs w:val="22"/>
                                <w:lang w:val="cy-GB"/>
                              </w:rPr>
                              <w:t xml:space="preserve">diweddarwyd </w:t>
                            </w:r>
                            <w:r w:rsidRPr="00E337DF">
                              <w:rPr>
                                <w:rFonts w:ascii="Verdana" w:hAnsi="Verdana" w:cstheme="minorHAnsi"/>
                                <w:sz w:val="22"/>
                                <w:szCs w:val="22"/>
                                <w:lang w:val="cy-GB"/>
                              </w:rPr>
                              <w:t>Deddf yr Heddlu, Troseddu, Dedfrydu a’r Llysoedd</w:t>
                            </w:r>
                            <w:r>
                              <w:rPr>
                                <w:rFonts w:ascii="Verdana" w:hAnsi="Verdana" w:cstheme="minorHAnsi"/>
                                <w:sz w:val="22"/>
                                <w:szCs w:val="22"/>
                                <w:lang w:val="cy-GB"/>
                              </w:rPr>
                              <w:t xml:space="preserve"> </w:t>
                            </w:r>
                            <w:r w:rsidR="00E025A6" w:rsidRPr="00E025A6">
                              <w:rPr>
                                <w:rFonts w:ascii="Verdana" w:hAnsi="Verdana" w:cstheme="minorHAnsi"/>
                                <w:sz w:val="22"/>
                                <w:szCs w:val="22"/>
                                <w:lang w:val="cy-GB"/>
                              </w:rPr>
                              <w:t xml:space="preserve">2022 </w:t>
                            </w:r>
                            <w:r>
                              <w:rPr>
                                <w:rFonts w:ascii="Verdana" w:hAnsi="Verdana" w:cstheme="minorHAnsi"/>
                                <w:sz w:val="22"/>
                                <w:szCs w:val="22"/>
                                <w:lang w:val="cy-GB"/>
                              </w:rPr>
                              <w:t>i egluro pwerau’r heddlu wrth godi tâl ar gyfer cyrsiau ailhyfforddi gyrwyr</w:t>
                            </w:r>
                            <w:r w:rsidR="00E025A6" w:rsidRPr="00E025A6">
                              <w:rPr>
                                <w:rFonts w:ascii="Verdana" w:hAnsi="Verdana" w:cstheme="minorHAnsi"/>
                                <w:sz w:val="22"/>
                                <w:szCs w:val="22"/>
                                <w:lang w:val="cy-GB"/>
                              </w:rPr>
                              <w:t xml:space="preserve">. </w:t>
                            </w:r>
                            <w:r>
                              <w:rPr>
                                <w:rFonts w:ascii="Verdana" w:hAnsi="Verdana" w:cstheme="minorHAnsi"/>
                                <w:sz w:val="22"/>
                                <w:szCs w:val="22"/>
                                <w:lang w:val="cy-GB"/>
                              </w:rPr>
                              <w:t xml:space="preserve">Roedd hyn yn cynnwys gosod ffioedd cwrs ar lefel sy’n fwy na chost Adfer Heddlu Canolog, ac sy’n caniatáu i elfen o’r ffi gael ei gael ei chodi mewn perthynas â chostau hyrwyddo diogelwch y ffyrdd. </w:t>
                            </w:r>
                          </w:p>
                          <w:p w14:paraId="3AAAF620" w14:textId="77777777" w:rsidR="00E025A6" w:rsidRPr="00E025A6" w:rsidRDefault="00E025A6" w:rsidP="00E025A6">
                            <w:pPr>
                              <w:shd w:val="clear" w:color="auto" w:fill="F2F2F2"/>
                              <w:jc w:val="both"/>
                              <w:rPr>
                                <w:rFonts w:ascii="Verdana" w:hAnsi="Verdana"/>
                                <w:bCs/>
                                <w:sz w:val="22"/>
                                <w:szCs w:val="22"/>
                                <w:lang w:val="cy-GB"/>
                              </w:rPr>
                            </w:pPr>
                          </w:p>
                          <w:p w14:paraId="4BB106E9" w14:textId="113ADD41" w:rsidR="00E025A6" w:rsidRDefault="00AE54BC" w:rsidP="00E025A6">
                            <w:pPr>
                              <w:shd w:val="clear" w:color="auto" w:fill="F2F2F2"/>
                              <w:jc w:val="both"/>
                              <w:rPr>
                                <w:rFonts w:ascii="Verdana" w:hAnsi="Verdana"/>
                                <w:bCs/>
                                <w:sz w:val="22"/>
                                <w:szCs w:val="22"/>
                                <w:lang w:val="cy-GB"/>
                              </w:rPr>
                            </w:pPr>
                            <w:r w:rsidRPr="00AE54BC">
                              <w:rPr>
                                <w:rFonts w:ascii="Verdana" w:hAnsi="Verdana"/>
                                <w:bCs/>
                                <w:sz w:val="22"/>
                                <w:szCs w:val="22"/>
                                <w:lang w:val="cy-GB"/>
                              </w:rPr>
                              <w:t xml:space="preserve">Er mwyn caniatáu i’r Prif Gwnstabl ddefnyddio’r </w:t>
                            </w:r>
                            <w:proofErr w:type="spellStart"/>
                            <w:r w:rsidRPr="00AE54BC">
                              <w:rPr>
                                <w:rFonts w:ascii="Verdana" w:hAnsi="Verdana"/>
                                <w:bCs/>
                                <w:sz w:val="22"/>
                                <w:szCs w:val="22"/>
                                <w:lang w:val="cy-GB"/>
                              </w:rPr>
                              <w:t>gwargedau</w:t>
                            </w:r>
                            <w:proofErr w:type="spellEnd"/>
                            <w:r w:rsidRPr="00AE54BC">
                              <w:rPr>
                                <w:rFonts w:ascii="Verdana" w:hAnsi="Verdana"/>
                                <w:bCs/>
                                <w:sz w:val="22"/>
                                <w:szCs w:val="22"/>
                                <w:lang w:val="cy-GB"/>
                              </w:rPr>
                              <w:t xml:space="preserve"> sy’n codi i danategu a hyrwyddo mentrau diogelwch y ffyrdd yn fwy effeithiol, mae’r Comisiynydd wedi trosglwyddo perchnogaeth i’r heddlu</w:t>
                            </w:r>
                            <w:r w:rsidR="00E025A6" w:rsidRPr="00E025A6">
                              <w:rPr>
                                <w:rFonts w:ascii="Verdana" w:hAnsi="Verdana"/>
                                <w:bCs/>
                                <w:sz w:val="22"/>
                                <w:szCs w:val="22"/>
                                <w:lang w:val="cy-GB"/>
                              </w:rPr>
                              <w:t>.</w:t>
                            </w:r>
                            <w:r>
                              <w:rPr>
                                <w:rFonts w:ascii="Verdana" w:hAnsi="Verdana"/>
                                <w:bCs/>
                                <w:sz w:val="22"/>
                                <w:szCs w:val="22"/>
                                <w:lang w:val="cy-GB"/>
                              </w:rPr>
                              <w:t xml:space="preserve"> </w:t>
                            </w:r>
                            <w:r w:rsidR="00E025A6" w:rsidRPr="00E025A6">
                              <w:rPr>
                                <w:rFonts w:ascii="Verdana" w:hAnsi="Verdana"/>
                                <w:bCs/>
                                <w:sz w:val="22"/>
                                <w:szCs w:val="22"/>
                                <w:lang w:val="cy-GB"/>
                              </w:rPr>
                              <w:t xml:space="preserve"> </w:t>
                            </w:r>
                          </w:p>
                          <w:p w14:paraId="62C245A1" w14:textId="77777777" w:rsidR="00E337DF" w:rsidRPr="00E025A6" w:rsidRDefault="00E337DF" w:rsidP="00E025A6">
                            <w:pPr>
                              <w:shd w:val="clear" w:color="auto" w:fill="F2F2F2"/>
                              <w:jc w:val="both"/>
                              <w:rPr>
                                <w:rFonts w:ascii="Verdana" w:hAnsi="Verdana"/>
                                <w:bCs/>
                                <w:sz w:val="22"/>
                                <w:szCs w:val="22"/>
                                <w:lang w:val="cy-GB"/>
                              </w:rPr>
                            </w:pPr>
                          </w:p>
                          <w:p w14:paraId="6162F7F4" w14:textId="09FEDC14" w:rsidR="00E025A6" w:rsidRPr="00E025A6" w:rsidRDefault="00AE54BC" w:rsidP="00E025A6">
                            <w:pPr>
                              <w:shd w:val="clear" w:color="auto" w:fill="F2F2F2"/>
                              <w:jc w:val="both"/>
                              <w:rPr>
                                <w:rFonts w:ascii="Verdana" w:hAnsi="Verdana"/>
                                <w:bCs/>
                                <w:sz w:val="22"/>
                                <w:szCs w:val="22"/>
                                <w:lang w:val="cy-GB"/>
                              </w:rPr>
                            </w:pPr>
                            <w:r>
                              <w:rPr>
                                <w:rStyle w:val="ui-provider"/>
                                <w:rFonts w:ascii="Verdana" w:hAnsi="Verdana"/>
                                <w:sz w:val="22"/>
                                <w:szCs w:val="22"/>
                                <w:lang w:val="cy-GB"/>
                              </w:rPr>
                              <w:t>Mae Cynllun Ariannol Tymor Canolig</w:t>
                            </w:r>
                            <w:r w:rsidR="00E025A6" w:rsidRPr="00E025A6">
                              <w:rPr>
                                <w:rStyle w:val="ui-provider"/>
                                <w:rFonts w:ascii="Verdana" w:hAnsi="Verdana"/>
                                <w:sz w:val="22"/>
                                <w:szCs w:val="22"/>
                                <w:lang w:val="cy-GB"/>
                              </w:rPr>
                              <w:t xml:space="preserve"> 2024/25 </w:t>
                            </w:r>
                            <w:r>
                              <w:rPr>
                                <w:rStyle w:val="ui-provider"/>
                                <w:rFonts w:ascii="Verdana" w:hAnsi="Verdana"/>
                                <w:sz w:val="22"/>
                                <w:szCs w:val="22"/>
                                <w:lang w:val="cy-GB"/>
                              </w:rPr>
                              <w:t xml:space="preserve">yn adlewyrchu cadw </w:t>
                            </w:r>
                            <w:proofErr w:type="spellStart"/>
                            <w:r>
                              <w:rPr>
                                <w:rStyle w:val="ui-provider"/>
                                <w:rFonts w:ascii="Verdana" w:hAnsi="Verdana"/>
                                <w:sz w:val="22"/>
                                <w:szCs w:val="22"/>
                                <w:lang w:val="cy-GB"/>
                              </w:rPr>
                              <w:t>gwargedau</w:t>
                            </w:r>
                            <w:proofErr w:type="spellEnd"/>
                            <w:r>
                              <w:rPr>
                                <w:rStyle w:val="ui-provider"/>
                                <w:rFonts w:ascii="Verdana" w:hAnsi="Verdana"/>
                                <w:sz w:val="22"/>
                                <w:szCs w:val="22"/>
                                <w:lang w:val="cy-GB"/>
                              </w:rPr>
                              <w:t xml:space="preserve"> sy’n deillio o weithgareddau Ailhyfforddi Gyrwyr</w:t>
                            </w:r>
                            <w:r w:rsidR="00486698">
                              <w:rPr>
                                <w:rStyle w:val="ui-provider"/>
                                <w:rFonts w:ascii="Verdana" w:hAnsi="Verdana"/>
                                <w:sz w:val="22"/>
                                <w:szCs w:val="22"/>
                                <w:lang w:val="cy-GB"/>
                              </w:rPr>
                              <w:t xml:space="preserve"> yng nghyllideb y Prif Gwnstabl</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a fydd yn tanategu</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gwariant ar blismona’r ffyrdd, cydlynu diogelwch y ffyrdd ac</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ymgyrchoedd diogelwch y ffyrdd</w:t>
                            </w:r>
                            <w:r w:rsidR="00E025A6" w:rsidRPr="00E025A6">
                              <w:rPr>
                                <w:rStyle w:val="ui-provider"/>
                                <w:rFonts w:ascii="Verdana" w:hAnsi="Verdana"/>
                                <w:sz w:val="22"/>
                                <w:szCs w:val="22"/>
                                <w:lang w:val="cy-GB"/>
                              </w:rPr>
                              <w:t>.</w:t>
                            </w:r>
                          </w:p>
                          <w:p w14:paraId="5E3E013F" w14:textId="77777777" w:rsidR="00DB150E" w:rsidRPr="00E025A6" w:rsidRDefault="00DB150E" w:rsidP="00D74142">
                            <w:pPr>
                              <w:shd w:val="clear" w:color="auto" w:fill="F2F2F2"/>
                              <w:jc w:val="both"/>
                              <w:rPr>
                                <w:rFonts w:ascii="Verdana" w:hAnsi="Verdana"/>
                                <w:b/>
                                <w:sz w:val="22"/>
                                <w:szCs w:val="22"/>
                                <w:lang w:val="cy-GB"/>
                              </w:rPr>
                            </w:pPr>
                          </w:p>
                          <w:p w14:paraId="396D7B7E" w14:textId="77777777" w:rsidR="0093674F" w:rsidRPr="00E025A6" w:rsidRDefault="0093674F" w:rsidP="0093674F">
                            <w:pPr>
                              <w:shd w:val="clear" w:color="auto" w:fill="F2F2F2" w:themeFill="background1" w:themeFillShade="F2"/>
                              <w:rPr>
                                <w:rFonts w:ascii="Verdana" w:hAnsi="Verdana"/>
                                <w:bCs/>
                                <w:sz w:val="22"/>
                                <w:szCs w:val="22"/>
                                <w:lang w:val="cy-GB"/>
                              </w:rPr>
                            </w:pPr>
                            <w:bookmarkStart w:id="0" w:name="cysill"/>
                            <w:bookmarkEnd w:id="0"/>
                          </w:p>
                          <w:p w14:paraId="20486354" w14:textId="6030015F" w:rsidR="006F1587" w:rsidRPr="00E025A6"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4pt;width:476.05pt;height:3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x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LJ9fX+WpLZkonr479OG9gpbFQ8mRuprgxeHBh5iOKJ6exGgejK422phk&#10;4G67NsgOghSwSStV8OKZsawr+c1sMhsY+CtEntafIFodSMpGtyVfnB+JIvL2zlZJaEFoM5wpZWNP&#10;REbuBhZDv+2Zrko+jQEir1uojsQswqBcmjQ6NIA/OetItSX3P/YCFWfmg6Xu3Iyn0yjzZExn1xMy&#10;8NKzvfQIKwmq5IGz4bgOw2jsHepdQ5EGPVi4o47WOnH9nNUpfVJmasFpiqL0L+306nnWV78AAAD/&#10;/wMAUEsDBBQABgAIAAAAIQB8MlEN4AAAAAoBAAAPAAAAZHJzL2Rvd25yZXYueG1sTI/LTsMwEEX3&#10;SPyDNUhsUGunQHBDnAohgegO2gq2bjxNIvwIsZuGv2dYwW5Gc3Tn3HI1OctGHGIXvIJsLoChr4Pp&#10;fKNgt32aSWAxaW+0DR4VfGOEVXV+VurChJN/w3GTGkYhPhZaQZtSX3Ae6xadjvPQo6fbIQxOJ1qH&#10;hptBnyjcWb4QIudOd54+tLrHxxbrz83RKZA3L+NHXF+/vtf5wS7T1d34/DUodXkxPdwDSzilPxh+&#10;9UkdKnLah6M3kVkFszy7JVTBQlAFAuRS5MD2NGRSAq9K/r9C9QMAAP//AwBQSwECLQAUAAYACAAA&#10;ACEAtoM4kv4AAADhAQAAEwAAAAAAAAAAAAAAAAAAAAAAW0NvbnRlbnRfVHlwZXNdLnhtbFBLAQIt&#10;ABQABgAIAAAAIQA4/SH/1gAAAJQBAAALAAAAAAAAAAAAAAAAAC8BAABfcmVscy8ucmVsc1BLAQIt&#10;ABQABgAIAAAAIQA+RXexHQIAADMEAAAOAAAAAAAAAAAAAAAAAC4CAABkcnMvZTJvRG9jLnhtbFBL&#10;AQItABQABgAIAAAAIQB8MlEN4AAAAAoBAAAPAAAAAAAAAAAAAAAAAHcEAABkcnMvZG93bnJldi54&#10;bWxQSwUGAAAAAAQABADzAAAAhAUAAAAA&#10;">
                <v:textbox>
                  <w:txbxContent>
                    <w:p w14:paraId="1A058C02" w14:textId="27B1D79D" w:rsidR="007D216E" w:rsidRPr="00E025A6" w:rsidRDefault="004E53F8" w:rsidP="00D74142">
                      <w:pPr>
                        <w:shd w:val="clear" w:color="auto" w:fill="F2F2F2"/>
                        <w:jc w:val="both"/>
                        <w:rPr>
                          <w:rFonts w:ascii="Verdana" w:hAnsi="Verdana"/>
                          <w:b/>
                          <w:sz w:val="22"/>
                          <w:szCs w:val="22"/>
                          <w:lang w:val="cy-GB"/>
                        </w:rPr>
                      </w:pPr>
                      <w:r w:rsidRPr="00E025A6">
                        <w:rPr>
                          <w:rFonts w:ascii="Verdana" w:hAnsi="Verdana"/>
                          <w:b/>
                          <w:sz w:val="22"/>
                          <w:szCs w:val="22"/>
                          <w:lang w:val="cy-GB"/>
                        </w:rPr>
                        <w:t>Crynodeb Gweithredol:</w:t>
                      </w:r>
                    </w:p>
                    <w:p w14:paraId="50E10301" w14:textId="75A4FAE6" w:rsidR="00E025A6" w:rsidRPr="00E025A6" w:rsidRDefault="00E025A6" w:rsidP="00E025A6">
                      <w:pPr>
                        <w:shd w:val="clear" w:color="auto" w:fill="F2F2F2"/>
                        <w:jc w:val="both"/>
                        <w:rPr>
                          <w:rFonts w:ascii="Verdana" w:hAnsi="Verdana"/>
                          <w:bCs/>
                          <w:sz w:val="22"/>
                          <w:szCs w:val="22"/>
                          <w:lang w:val="cy-GB"/>
                        </w:rPr>
                      </w:pPr>
                      <w:r>
                        <w:rPr>
                          <w:rFonts w:ascii="Verdana" w:hAnsi="Verdana"/>
                          <w:bCs/>
                          <w:sz w:val="22"/>
                          <w:szCs w:val="22"/>
                          <w:lang w:val="cy-GB"/>
                        </w:rPr>
                        <w:t xml:space="preserve">Mae Heddlu Dyfed-Powys yn Ddarparwr Cwrs </w:t>
                      </w:r>
                      <w:r w:rsidR="00A147B7">
                        <w:rPr>
                          <w:rFonts w:ascii="Verdana" w:hAnsi="Verdana"/>
                          <w:bCs/>
                          <w:sz w:val="22"/>
                          <w:szCs w:val="22"/>
                          <w:lang w:val="cy-GB"/>
                        </w:rPr>
                        <w:t xml:space="preserve">Cynllun </w:t>
                      </w:r>
                      <w:r>
                        <w:rPr>
                          <w:rFonts w:ascii="Verdana" w:hAnsi="Verdana"/>
                          <w:bCs/>
                          <w:sz w:val="22"/>
                          <w:szCs w:val="22"/>
                          <w:lang w:val="cy-GB"/>
                        </w:rPr>
                        <w:t xml:space="preserve">Ailhyfforddi Gyrwyr cydnabyddedig. Mae Cynlluniau Ailhyfforddi Gyrwyr yn caniatáu i yrwyr sy’n cael eu dal yn cyflawni troseddau gyrru gael cynnig cwrs hyfforddi fel dewis amgen yn lle erlyniad. Codir </w:t>
                      </w:r>
                      <w:r w:rsidR="00F95D4D">
                        <w:rPr>
                          <w:rFonts w:ascii="Verdana" w:hAnsi="Verdana"/>
                          <w:bCs/>
                          <w:sz w:val="22"/>
                          <w:szCs w:val="22"/>
                          <w:lang w:val="cy-GB"/>
                        </w:rPr>
                        <w:t>ffi cwrs</w:t>
                      </w:r>
                      <w:r>
                        <w:rPr>
                          <w:rFonts w:ascii="Verdana" w:hAnsi="Verdana"/>
                          <w:bCs/>
                          <w:sz w:val="22"/>
                          <w:szCs w:val="22"/>
                          <w:lang w:val="cy-GB"/>
                        </w:rPr>
                        <w:t xml:space="preserve"> a bennir gan y darparwr cwrs ar y troseddwyr</w:t>
                      </w:r>
                      <w:r w:rsidRPr="00E025A6">
                        <w:rPr>
                          <w:rFonts w:ascii="Verdana" w:hAnsi="Verdana"/>
                          <w:bCs/>
                          <w:sz w:val="22"/>
                          <w:szCs w:val="22"/>
                          <w:lang w:val="cy-GB"/>
                        </w:rPr>
                        <w:t>.</w:t>
                      </w:r>
                    </w:p>
                    <w:p w14:paraId="633D28BC" w14:textId="77777777" w:rsidR="00E025A6" w:rsidRPr="00E025A6" w:rsidRDefault="00E025A6" w:rsidP="00E025A6">
                      <w:pPr>
                        <w:shd w:val="clear" w:color="auto" w:fill="F2F2F2"/>
                        <w:jc w:val="both"/>
                        <w:rPr>
                          <w:rFonts w:ascii="Verdana" w:hAnsi="Verdana"/>
                          <w:bCs/>
                          <w:sz w:val="22"/>
                          <w:szCs w:val="22"/>
                          <w:lang w:val="cy-GB"/>
                        </w:rPr>
                      </w:pPr>
                    </w:p>
                    <w:p w14:paraId="3C50994D" w14:textId="58475390" w:rsidR="00E025A6" w:rsidRPr="00E025A6" w:rsidRDefault="00E025A6" w:rsidP="00E025A6">
                      <w:pPr>
                        <w:shd w:val="clear" w:color="auto" w:fill="F2F2F2"/>
                        <w:jc w:val="both"/>
                        <w:rPr>
                          <w:rFonts w:ascii="Verdana" w:hAnsi="Verdana" w:cstheme="minorHAnsi"/>
                          <w:sz w:val="22"/>
                          <w:szCs w:val="22"/>
                          <w:lang w:val="cy-GB"/>
                        </w:rPr>
                      </w:pPr>
                      <w:r>
                        <w:rPr>
                          <w:rFonts w:ascii="Verdana" w:hAnsi="Verdana" w:cstheme="minorHAnsi"/>
                          <w:sz w:val="22"/>
                          <w:szCs w:val="22"/>
                          <w:lang w:val="cy-GB"/>
                        </w:rPr>
                        <w:t>Yn unol â chanllawiau cenedlaethol</w:t>
                      </w:r>
                      <w:r w:rsidRPr="00E025A6">
                        <w:rPr>
                          <w:rFonts w:ascii="Verdana" w:hAnsi="Verdana" w:cstheme="minorHAnsi"/>
                          <w:sz w:val="22"/>
                          <w:szCs w:val="22"/>
                          <w:lang w:val="cy-GB"/>
                        </w:rPr>
                        <w:t xml:space="preserve"> (</w:t>
                      </w:r>
                      <w:proofErr w:type="spellStart"/>
                      <w:r w:rsidRPr="00E025A6">
                        <w:rPr>
                          <w:rFonts w:ascii="Verdana" w:hAnsi="Verdana" w:cstheme="minorHAnsi"/>
                          <w:sz w:val="22"/>
                          <w:szCs w:val="22"/>
                          <w:lang w:val="cy-GB"/>
                        </w:rPr>
                        <w:t>UKROEd</w:t>
                      </w:r>
                      <w:proofErr w:type="spellEnd"/>
                      <w:r w:rsidRPr="00E025A6">
                        <w:rPr>
                          <w:rFonts w:ascii="Verdana" w:hAnsi="Verdana" w:cstheme="minorHAnsi"/>
                          <w:sz w:val="22"/>
                          <w:szCs w:val="22"/>
                          <w:lang w:val="cy-GB"/>
                        </w:rPr>
                        <w:t xml:space="preserve">), </w:t>
                      </w:r>
                      <w:r>
                        <w:rPr>
                          <w:rFonts w:ascii="Verdana" w:hAnsi="Verdana" w:cstheme="minorHAnsi"/>
                          <w:sz w:val="22"/>
                          <w:szCs w:val="22"/>
                          <w:lang w:val="cy-GB"/>
                        </w:rPr>
                        <w:t>rhennir costau ffi’r cwrs fel a ganlyn</w:t>
                      </w:r>
                      <w:r w:rsidRPr="00E025A6">
                        <w:rPr>
                          <w:rFonts w:ascii="Verdana" w:hAnsi="Verdana" w:cstheme="minorHAnsi"/>
                          <w:sz w:val="22"/>
                          <w:szCs w:val="22"/>
                          <w:lang w:val="cy-GB"/>
                        </w:rPr>
                        <w:t>:</w:t>
                      </w:r>
                    </w:p>
                    <w:p w14:paraId="7B15F31D" w14:textId="0A56CADF"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xml:space="preserve">- </w:t>
                      </w:r>
                      <w:r w:rsidR="00606FD1">
                        <w:rPr>
                          <w:rFonts w:ascii="Verdana" w:hAnsi="Verdana" w:cstheme="minorHAnsi"/>
                          <w:sz w:val="22"/>
                          <w:szCs w:val="22"/>
                          <w:lang w:val="cy-GB"/>
                        </w:rPr>
                        <w:t xml:space="preserve">Costau </w:t>
                      </w:r>
                      <w:r w:rsidR="00A5222A">
                        <w:rPr>
                          <w:rFonts w:ascii="Verdana" w:hAnsi="Verdana" w:cstheme="minorHAnsi"/>
                          <w:sz w:val="22"/>
                          <w:szCs w:val="22"/>
                          <w:lang w:val="cy-GB"/>
                        </w:rPr>
                        <w:t xml:space="preserve">Adfer Heddlu Canolog </w:t>
                      </w:r>
                    </w:p>
                    <w:p w14:paraId="141C9F11" w14:textId="0FAD2770"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xml:space="preserve">- </w:t>
                      </w:r>
                      <w:r w:rsidR="00606FD1">
                        <w:rPr>
                          <w:rFonts w:ascii="Verdana" w:hAnsi="Verdana" w:cstheme="minorHAnsi"/>
                          <w:sz w:val="22"/>
                          <w:szCs w:val="22"/>
                          <w:lang w:val="cy-GB"/>
                        </w:rPr>
                        <w:t xml:space="preserve">Costau gweinyddol </w:t>
                      </w:r>
                      <w:proofErr w:type="spellStart"/>
                      <w:r w:rsidRPr="00E025A6">
                        <w:rPr>
                          <w:rFonts w:ascii="Verdana" w:hAnsi="Verdana" w:cstheme="minorHAnsi"/>
                          <w:sz w:val="22"/>
                          <w:szCs w:val="22"/>
                          <w:lang w:val="cy-GB"/>
                        </w:rPr>
                        <w:t>UKROEd</w:t>
                      </w:r>
                      <w:proofErr w:type="spellEnd"/>
                      <w:r w:rsidRPr="00E025A6">
                        <w:rPr>
                          <w:rFonts w:ascii="Verdana" w:hAnsi="Verdana" w:cstheme="minorHAnsi"/>
                          <w:sz w:val="22"/>
                          <w:szCs w:val="22"/>
                          <w:lang w:val="cy-GB"/>
                        </w:rPr>
                        <w:t xml:space="preserve"> </w:t>
                      </w:r>
                    </w:p>
                    <w:p w14:paraId="290F08A6" w14:textId="6143F579" w:rsidR="00E025A6" w:rsidRPr="00E025A6" w:rsidRDefault="00E025A6" w:rsidP="00E025A6">
                      <w:pPr>
                        <w:shd w:val="clear" w:color="auto" w:fill="F2F2F2"/>
                        <w:jc w:val="both"/>
                        <w:rPr>
                          <w:rFonts w:ascii="Verdana" w:hAnsi="Verdana" w:cstheme="minorHAnsi"/>
                          <w:sz w:val="22"/>
                          <w:szCs w:val="22"/>
                          <w:lang w:val="cy-GB"/>
                        </w:rPr>
                      </w:pPr>
                      <w:r w:rsidRPr="00E025A6">
                        <w:rPr>
                          <w:rFonts w:ascii="Verdana" w:hAnsi="Verdana" w:cstheme="minorHAnsi"/>
                          <w:sz w:val="22"/>
                          <w:szCs w:val="22"/>
                          <w:lang w:val="cy-GB"/>
                        </w:rPr>
                        <w:t>- Co</w:t>
                      </w:r>
                      <w:r w:rsidR="00606FD1">
                        <w:rPr>
                          <w:rFonts w:ascii="Verdana" w:hAnsi="Verdana" w:cstheme="minorHAnsi"/>
                          <w:sz w:val="22"/>
                          <w:szCs w:val="22"/>
                          <w:lang w:val="cy-GB"/>
                        </w:rPr>
                        <w:t xml:space="preserve">stau cyffredinol y darparwr cwrs </w:t>
                      </w:r>
                    </w:p>
                    <w:p w14:paraId="40CB87FE" w14:textId="77777777" w:rsidR="00E025A6" w:rsidRPr="00E025A6" w:rsidRDefault="00E025A6" w:rsidP="00E025A6">
                      <w:pPr>
                        <w:shd w:val="clear" w:color="auto" w:fill="F2F2F2"/>
                        <w:jc w:val="both"/>
                        <w:rPr>
                          <w:rFonts w:ascii="Verdana" w:hAnsi="Verdana" w:cstheme="minorHAnsi"/>
                          <w:sz w:val="22"/>
                          <w:szCs w:val="22"/>
                          <w:lang w:val="cy-GB"/>
                        </w:rPr>
                      </w:pPr>
                    </w:p>
                    <w:p w14:paraId="5B2D043F" w14:textId="6ECC5ADC" w:rsidR="00E025A6" w:rsidRPr="00E025A6" w:rsidRDefault="00A5222A" w:rsidP="00E025A6">
                      <w:pPr>
                        <w:shd w:val="clear" w:color="auto" w:fill="F2F2F2"/>
                        <w:jc w:val="both"/>
                        <w:rPr>
                          <w:rFonts w:ascii="Verdana" w:hAnsi="Verdana" w:cstheme="minorHAnsi"/>
                          <w:sz w:val="22"/>
                          <w:szCs w:val="22"/>
                          <w:lang w:val="cy-GB"/>
                        </w:rPr>
                      </w:pPr>
                      <w:r>
                        <w:rPr>
                          <w:rFonts w:ascii="Verdana" w:hAnsi="Verdana" w:cstheme="minorHAnsi"/>
                          <w:sz w:val="22"/>
                          <w:szCs w:val="22"/>
                          <w:lang w:val="cy-GB"/>
                        </w:rPr>
                        <w:t xml:space="preserve">Ar hyn o bryd, trosglwyddir unrhyw warged sy’n deillio o weithgarwch Ailhyfforddi Gyrwyr i gronfa wrth gefn Cynllun Ailhyfforddi Gyrwyr y Comisiynydd, sydd wedi’i defnyddio i gefnogi mentrau diogelwch y ffyrdd. </w:t>
                      </w:r>
                    </w:p>
                    <w:p w14:paraId="6908D115" w14:textId="77777777" w:rsidR="00E025A6" w:rsidRPr="00E025A6" w:rsidRDefault="00E025A6" w:rsidP="00E025A6">
                      <w:pPr>
                        <w:shd w:val="clear" w:color="auto" w:fill="F2F2F2"/>
                        <w:jc w:val="both"/>
                        <w:rPr>
                          <w:rFonts w:ascii="Verdana" w:hAnsi="Verdana"/>
                          <w:bCs/>
                          <w:sz w:val="22"/>
                          <w:szCs w:val="22"/>
                          <w:lang w:val="cy-GB"/>
                        </w:rPr>
                      </w:pPr>
                    </w:p>
                    <w:p w14:paraId="1249F78F" w14:textId="79BAB8AA" w:rsidR="00E025A6" w:rsidRPr="00E025A6" w:rsidRDefault="00E337DF" w:rsidP="00E025A6">
                      <w:pPr>
                        <w:shd w:val="clear" w:color="auto" w:fill="F2F2F2"/>
                        <w:jc w:val="both"/>
                        <w:rPr>
                          <w:rFonts w:ascii="Verdana" w:hAnsi="Verdana"/>
                          <w:bCs/>
                          <w:sz w:val="22"/>
                          <w:szCs w:val="22"/>
                          <w:lang w:val="cy-GB"/>
                        </w:rPr>
                      </w:pPr>
                      <w:r>
                        <w:rPr>
                          <w:rFonts w:ascii="Verdana" w:hAnsi="Verdana"/>
                          <w:bCs/>
                          <w:sz w:val="22"/>
                          <w:szCs w:val="22"/>
                          <w:lang w:val="cy-GB"/>
                        </w:rPr>
                        <w:t>Ym mis Hydref</w:t>
                      </w:r>
                      <w:r w:rsidR="00E025A6" w:rsidRPr="00E025A6">
                        <w:rPr>
                          <w:rFonts w:ascii="Verdana" w:hAnsi="Verdana"/>
                          <w:bCs/>
                          <w:sz w:val="22"/>
                          <w:szCs w:val="22"/>
                          <w:lang w:val="cy-GB"/>
                        </w:rPr>
                        <w:t xml:space="preserve"> 2022, </w:t>
                      </w:r>
                      <w:r>
                        <w:rPr>
                          <w:rFonts w:ascii="Verdana" w:hAnsi="Verdana"/>
                          <w:bCs/>
                          <w:sz w:val="22"/>
                          <w:szCs w:val="22"/>
                          <w:lang w:val="cy-GB"/>
                        </w:rPr>
                        <w:t xml:space="preserve">diweddarwyd </w:t>
                      </w:r>
                      <w:r w:rsidRPr="00E337DF">
                        <w:rPr>
                          <w:rFonts w:ascii="Verdana" w:hAnsi="Verdana" w:cstheme="minorHAnsi"/>
                          <w:sz w:val="22"/>
                          <w:szCs w:val="22"/>
                          <w:lang w:val="cy-GB"/>
                        </w:rPr>
                        <w:t>Deddf yr Heddlu, Troseddu, Dedfrydu a’r Llysoedd</w:t>
                      </w:r>
                      <w:r>
                        <w:rPr>
                          <w:rFonts w:ascii="Verdana" w:hAnsi="Verdana" w:cstheme="minorHAnsi"/>
                          <w:sz w:val="22"/>
                          <w:szCs w:val="22"/>
                          <w:lang w:val="cy-GB"/>
                        </w:rPr>
                        <w:t xml:space="preserve"> </w:t>
                      </w:r>
                      <w:r w:rsidR="00E025A6" w:rsidRPr="00E025A6">
                        <w:rPr>
                          <w:rFonts w:ascii="Verdana" w:hAnsi="Verdana" w:cstheme="minorHAnsi"/>
                          <w:sz w:val="22"/>
                          <w:szCs w:val="22"/>
                          <w:lang w:val="cy-GB"/>
                        </w:rPr>
                        <w:t xml:space="preserve">2022 </w:t>
                      </w:r>
                      <w:r>
                        <w:rPr>
                          <w:rFonts w:ascii="Verdana" w:hAnsi="Verdana" w:cstheme="minorHAnsi"/>
                          <w:sz w:val="22"/>
                          <w:szCs w:val="22"/>
                          <w:lang w:val="cy-GB"/>
                        </w:rPr>
                        <w:t>i egluro pwerau’r heddlu wrth godi tâl ar gyfer cyrsiau ailhyfforddi gyrwyr</w:t>
                      </w:r>
                      <w:r w:rsidR="00E025A6" w:rsidRPr="00E025A6">
                        <w:rPr>
                          <w:rFonts w:ascii="Verdana" w:hAnsi="Verdana" w:cstheme="minorHAnsi"/>
                          <w:sz w:val="22"/>
                          <w:szCs w:val="22"/>
                          <w:lang w:val="cy-GB"/>
                        </w:rPr>
                        <w:t xml:space="preserve">. </w:t>
                      </w:r>
                      <w:r>
                        <w:rPr>
                          <w:rFonts w:ascii="Verdana" w:hAnsi="Verdana" w:cstheme="minorHAnsi"/>
                          <w:sz w:val="22"/>
                          <w:szCs w:val="22"/>
                          <w:lang w:val="cy-GB"/>
                        </w:rPr>
                        <w:t xml:space="preserve">Roedd hyn yn cynnwys gosod ffioedd cwrs ar lefel sy’n fwy na chost Adfer Heddlu Canolog, ac sy’n caniatáu i elfen o’r ffi gael ei gael ei chodi mewn perthynas â chostau hyrwyddo diogelwch y ffyrdd. </w:t>
                      </w:r>
                    </w:p>
                    <w:p w14:paraId="3AAAF620" w14:textId="77777777" w:rsidR="00E025A6" w:rsidRPr="00E025A6" w:rsidRDefault="00E025A6" w:rsidP="00E025A6">
                      <w:pPr>
                        <w:shd w:val="clear" w:color="auto" w:fill="F2F2F2"/>
                        <w:jc w:val="both"/>
                        <w:rPr>
                          <w:rFonts w:ascii="Verdana" w:hAnsi="Verdana"/>
                          <w:bCs/>
                          <w:sz w:val="22"/>
                          <w:szCs w:val="22"/>
                          <w:lang w:val="cy-GB"/>
                        </w:rPr>
                      </w:pPr>
                    </w:p>
                    <w:p w14:paraId="4BB106E9" w14:textId="113ADD41" w:rsidR="00E025A6" w:rsidRDefault="00AE54BC" w:rsidP="00E025A6">
                      <w:pPr>
                        <w:shd w:val="clear" w:color="auto" w:fill="F2F2F2"/>
                        <w:jc w:val="both"/>
                        <w:rPr>
                          <w:rFonts w:ascii="Verdana" w:hAnsi="Verdana"/>
                          <w:bCs/>
                          <w:sz w:val="22"/>
                          <w:szCs w:val="22"/>
                          <w:lang w:val="cy-GB"/>
                        </w:rPr>
                      </w:pPr>
                      <w:r w:rsidRPr="00AE54BC">
                        <w:rPr>
                          <w:rFonts w:ascii="Verdana" w:hAnsi="Verdana"/>
                          <w:bCs/>
                          <w:sz w:val="22"/>
                          <w:szCs w:val="22"/>
                          <w:lang w:val="cy-GB"/>
                        </w:rPr>
                        <w:t xml:space="preserve">Er mwyn caniatáu i’r Prif Gwnstabl ddefnyddio’r </w:t>
                      </w:r>
                      <w:proofErr w:type="spellStart"/>
                      <w:r w:rsidRPr="00AE54BC">
                        <w:rPr>
                          <w:rFonts w:ascii="Verdana" w:hAnsi="Verdana"/>
                          <w:bCs/>
                          <w:sz w:val="22"/>
                          <w:szCs w:val="22"/>
                          <w:lang w:val="cy-GB"/>
                        </w:rPr>
                        <w:t>gwargedau</w:t>
                      </w:r>
                      <w:proofErr w:type="spellEnd"/>
                      <w:r w:rsidRPr="00AE54BC">
                        <w:rPr>
                          <w:rFonts w:ascii="Verdana" w:hAnsi="Verdana"/>
                          <w:bCs/>
                          <w:sz w:val="22"/>
                          <w:szCs w:val="22"/>
                          <w:lang w:val="cy-GB"/>
                        </w:rPr>
                        <w:t xml:space="preserve"> sy’n codi i danategu a hyrwyddo mentrau diogelwch y ffyrdd yn fwy effeithiol, mae’r Comisiynydd wedi trosglwyddo perchnogaeth i’r heddlu</w:t>
                      </w:r>
                      <w:r w:rsidR="00E025A6" w:rsidRPr="00E025A6">
                        <w:rPr>
                          <w:rFonts w:ascii="Verdana" w:hAnsi="Verdana"/>
                          <w:bCs/>
                          <w:sz w:val="22"/>
                          <w:szCs w:val="22"/>
                          <w:lang w:val="cy-GB"/>
                        </w:rPr>
                        <w:t>.</w:t>
                      </w:r>
                      <w:r>
                        <w:rPr>
                          <w:rFonts w:ascii="Verdana" w:hAnsi="Verdana"/>
                          <w:bCs/>
                          <w:sz w:val="22"/>
                          <w:szCs w:val="22"/>
                          <w:lang w:val="cy-GB"/>
                        </w:rPr>
                        <w:t xml:space="preserve"> </w:t>
                      </w:r>
                      <w:r w:rsidR="00E025A6" w:rsidRPr="00E025A6">
                        <w:rPr>
                          <w:rFonts w:ascii="Verdana" w:hAnsi="Verdana"/>
                          <w:bCs/>
                          <w:sz w:val="22"/>
                          <w:szCs w:val="22"/>
                          <w:lang w:val="cy-GB"/>
                        </w:rPr>
                        <w:t xml:space="preserve"> </w:t>
                      </w:r>
                    </w:p>
                    <w:p w14:paraId="62C245A1" w14:textId="77777777" w:rsidR="00E337DF" w:rsidRPr="00E025A6" w:rsidRDefault="00E337DF" w:rsidP="00E025A6">
                      <w:pPr>
                        <w:shd w:val="clear" w:color="auto" w:fill="F2F2F2"/>
                        <w:jc w:val="both"/>
                        <w:rPr>
                          <w:rFonts w:ascii="Verdana" w:hAnsi="Verdana"/>
                          <w:bCs/>
                          <w:sz w:val="22"/>
                          <w:szCs w:val="22"/>
                          <w:lang w:val="cy-GB"/>
                        </w:rPr>
                      </w:pPr>
                    </w:p>
                    <w:p w14:paraId="6162F7F4" w14:textId="09FEDC14" w:rsidR="00E025A6" w:rsidRPr="00E025A6" w:rsidRDefault="00AE54BC" w:rsidP="00E025A6">
                      <w:pPr>
                        <w:shd w:val="clear" w:color="auto" w:fill="F2F2F2"/>
                        <w:jc w:val="both"/>
                        <w:rPr>
                          <w:rFonts w:ascii="Verdana" w:hAnsi="Verdana"/>
                          <w:bCs/>
                          <w:sz w:val="22"/>
                          <w:szCs w:val="22"/>
                          <w:lang w:val="cy-GB"/>
                        </w:rPr>
                      </w:pPr>
                      <w:r>
                        <w:rPr>
                          <w:rStyle w:val="ui-provider"/>
                          <w:rFonts w:ascii="Verdana" w:hAnsi="Verdana"/>
                          <w:sz w:val="22"/>
                          <w:szCs w:val="22"/>
                          <w:lang w:val="cy-GB"/>
                        </w:rPr>
                        <w:t>Mae Cynllun Ariannol Tymor Canolig</w:t>
                      </w:r>
                      <w:r w:rsidR="00E025A6" w:rsidRPr="00E025A6">
                        <w:rPr>
                          <w:rStyle w:val="ui-provider"/>
                          <w:rFonts w:ascii="Verdana" w:hAnsi="Verdana"/>
                          <w:sz w:val="22"/>
                          <w:szCs w:val="22"/>
                          <w:lang w:val="cy-GB"/>
                        </w:rPr>
                        <w:t xml:space="preserve"> 2024/25 </w:t>
                      </w:r>
                      <w:r>
                        <w:rPr>
                          <w:rStyle w:val="ui-provider"/>
                          <w:rFonts w:ascii="Verdana" w:hAnsi="Verdana"/>
                          <w:sz w:val="22"/>
                          <w:szCs w:val="22"/>
                          <w:lang w:val="cy-GB"/>
                        </w:rPr>
                        <w:t xml:space="preserve">yn adlewyrchu cadw </w:t>
                      </w:r>
                      <w:proofErr w:type="spellStart"/>
                      <w:r>
                        <w:rPr>
                          <w:rStyle w:val="ui-provider"/>
                          <w:rFonts w:ascii="Verdana" w:hAnsi="Verdana"/>
                          <w:sz w:val="22"/>
                          <w:szCs w:val="22"/>
                          <w:lang w:val="cy-GB"/>
                        </w:rPr>
                        <w:t>gwargedau</w:t>
                      </w:r>
                      <w:proofErr w:type="spellEnd"/>
                      <w:r>
                        <w:rPr>
                          <w:rStyle w:val="ui-provider"/>
                          <w:rFonts w:ascii="Verdana" w:hAnsi="Verdana"/>
                          <w:sz w:val="22"/>
                          <w:szCs w:val="22"/>
                          <w:lang w:val="cy-GB"/>
                        </w:rPr>
                        <w:t xml:space="preserve"> sy’n deillio o weithgareddau Ailhyfforddi Gyrwyr</w:t>
                      </w:r>
                      <w:r w:rsidR="00486698">
                        <w:rPr>
                          <w:rStyle w:val="ui-provider"/>
                          <w:rFonts w:ascii="Verdana" w:hAnsi="Verdana"/>
                          <w:sz w:val="22"/>
                          <w:szCs w:val="22"/>
                          <w:lang w:val="cy-GB"/>
                        </w:rPr>
                        <w:t xml:space="preserve"> yng nghyllideb y Prif Gwnstabl</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a fydd yn tanategu</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gwariant ar blismona’r ffyrdd, cydlynu diogelwch y ffyrdd ac</w:t>
                      </w:r>
                      <w:r w:rsidR="00E025A6" w:rsidRPr="00E025A6">
                        <w:rPr>
                          <w:rStyle w:val="ui-provider"/>
                          <w:rFonts w:ascii="Verdana" w:hAnsi="Verdana"/>
                          <w:sz w:val="22"/>
                          <w:szCs w:val="22"/>
                          <w:lang w:val="cy-GB"/>
                        </w:rPr>
                        <w:t xml:space="preserve"> </w:t>
                      </w:r>
                      <w:r w:rsidR="00486698">
                        <w:rPr>
                          <w:rStyle w:val="ui-provider"/>
                          <w:rFonts w:ascii="Verdana" w:hAnsi="Verdana"/>
                          <w:sz w:val="22"/>
                          <w:szCs w:val="22"/>
                          <w:lang w:val="cy-GB"/>
                        </w:rPr>
                        <w:t>ymgyrchoedd diogelwch y ffyrdd</w:t>
                      </w:r>
                      <w:r w:rsidR="00E025A6" w:rsidRPr="00E025A6">
                        <w:rPr>
                          <w:rStyle w:val="ui-provider"/>
                          <w:rFonts w:ascii="Verdana" w:hAnsi="Verdana"/>
                          <w:sz w:val="22"/>
                          <w:szCs w:val="22"/>
                          <w:lang w:val="cy-GB"/>
                        </w:rPr>
                        <w:t>.</w:t>
                      </w:r>
                    </w:p>
                    <w:p w14:paraId="5E3E013F" w14:textId="77777777" w:rsidR="00DB150E" w:rsidRPr="00E025A6" w:rsidRDefault="00DB150E" w:rsidP="00D74142">
                      <w:pPr>
                        <w:shd w:val="clear" w:color="auto" w:fill="F2F2F2"/>
                        <w:jc w:val="both"/>
                        <w:rPr>
                          <w:rFonts w:ascii="Verdana" w:hAnsi="Verdana"/>
                          <w:b/>
                          <w:sz w:val="22"/>
                          <w:szCs w:val="22"/>
                          <w:lang w:val="cy-GB"/>
                        </w:rPr>
                      </w:pPr>
                    </w:p>
                    <w:p w14:paraId="396D7B7E" w14:textId="77777777" w:rsidR="0093674F" w:rsidRPr="00E025A6" w:rsidRDefault="0093674F" w:rsidP="0093674F">
                      <w:pPr>
                        <w:shd w:val="clear" w:color="auto" w:fill="F2F2F2" w:themeFill="background1" w:themeFillShade="F2"/>
                        <w:rPr>
                          <w:rFonts w:ascii="Verdana" w:hAnsi="Verdana"/>
                          <w:bCs/>
                          <w:sz w:val="22"/>
                          <w:szCs w:val="22"/>
                          <w:lang w:val="cy-GB"/>
                        </w:rPr>
                      </w:pPr>
                      <w:bookmarkStart w:id="1" w:name="cysill"/>
                      <w:bookmarkEnd w:id="1"/>
                    </w:p>
                    <w:p w14:paraId="20486354" w14:textId="6030015F" w:rsidR="006F1587" w:rsidRPr="00E025A6"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070CCB20" w:rsidR="00D41CA1" w:rsidRPr="00FE170A" w:rsidRDefault="00D41CA1" w:rsidP="006F5BE3">
      <w:pPr>
        <w:pStyle w:val="Header"/>
        <w:jc w:val="right"/>
        <w:rPr>
          <w:rFonts w:ascii="Verdana" w:hAnsi="Verdana" w:cs="Arial"/>
          <w:sz w:val="22"/>
          <w:szCs w:val="22"/>
          <w:lang w:val="cy-GB"/>
        </w:rPr>
      </w:pPr>
    </w:p>
    <w:p w14:paraId="169AA1DD" w14:textId="39BE5E13"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1CAEE486" w:rsidR="00D41CA1" w:rsidRPr="00FE170A" w:rsidRDefault="00D41CA1" w:rsidP="006F5BE3">
      <w:pPr>
        <w:pStyle w:val="Header"/>
        <w:jc w:val="right"/>
        <w:rPr>
          <w:rFonts w:ascii="Verdana" w:hAnsi="Verdana" w:cs="Arial"/>
          <w:sz w:val="22"/>
          <w:szCs w:val="22"/>
          <w:lang w:val="cy-GB"/>
        </w:rPr>
      </w:pPr>
    </w:p>
    <w:p w14:paraId="5B0C4721" w14:textId="6A8DF3CB" w:rsidR="00D41CA1" w:rsidRPr="00FE170A" w:rsidRDefault="00D41CA1" w:rsidP="006F5BE3">
      <w:pPr>
        <w:pStyle w:val="Header"/>
        <w:jc w:val="right"/>
        <w:rPr>
          <w:rFonts w:ascii="Verdana" w:hAnsi="Verdana" w:cs="Arial"/>
          <w:sz w:val="22"/>
          <w:szCs w:val="22"/>
          <w:lang w:val="cy-GB"/>
        </w:rPr>
      </w:pPr>
    </w:p>
    <w:p w14:paraId="0111A4C5" w14:textId="59371D04" w:rsidR="00D41CA1" w:rsidRPr="00FE170A" w:rsidRDefault="00D41CA1" w:rsidP="006F5BE3">
      <w:pPr>
        <w:pStyle w:val="Header"/>
        <w:jc w:val="right"/>
        <w:rPr>
          <w:rFonts w:ascii="Verdana" w:hAnsi="Verdana" w:cs="Arial"/>
          <w:sz w:val="22"/>
          <w:szCs w:val="22"/>
          <w:lang w:val="cy-GB"/>
        </w:rPr>
      </w:pPr>
    </w:p>
    <w:p w14:paraId="1CEABCA3" w14:textId="6FB7E851" w:rsidR="00D41CA1" w:rsidRPr="00FE170A" w:rsidRDefault="00D41CA1" w:rsidP="006F5BE3">
      <w:pPr>
        <w:pStyle w:val="Header"/>
        <w:jc w:val="right"/>
        <w:rPr>
          <w:rFonts w:ascii="Verdana" w:hAnsi="Verdana" w:cs="Arial"/>
          <w:sz w:val="22"/>
          <w:szCs w:val="22"/>
          <w:lang w:val="cy-GB"/>
        </w:rPr>
      </w:pPr>
    </w:p>
    <w:p w14:paraId="74536CFD" w14:textId="6FA92A1D" w:rsidR="00D41CA1" w:rsidRPr="00FE170A" w:rsidRDefault="00D41CA1" w:rsidP="006F5BE3">
      <w:pPr>
        <w:pStyle w:val="Header"/>
        <w:jc w:val="right"/>
        <w:rPr>
          <w:rFonts w:ascii="Verdana" w:hAnsi="Verdana" w:cs="Arial"/>
          <w:sz w:val="22"/>
          <w:szCs w:val="22"/>
          <w:lang w:val="cy-GB"/>
        </w:rPr>
      </w:pPr>
    </w:p>
    <w:p w14:paraId="3F891EF5" w14:textId="510062B2" w:rsidR="00D41CA1" w:rsidRPr="00FE170A" w:rsidRDefault="00D41CA1" w:rsidP="006F5BE3">
      <w:pPr>
        <w:pStyle w:val="Header"/>
        <w:jc w:val="right"/>
        <w:rPr>
          <w:rFonts w:ascii="Verdana" w:hAnsi="Verdana" w:cs="Arial"/>
          <w:sz w:val="22"/>
          <w:szCs w:val="22"/>
          <w:lang w:val="cy-GB"/>
        </w:rPr>
      </w:pPr>
    </w:p>
    <w:p w14:paraId="0A757499" w14:textId="34ABC01F" w:rsidR="00D41CA1" w:rsidRPr="00FE170A" w:rsidRDefault="00D41CA1" w:rsidP="006F5BE3">
      <w:pPr>
        <w:pStyle w:val="Header"/>
        <w:jc w:val="right"/>
        <w:rPr>
          <w:rFonts w:ascii="Verdana" w:hAnsi="Verdana" w:cs="Arial"/>
          <w:sz w:val="22"/>
          <w:szCs w:val="22"/>
          <w:lang w:val="cy-GB"/>
        </w:rPr>
      </w:pPr>
    </w:p>
    <w:p w14:paraId="5706D205" w14:textId="643B2936" w:rsidR="00D41CA1" w:rsidRPr="00FE170A" w:rsidRDefault="00D41CA1" w:rsidP="006F5BE3">
      <w:pPr>
        <w:pStyle w:val="Header"/>
        <w:jc w:val="right"/>
        <w:rPr>
          <w:rFonts w:ascii="Verdana" w:hAnsi="Verdana" w:cs="Arial"/>
          <w:sz w:val="22"/>
          <w:szCs w:val="22"/>
          <w:lang w:val="cy-GB"/>
        </w:rPr>
      </w:pPr>
    </w:p>
    <w:p w14:paraId="3BB3EBC0" w14:textId="4CA8D721" w:rsidR="00D41CA1" w:rsidRPr="00FE170A" w:rsidRDefault="00E025A6"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1C8DD2EA">
                <wp:simplePos x="0" y="0"/>
                <wp:positionH relativeFrom="column">
                  <wp:posOffset>-400050</wp:posOffset>
                </wp:positionH>
                <wp:positionV relativeFrom="paragraph">
                  <wp:posOffset>182245</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6AC932D" w:rsidR="007D216E" w:rsidRPr="006F1587" w:rsidRDefault="00E025A6" w:rsidP="00D74142">
                            <w:pPr>
                              <w:shd w:val="clear" w:color="auto" w:fill="F2F2F2"/>
                              <w:jc w:val="both"/>
                              <w:rPr>
                                <w:rFonts w:ascii="Verdana" w:hAnsi="Verdana"/>
                                <w:bCs/>
                                <w:sz w:val="22"/>
                                <w:szCs w:val="22"/>
                                <w:lang w:val="cy-GB"/>
                              </w:rPr>
                            </w:pPr>
                            <w:r>
                              <w:rPr>
                                <w:rFonts w:ascii="Verdana" w:hAnsi="Verdana"/>
                                <w:bCs/>
                                <w:sz w:val="22"/>
                                <w:szCs w:val="22"/>
                                <w:lang w:val="cy-GB"/>
                              </w:rPr>
                              <w:t xml:space="preserve">Er mwyn caniatáu i’r Prif Gwnstabl ddefnyddio’r </w:t>
                            </w:r>
                            <w:proofErr w:type="spellStart"/>
                            <w:r>
                              <w:rPr>
                                <w:rFonts w:ascii="Verdana" w:hAnsi="Verdana"/>
                                <w:bCs/>
                                <w:sz w:val="22"/>
                                <w:szCs w:val="22"/>
                                <w:lang w:val="cy-GB"/>
                              </w:rPr>
                              <w:t>gwargedau</w:t>
                            </w:r>
                            <w:proofErr w:type="spellEnd"/>
                            <w:r>
                              <w:rPr>
                                <w:rFonts w:ascii="Verdana" w:hAnsi="Verdana"/>
                                <w:bCs/>
                                <w:sz w:val="22"/>
                                <w:szCs w:val="22"/>
                                <w:lang w:val="cy-GB"/>
                              </w:rPr>
                              <w:t xml:space="preserve"> sy’n codi i danategu a hyrwyddo mentrau diogelwch y ffyrdd yn fwy effeithiol, mae’r Comisiynydd wedi trosglwyddo perchnogaeth i’r heddlu.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4.35pt;width:476.6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rdGQIAADIEAAAOAAAAZHJzL2Uyb0RvYy54bWysU9tu2zAMfR+wfxD0vtjJkqwx4hRdugwD&#10;ugvQ7QMUWY6FyaJGKbG7rx8lu2l2wR6G6UEgReqQPCTX131r2Emh12BLPp3knCkrodL2UPIvn3cv&#10;rjjzQdhKGLCq5A/K8+vN82frzhVqBg2YSiEjEOuLzpW8CcEVWeZlo1rhJ+CUJWMN2IpAKh6yCkVH&#10;6K3JZnm+zDrAyiFI5T293g5Gvkn4da1k+FjXXgVmSk65hXRjuvfxzjZrURxQuEbLMQ3xD1m0QlsK&#10;eoa6FUGwI+rfoFotETzUYSKhzaCutVSpBqpmmv9SzX0jnEq1EDnenWny/w9Wfjjdu0/IQv8aempg&#10;KsK7O5BfPbOwbYQ9qBtE6BolKgo8jZRlnfPF+DVS7QsfQfbde6ioyeIYIAH1NbaRFaqTETo14OFM&#10;uuoDk/S4zBcv54sFZ5JsV/lqOVukEKJ4/O3Qh7cKWhaFkiM1NaGL050PMRtRPLrEYB6MrnbamKTg&#10;Yb81yE6CBmCXzoj+k5uxrCv5akGx/w6Rp/MniFYHmmSj21hFPNFJFJG2N7ZKchDaDDKlbOzIY6Ru&#10;IDH0+57pquSJgUjrHqoHIhZhGFxaNBIawO+cdTS0JfffjgIVZ+adpeaspvN5nPKkzBevZqTgpWV/&#10;aRFWElTJA2eDuA3DZhwd6kNDkYZxsHBDDa114vopqzF9GszUgnGJ4uRf6snradU3PwAAAP//AwBQ&#10;SwMEFAAGAAgAAAAhANOndzLgAAAACgEAAA8AAABkcnMvZG93bnJldi54bWxMj8FOwzAQRO9I/IO1&#10;SFxQ65BAmoY4FUICwQ0Kgqsbb5OIeB1sNw1/z3KC42qfZt5Um9kOYkIfekcKLpcJCKTGmZ5aBW+v&#10;94sCRIiajB4coYJvDLCpT08qXRp3pBectrEVHEKh1Aq6GMdSytB0aHVYuhGJf3vnrY58+lYar48c&#10;bgeZJkkure6JGzo94l2Hzef2YBUUV4/TR3jKnt+bfD+s48VqevjySp2fzbc3ICLO8Q+GX31Wh5qd&#10;du5AJohBwSLPeEtUkBYrEAwU6yQDsWPyOk9B1pX8P6H+AQAA//8DAFBLAQItABQABgAIAAAAIQC2&#10;gziS/gAAAOEBAAATAAAAAAAAAAAAAAAAAAAAAABbQ29udGVudF9UeXBlc10ueG1sUEsBAi0AFAAG&#10;AAgAAAAhADj9If/WAAAAlAEAAAsAAAAAAAAAAAAAAAAALwEAAF9yZWxzLy5yZWxzUEsBAi0AFAAG&#10;AAgAAAAhACbnCt0ZAgAAMgQAAA4AAAAAAAAAAAAAAAAALgIAAGRycy9lMm9Eb2MueG1sUEsBAi0A&#10;FAAGAAgAAAAhANOndzLgAAAACgEAAA8AAAAAAAAAAAAAAAAAcwQAAGRycy9kb3ducmV2LnhtbFBL&#10;BQYAAAAABAAEAPMAAACA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6AC932D" w:rsidR="007D216E" w:rsidRPr="006F1587" w:rsidRDefault="00E025A6" w:rsidP="00D74142">
                      <w:pPr>
                        <w:shd w:val="clear" w:color="auto" w:fill="F2F2F2"/>
                        <w:jc w:val="both"/>
                        <w:rPr>
                          <w:rFonts w:ascii="Verdana" w:hAnsi="Verdana"/>
                          <w:bCs/>
                          <w:sz w:val="22"/>
                          <w:szCs w:val="22"/>
                          <w:lang w:val="cy-GB"/>
                        </w:rPr>
                      </w:pPr>
                      <w:r>
                        <w:rPr>
                          <w:rFonts w:ascii="Verdana" w:hAnsi="Verdana"/>
                          <w:bCs/>
                          <w:sz w:val="22"/>
                          <w:szCs w:val="22"/>
                          <w:lang w:val="cy-GB"/>
                        </w:rPr>
                        <w:t xml:space="preserve">Er mwyn caniatáu i’r Prif Gwnstabl ddefnyddio’r </w:t>
                      </w:r>
                      <w:proofErr w:type="spellStart"/>
                      <w:r>
                        <w:rPr>
                          <w:rFonts w:ascii="Verdana" w:hAnsi="Verdana"/>
                          <w:bCs/>
                          <w:sz w:val="22"/>
                          <w:szCs w:val="22"/>
                          <w:lang w:val="cy-GB"/>
                        </w:rPr>
                        <w:t>gwargedau</w:t>
                      </w:r>
                      <w:proofErr w:type="spellEnd"/>
                      <w:r>
                        <w:rPr>
                          <w:rFonts w:ascii="Verdana" w:hAnsi="Verdana"/>
                          <w:bCs/>
                          <w:sz w:val="22"/>
                          <w:szCs w:val="22"/>
                          <w:lang w:val="cy-GB"/>
                        </w:rPr>
                        <w:t xml:space="preserve"> sy’n codi i danategu a hyrwyddo mentrau diogelwch y ffyrdd yn fwy effeithiol, mae’r Comisiynydd wedi trosglwyddo perchnogaeth i’r heddlu. </w:t>
                      </w:r>
                    </w:p>
                  </w:txbxContent>
                </v:textbox>
              </v:shape>
            </w:pict>
          </mc:Fallback>
        </mc:AlternateContent>
      </w:r>
    </w:p>
    <w:p w14:paraId="0067E7BD" w14:textId="33814874" w:rsidR="00D41CA1" w:rsidRPr="00FE170A" w:rsidRDefault="00D41CA1" w:rsidP="006F5BE3">
      <w:pPr>
        <w:pStyle w:val="Header"/>
        <w:jc w:val="right"/>
        <w:rPr>
          <w:rFonts w:ascii="Verdana" w:hAnsi="Verdana" w:cs="Arial"/>
          <w:sz w:val="22"/>
          <w:szCs w:val="22"/>
          <w:lang w:val="cy-GB"/>
        </w:rPr>
      </w:pPr>
    </w:p>
    <w:p w14:paraId="2D31FFF9" w14:textId="0AC4907B" w:rsidR="00D41CA1" w:rsidRPr="00FE170A" w:rsidRDefault="00D41CA1" w:rsidP="006F5BE3">
      <w:pPr>
        <w:pStyle w:val="Header"/>
        <w:jc w:val="right"/>
        <w:rPr>
          <w:rFonts w:ascii="Verdana" w:hAnsi="Verdana" w:cs="Arial"/>
          <w:sz w:val="22"/>
          <w:szCs w:val="22"/>
          <w:lang w:val="cy-GB"/>
        </w:rPr>
      </w:pPr>
    </w:p>
    <w:p w14:paraId="7235C3C7" w14:textId="77B7746C" w:rsidR="00D41CA1" w:rsidRPr="00FE170A" w:rsidRDefault="00D41CA1" w:rsidP="006F5BE3">
      <w:pPr>
        <w:pStyle w:val="Header"/>
        <w:jc w:val="right"/>
        <w:rPr>
          <w:rFonts w:ascii="Verdana" w:hAnsi="Verdana" w:cs="Arial"/>
          <w:sz w:val="22"/>
          <w:szCs w:val="22"/>
          <w:lang w:val="cy-GB"/>
        </w:rPr>
      </w:pPr>
    </w:p>
    <w:p w14:paraId="13A4AD18" w14:textId="185E1C6B" w:rsidR="00D41CA1" w:rsidRPr="00FE170A" w:rsidRDefault="00D41CA1" w:rsidP="006F5BE3">
      <w:pPr>
        <w:pStyle w:val="Header"/>
        <w:jc w:val="right"/>
        <w:rPr>
          <w:rFonts w:ascii="Verdana" w:hAnsi="Verdana" w:cs="Arial"/>
          <w:sz w:val="22"/>
          <w:szCs w:val="22"/>
          <w:lang w:val="cy-GB"/>
        </w:rPr>
      </w:pPr>
    </w:p>
    <w:p w14:paraId="2F9138AD" w14:textId="6D74E546" w:rsidR="00D41CA1" w:rsidRPr="00FE170A" w:rsidRDefault="00E025A6"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52202E7">
                <wp:simplePos x="0" y="0"/>
                <wp:positionH relativeFrom="column">
                  <wp:posOffset>-409575</wp:posOffset>
                </wp:positionH>
                <wp:positionV relativeFrom="paragraph">
                  <wp:posOffset>200025</wp:posOffset>
                </wp:positionV>
                <wp:extent cx="6064885" cy="8191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81915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1AFB66E1" w14:textId="1F93595B" w:rsidR="007D216E" w:rsidRPr="00E025A6"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5.75pt;width:477.5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iYGg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Kez6eLxYwzSb7FeDmepa5konj67dCHDwpaFg8lR2pqQhfHex9iNqJ4ehKDeTC62mpjkoH7&#10;3cYgOwoSwDatVMCLZ8ayruTL2WQ2EPBXiDytP0G0OpCSjW6pissjUUTa3tsq6SwIbYYzpWzsmcdI&#10;3UBi6Hc90xVxEgNEWndQnYhYhEG4NGh0aAB/ctaRaEvufxwEKs7MR0vNWY6n06jyZExnbydk4LVn&#10;d+0RVhJUyQNnw3EThsk4ONT7hiINcrBwSw2tdeL6Oatz+iTM1ILzEEXlX9vp1fOor38BAAD//wMA&#10;UEsDBBQABgAIAAAAIQBiWbfK4QAAAAoBAAAPAAAAZHJzL2Rvd25yZXYueG1sTI/LTsMwEEX3SPyD&#10;NUhsUGuXtiENcSqEBKI7aCvYuvE0ifAj2G4a/p5hBavRaI7unFuuR2vYgCF23kmYTQUwdLXXnWsk&#10;7HdPkxxYTMppZbxDCd8YYV1dXpSq0P7s3nDYpoZRiIuFktCm1Becx7pFq+LU9+jodvTBqkRraLgO&#10;6kzh1vBbITJuVefoQ6t6fGyx/tyerIR88TJ8xM389b3OjmaVbu6G568g5fXV+HAPLOGY/mD41Sd1&#10;qMjp4E9OR2YkTLLFklAJ8xlNAvKVyIAdiMzEEnhV8v8Vqh8AAAD//wMAUEsBAi0AFAAGAAgAAAAh&#10;ALaDOJL+AAAA4QEAABMAAAAAAAAAAAAAAAAAAAAAAFtDb250ZW50X1R5cGVzXS54bWxQSwECLQAU&#10;AAYACAAAACEAOP0h/9YAAACUAQAACwAAAAAAAAAAAAAAAAAvAQAAX3JlbHMvLnJlbHNQSwECLQAU&#10;AAYACAAAACEAZ8NomBoCAAAyBAAADgAAAAAAAAAAAAAAAAAuAgAAZHJzL2Uyb0RvYy54bWxQSwEC&#10;LQAUAAYACAAAACEAYlm3yuEAAAAKAQAADwAAAAAAAAAAAAAAAAB0BAAAZHJzL2Rvd25yZXYueG1s&#10;UEsFBgAAAAAEAAQA8wAAAII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1AFB66E1" w14:textId="1F93595B" w:rsidR="007D216E" w:rsidRPr="00E025A6"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2D5EE6D" w14:textId="3F92FE94" w:rsidR="0083069F" w:rsidRDefault="0083069F" w:rsidP="007D5EA2">
      <w:pPr>
        <w:pStyle w:val="Header"/>
        <w:jc w:val="center"/>
        <w:rPr>
          <w:rFonts w:ascii="Verdana" w:hAnsi="Verdana" w:cs="Arial"/>
          <w:sz w:val="22"/>
          <w:szCs w:val="22"/>
          <w:lang w:val="cy-GB"/>
        </w:rPr>
      </w:pPr>
    </w:p>
    <w:p w14:paraId="3A971A13" w14:textId="20909D89" w:rsidR="0083069F" w:rsidRDefault="0083069F" w:rsidP="007D5EA2">
      <w:pPr>
        <w:pStyle w:val="Header"/>
        <w:jc w:val="center"/>
        <w:rPr>
          <w:rFonts w:ascii="Verdana" w:hAnsi="Verdana" w:cs="Arial"/>
          <w:b/>
          <w:sz w:val="22"/>
          <w:szCs w:val="22"/>
          <w:lang w:val="cy-GB"/>
        </w:rPr>
      </w:pPr>
    </w:p>
    <w:p w14:paraId="38F060C4" w14:textId="78FA6F08" w:rsidR="0083069F" w:rsidRDefault="00E025A6" w:rsidP="007D5EA2">
      <w:pPr>
        <w:pStyle w:val="Header"/>
        <w:jc w:val="center"/>
        <w:rPr>
          <w:rFonts w:ascii="Verdana" w:hAnsi="Verdana" w:cs="Arial"/>
          <w:b/>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05977E3">
                <wp:simplePos x="0" y="0"/>
                <wp:positionH relativeFrom="column">
                  <wp:posOffset>-409575</wp:posOffset>
                </wp:positionH>
                <wp:positionV relativeFrom="paragraph">
                  <wp:posOffset>576580</wp:posOffset>
                </wp:positionV>
                <wp:extent cx="6055360" cy="3429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342900"/>
                        </a:xfrm>
                        <a:prstGeom prst="rect">
                          <a:avLst/>
                        </a:prstGeom>
                        <a:solidFill>
                          <a:srgbClr val="FFFFFF"/>
                        </a:solidFill>
                        <a:ln w="9525">
                          <a:solidFill>
                            <a:srgbClr val="000000"/>
                          </a:solidFill>
                          <a:miter lim="800000"/>
                          <a:headEnd/>
                          <a:tailEnd/>
                        </a:ln>
                      </wps:spPr>
                      <wps:txbx>
                        <w:txbxContent>
                          <w:p w14:paraId="640D98A5" w14:textId="1427B8A7"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16393">
                              <w:rPr>
                                <w:rFonts w:ascii="Verdana" w:hAnsi="Verdana"/>
                                <w:b/>
                                <w:noProof/>
                                <w:sz w:val="22"/>
                                <w:szCs w:val="22"/>
                              </w:rPr>
                              <w:drawing>
                                <wp:inline distT="0" distB="0" distL="0" distR="0" wp14:anchorId="009DE1F6" wp14:editId="65D74843">
                                  <wp:extent cx="1052195" cy="242570"/>
                                  <wp:effectExtent l="0" t="0" r="0" b="508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2195" cy="242570"/>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716393">
                              <w:rPr>
                                <w:rFonts w:ascii="Verdana" w:hAnsi="Verdana"/>
                                <w:b/>
                                <w:sz w:val="22"/>
                                <w:szCs w:val="22"/>
                              </w:rPr>
                              <w:t>25/01/24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45.4pt;width:4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19Gw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z2ezqzm5JPmuppNFnrqSieLpt0Mf3itoWTyUHKmpCV0cHnyI2Yji6UkM5sHoaqONSQbu&#10;tmuD7CBIAJu0UgEvnhnLupIvZpPZQMBfIfK0/gTR6kBKNrot+c35kSgibe9slXQWhDbDmVI29sRj&#10;pG4gMfTbnumq5NcxQKR1C9WRiEUYhEuDRocG8CdnHYm25P7HXqDizHyw1JzFeDqNKk/GdHY9IQMv&#10;PdtLj7CSoEoeOBuO6zBMxt6h3jUUaZCDhTtqaK0T189ZndInYaYWnIYoKv/STq+eR331CwAA//8D&#10;AFBLAwQUAAYACAAAACEAQX5Dmd8AAAAKAQAADwAAAGRycy9kb3ducmV2LnhtbEyPwU7DMBBE70j8&#10;g7VIXFDrFEJwQpwKIYHoDQqCqxu7SYS9Drabhr9nOcFxtU8zb+r17CybTIiDRwmrZQbMYOv1gJ2E&#10;t9eHhQAWk0KtrEcj4dtEWDenJ7WqtD/ii5m2qWMUgrFSEvqUxorz2PbGqbj0o0H67X1wKtEZOq6D&#10;OlK4s/wyywru1IDU0KvR3Pem/dwenASRP00fcXP1/N4We1umi5vp8StIeX42390CS2ZOfzD86pM6&#10;NOS08wfUkVkJiyK/JlRCmdEEAoQoV8B2ROa5AN7U/P+E5gcAAP//AwBQSwECLQAUAAYACAAAACEA&#10;toM4kv4AAADhAQAAEwAAAAAAAAAAAAAAAAAAAAAAW0NvbnRlbnRfVHlwZXNdLnhtbFBLAQItABQA&#10;BgAIAAAAIQA4/SH/1gAAAJQBAAALAAAAAAAAAAAAAAAAAC8BAABfcmVscy8ucmVsc1BLAQItABQA&#10;BgAIAAAAIQC72D19GwIAADIEAAAOAAAAAAAAAAAAAAAAAC4CAABkcnMvZTJvRG9jLnhtbFBLAQIt&#10;ABQABgAIAAAAIQBBfkOZ3wAAAAoBAAAPAAAAAAAAAAAAAAAAAHUEAABkcnMvZG93bnJldi54bWxQ&#10;SwUGAAAAAAQABADzAAAAgQUAAAAA&#10;">
                <v:textbox>
                  <w:txbxContent>
                    <w:p w14:paraId="640D98A5" w14:textId="1427B8A7"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16393">
                        <w:rPr>
                          <w:rFonts w:ascii="Verdana" w:hAnsi="Verdana"/>
                          <w:b/>
                          <w:noProof/>
                          <w:sz w:val="22"/>
                          <w:szCs w:val="22"/>
                        </w:rPr>
                        <w:drawing>
                          <wp:inline distT="0" distB="0" distL="0" distR="0" wp14:anchorId="009DE1F6" wp14:editId="65D74843">
                            <wp:extent cx="1052195" cy="242570"/>
                            <wp:effectExtent l="0" t="0" r="0" b="508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52195" cy="242570"/>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716393">
                        <w:rPr>
                          <w:rFonts w:ascii="Verdana" w:hAnsi="Verdana"/>
                          <w:b/>
                          <w:sz w:val="22"/>
                          <w:szCs w:val="22"/>
                        </w:rPr>
                        <w:t>25/01/24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sectPr w:rsidR="0083069F"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2875" w14:textId="77777777" w:rsidR="0067539A" w:rsidRDefault="0067539A">
      <w:r>
        <w:separator/>
      </w:r>
    </w:p>
  </w:endnote>
  <w:endnote w:type="continuationSeparator" w:id="0">
    <w:p w14:paraId="2F413FB5" w14:textId="77777777" w:rsidR="0067539A" w:rsidRDefault="0067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EA1F" w14:textId="77777777" w:rsidR="0067539A" w:rsidRDefault="0067539A">
      <w:r>
        <w:separator/>
      </w:r>
    </w:p>
  </w:footnote>
  <w:footnote w:type="continuationSeparator" w:id="0">
    <w:p w14:paraId="6949A2CA" w14:textId="77777777" w:rsidR="0067539A" w:rsidRDefault="0067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657246">
    <w:abstractNumId w:val="0"/>
  </w:num>
  <w:num w:numId="2" w16cid:durableId="2075354025">
    <w:abstractNumId w:val="2"/>
  </w:num>
  <w:num w:numId="3" w16cid:durableId="1542013614">
    <w:abstractNumId w:val="4"/>
  </w:num>
  <w:num w:numId="4" w16cid:durableId="1048532953">
    <w:abstractNumId w:val="6"/>
  </w:num>
  <w:num w:numId="5" w16cid:durableId="156963469">
    <w:abstractNumId w:val="3"/>
  </w:num>
  <w:num w:numId="6" w16cid:durableId="988631996">
    <w:abstractNumId w:val="1"/>
  </w:num>
  <w:num w:numId="7" w16cid:durableId="991640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356FD"/>
    <w:rsid w:val="0024102D"/>
    <w:rsid w:val="002522A6"/>
    <w:rsid w:val="002540AD"/>
    <w:rsid w:val="00254C50"/>
    <w:rsid w:val="00281A5E"/>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86698"/>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18DE"/>
    <w:rsid w:val="00564CEA"/>
    <w:rsid w:val="00582705"/>
    <w:rsid w:val="00582F51"/>
    <w:rsid w:val="00585DDF"/>
    <w:rsid w:val="00591635"/>
    <w:rsid w:val="005951F9"/>
    <w:rsid w:val="005C1DC3"/>
    <w:rsid w:val="005C6277"/>
    <w:rsid w:val="005D44E8"/>
    <w:rsid w:val="005E3F29"/>
    <w:rsid w:val="005E7D6B"/>
    <w:rsid w:val="00606FD1"/>
    <w:rsid w:val="006201A4"/>
    <w:rsid w:val="00635BBE"/>
    <w:rsid w:val="006613B7"/>
    <w:rsid w:val="006655B7"/>
    <w:rsid w:val="0067539A"/>
    <w:rsid w:val="00680FF0"/>
    <w:rsid w:val="006921B9"/>
    <w:rsid w:val="00692B56"/>
    <w:rsid w:val="006936B2"/>
    <w:rsid w:val="006A0690"/>
    <w:rsid w:val="006B0945"/>
    <w:rsid w:val="006C2140"/>
    <w:rsid w:val="006C4671"/>
    <w:rsid w:val="006D33E0"/>
    <w:rsid w:val="006E5A49"/>
    <w:rsid w:val="006F1587"/>
    <w:rsid w:val="006F2E1D"/>
    <w:rsid w:val="006F5BE3"/>
    <w:rsid w:val="00710AB7"/>
    <w:rsid w:val="00716393"/>
    <w:rsid w:val="0072122A"/>
    <w:rsid w:val="00747FCF"/>
    <w:rsid w:val="007568B8"/>
    <w:rsid w:val="00765710"/>
    <w:rsid w:val="00780BEF"/>
    <w:rsid w:val="00797DE7"/>
    <w:rsid w:val="007A784A"/>
    <w:rsid w:val="007B7A45"/>
    <w:rsid w:val="007C44CE"/>
    <w:rsid w:val="007C7E24"/>
    <w:rsid w:val="007D1483"/>
    <w:rsid w:val="007D216E"/>
    <w:rsid w:val="007D5EA2"/>
    <w:rsid w:val="007F3DFA"/>
    <w:rsid w:val="00816AF3"/>
    <w:rsid w:val="0083069F"/>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5971"/>
    <w:rsid w:val="00976A97"/>
    <w:rsid w:val="00997ACC"/>
    <w:rsid w:val="009A48E1"/>
    <w:rsid w:val="009B4550"/>
    <w:rsid w:val="009C7386"/>
    <w:rsid w:val="009C7896"/>
    <w:rsid w:val="009D149D"/>
    <w:rsid w:val="009E3388"/>
    <w:rsid w:val="009E34DF"/>
    <w:rsid w:val="00A07030"/>
    <w:rsid w:val="00A147B7"/>
    <w:rsid w:val="00A164E6"/>
    <w:rsid w:val="00A17F25"/>
    <w:rsid w:val="00A2798D"/>
    <w:rsid w:val="00A352CD"/>
    <w:rsid w:val="00A47520"/>
    <w:rsid w:val="00A5047D"/>
    <w:rsid w:val="00A5222A"/>
    <w:rsid w:val="00A80479"/>
    <w:rsid w:val="00A87B70"/>
    <w:rsid w:val="00A908D2"/>
    <w:rsid w:val="00AB101A"/>
    <w:rsid w:val="00AC11D0"/>
    <w:rsid w:val="00AC59E7"/>
    <w:rsid w:val="00AE54BC"/>
    <w:rsid w:val="00AF3824"/>
    <w:rsid w:val="00B00FB5"/>
    <w:rsid w:val="00B12650"/>
    <w:rsid w:val="00B13CAE"/>
    <w:rsid w:val="00B7233B"/>
    <w:rsid w:val="00B95876"/>
    <w:rsid w:val="00BA5B29"/>
    <w:rsid w:val="00BB6345"/>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1779B"/>
    <w:rsid w:val="00D23810"/>
    <w:rsid w:val="00D25737"/>
    <w:rsid w:val="00D31E19"/>
    <w:rsid w:val="00D41CA1"/>
    <w:rsid w:val="00D41FD9"/>
    <w:rsid w:val="00D5395D"/>
    <w:rsid w:val="00D74142"/>
    <w:rsid w:val="00D8435E"/>
    <w:rsid w:val="00D92446"/>
    <w:rsid w:val="00DB150E"/>
    <w:rsid w:val="00DC158F"/>
    <w:rsid w:val="00DD4A17"/>
    <w:rsid w:val="00DF23DF"/>
    <w:rsid w:val="00E025A6"/>
    <w:rsid w:val="00E039BC"/>
    <w:rsid w:val="00E22B96"/>
    <w:rsid w:val="00E337DF"/>
    <w:rsid w:val="00E42BC4"/>
    <w:rsid w:val="00E73653"/>
    <w:rsid w:val="00EA5603"/>
    <w:rsid w:val="00EB1184"/>
    <w:rsid w:val="00F177CA"/>
    <w:rsid w:val="00F34393"/>
    <w:rsid w:val="00F46FF5"/>
    <w:rsid w:val="00F77234"/>
    <w:rsid w:val="00F82EFF"/>
    <w:rsid w:val="00F95D4D"/>
    <w:rsid w:val="00FB18F0"/>
    <w:rsid w:val="00FD1E8A"/>
    <w:rsid w:val="00FE170A"/>
    <w:rsid w:val="00FF45C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customStyle="1" w:styleId="ui-provider">
    <w:name w:val="ui-provider"/>
    <w:basedOn w:val="DefaultParagraphFont"/>
    <w:rsid w:val="0072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dcmitype/"/>
    <ds:schemaRef ds:uri="242c32be-31bf-422c-ab0d-7abc8ae381ac"/>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f6dc0cf-1d45-4a2f-a37f-b5391cb0490c"/>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3</cp:revision>
  <cp:lastPrinted>2012-11-13T13:35:00Z</cp:lastPrinted>
  <dcterms:created xsi:type="dcterms:W3CDTF">2024-04-22T15:18:00Z</dcterms:created>
  <dcterms:modified xsi:type="dcterms:W3CDTF">2024-04-22T15:21:00Z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