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604D" w14:textId="77777777" w:rsidR="00E16952" w:rsidRPr="00114354" w:rsidRDefault="004F6CAC" w:rsidP="0093232C">
      <w:pPr>
        <w:tabs>
          <w:tab w:val="left" w:pos="3790"/>
        </w:tabs>
        <w:spacing w:line="276" w:lineRule="auto"/>
        <w:jc w:val="both"/>
        <w:rPr>
          <w:rFonts w:ascii="Verdana" w:hAnsi="Verdana" w:cs="Arial"/>
          <w:b/>
        </w:rPr>
      </w:pPr>
      <w:r>
        <w:rPr>
          <w:rFonts w:ascii="Verdana" w:hAnsi="Verdana" w:cs="Arial"/>
          <w:noProof/>
        </w:rPr>
        <mc:AlternateContent>
          <mc:Choice Requires="wps">
            <w:drawing>
              <wp:anchor distT="0" distB="0" distL="114300" distR="114300" simplePos="0" relativeHeight="251661312" behindDoc="0" locked="0" layoutInCell="1" allowOverlap="1" wp14:anchorId="77E1177C" wp14:editId="114EF26D">
                <wp:simplePos x="0" y="0"/>
                <wp:positionH relativeFrom="page">
                  <wp:posOffset>2425700</wp:posOffset>
                </wp:positionH>
                <wp:positionV relativeFrom="paragraph">
                  <wp:posOffset>-177800</wp:posOffset>
                </wp:positionV>
                <wp:extent cx="2797175"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214E" w14:textId="77777777" w:rsidR="005E4EC1" w:rsidRPr="00414616" w:rsidRDefault="004F6CAC" w:rsidP="006E4B0D">
                            <w:pPr>
                              <w:ind w:left="1440" w:hanging="1440"/>
                              <w:rPr>
                                <w:rFonts w:ascii="Verdana" w:hAnsi="Verdana" w:cs="Arial"/>
                                <w:b/>
                                <w:bCs/>
                              </w:rPr>
                            </w:pPr>
                            <w:r>
                              <w:rPr>
                                <w:rFonts w:ascii="Verdana" w:eastAsia="Verdana" w:hAnsi="Verdana" w:cs="Arial"/>
                                <w:b/>
                                <w:bCs/>
                                <w:lang w:val="cy-GB"/>
                              </w:rPr>
                              <w:t>Cyfarfod:</w:t>
                            </w:r>
                            <w:r>
                              <w:rPr>
                                <w:rFonts w:ascii="Verdana" w:eastAsia="Verdana" w:hAnsi="Verdana" w:cs="Arial"/>
                                <w:b/>
                                <w:bCs/>
                                <w:lang w:val="cy-GB"/>
                              </w:rPr>
                              <w:tab/>
                              <w:t>Cyd-bwyllgor Archwilio</w:t>
                            </w:r>
                          </w:p>
                          <w:p w14:paraId="70595B1D" w14:textId="77777777" w:rsidR="005E4EC1" w:rsidRPr="00414616" w:rsidRDefault="004F6CAC" w:rsidP="004B195D">
                            <w:pPr>
                              <w:ind w:left="1440" w:hanging="1440"/>
                              <w:rPr>
                                <w:rFonts w:ascii="Verdana" w:hAnsi="Verdana" w:cs="Arial"/>
                                <w:b/>
                              </w:rPr>
                            </w:pPr>
                            <w:r>
                              <w:rPr>
                                <w:rFonts w:ascii="Verdana" w:eastAsia="Verdana" w:hAnsi="Verdana" w:cs="Arial"/>
                                <w:b/>
                                <w:bCs/>
                                <w:lang w:val="cy-GB"/>
                              </w:rPr>
                              <w:t>Lleoliad:</w:t>
                            </w:r>
                            <w:r>
                              <w:rPr>
                                <w:rFonts w:ascii="Verdana" w:eastAsia="Verdana" w:hAnsi="Verdana" w:cs="Arial"/>
                                <w:b/>
                                <w:bCs/>
                                <w:lang w:val="cy-GB"/>
                              </w:rPr>
                              <w:tab/>
                              <w:t xml:space="preserve">Teams </w:t>
                            </w:r>
                          </w:p>
                          <w:p w14:paraId="2F096711" w14:textId="77777777" w:rsidR="005E4EC1" w:rsidRPr="006B01FE" w:rsidRDefault="004F6CAC" w:rsidP="00A20CF4">
                            <w:pPr>
                              <w:rPr>
                                <w:rFonts w:ascii="Verdana" w:hAnsi="Verdana" w:cs="Arial"/>
                                <w:b/>
                              </w:rPr>
                            </w:pPr>
                            <w:r>
                              <w:rPr>
                                <w:rFonts w:ascii="Verdana" w:eastAsia="Verdana" w:hAnsi="Verdana" w:cs="Arial"/>
                                <w:b/>
                                <w:bCs/>
                                <w:lang w:val="cy-GB"/>
                              </w:rPr>
                              <w:t xml:space="preserve">Dyddiad: </w:t>
                            </w:r>
                            <w:r>
                              <w:rPr>
                                <w:rFonts w:ascii="Verdana" w:eastAsia="Verdana" w:hAnsi="Verdana" w:cs="Arial"/>
                                <w:b/>
                                <w:bCs/>
                                <w:lang w:val="cy-GB"/>
                              </w:rPr>
                              <w:tab/>
                              <w:t>23 Mawrth 2022</w:t>
                            </w:r>
                          </w:p>
                          <w:p w14:paraId="16C3B0A6" w14:textId="77777777" w:rsidR="005E4EC1" w:rsidRPr="00414616" w:rsidRDefault="005E4EC1" w:rsidP="002B2CD4">
                            <w:pPr>
                              <w:rPr>
                                <w:rFonts w:ascii="Verdana" w:hAnsi="Verdana" w:cs="Arial"/>
                                <w:b/>
                                <w:bCs/>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7E1177C" id="_x0000_t202" coordsize="21600,21600" o:spt="202" path="m,l,21600r21600,l21600,xe">
                <v:stroke joinstyle="miter"/>
                <v:path gradientshapeok="t" o:connecttype="rect"/>
              </v:shapetype>
              <v:shape id="Text Box 2" o:spid="_x0000_s1026" type="#_x0000_t202" style="position:absolute;left:0;text-align:left;margin-left:191pt;margin-top:-14pt;width:220.25pt;height: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" filled="f" stroked="f">
                <v:textbox>
                  <w:txbxContent>
                    <w:p w14:paraId="0E9B214E" w14:textId="77777777" w:rsidR="005E4EC1" w:rsidRPr="00414616" w:rsidRDefault="004F6CAC" w:rsidP="006E4B0D">
                      <w:pPr>
                        <w:ind w:left="1440" w:hanging="1440"/>
                        <w:rPr>
                          <w:rFonts w:ascii="Verdana" w:hAnsi="Verdana" w:cs="Arial"/>
                          <w:b/>
                          <w:bCs/>
                        </w:rPr>
                      </w:pPr>
                      <w:r>
                        <w:rPr>
                          <w:rFonts w:ascii="Verdana" w:eastAsia="Verdana" w:hAnsi="Verdana" w:cs="Arial"/>
                          <w:b/>
                          <w:bCs/>
                          <w:lang w:val="cy-GB"/>
                        </w:rPr>
                        <w:t>Cyfarfod:</w:t>
                      </w:r>
                      <w:r>
                        <w:rPr>
                          <w:rFonts w:ascii="Verdana" w:eastAsia="Verdana" w:hAnsi="Verdana" w:cs="Arial"/>
                          <w:b/>
                          <w:bCs/>
                          <w:lang w:val="cy-GB"/>
                        </w:rPr>
                        <w:tab/>
                        <w:t>Cyd-bwyllgor Archwilio</w:t>
                      </w:r>
                    </w:p>
                    <w:p w14:paraId="70595B1D" w14:textId="77777777" w:rsidR="005E4EC1" w:rsidRPr="00414616" w:rsidRDefault="004F6CAC" w:rsidP="004B195D">
                      <w:pPr>
                        <w:ind w:left="1440" w:hanging="1440"/>
                        <w:rPr>
                          <w:rFonts w:ascii="Verdana" w:hAnsi="Verdana" w:cs="Arial"/>
                          <w:b/>
                        </w:rPr>
                      </w:pPr>
                      <w:r>
                        <w:rPr>
                          <w:rFonts w:ascii="Verdana" w:eastAsia="Verdana" w:hAnsi="Verdana" w:cs="Arial"/>
                          <w:b/>
                          <w:bCs/>
                          <w:lang w:val="cy-GB"/>
                        </w:rPr>
                        <w:t>Lleoliad:</w:t>
                      </w:r>
                      <w:r>
                        <w:rPr>
                          <w:rFonts w:ascii="Verdana" w:eastAsia="Verdana" w:hAnsi="Verdana" w:cs="Arial"/>
                          <w:b/>
                          <w:bCs/>
                          <w:lang w:val="cy-GB"/>
                        </w:rPr>
                        <w:tab/>
                        <w:t xml:space="preserve">Teams </w:t>
                      </w:r>
                    </w:p>
                    <w:p w14:paraId="2F096711" w14:textId="77777777" w:rsidR="005E4EC1" w:rsidRPr="006B01FE" w:rsidRDefault="004F6CAC" w:rsidP="00A20CF4">
                      <w:pPr>
                        <w:rPr>
                          <w:rFonts w:ascii="Verdana" w:hAnsi="Verdana" w:cs="Arial"/>
                          <w:b/>
                        </w:rPr>
                      </w:pPr>
                      <w:r>
                        <w:rPr>
                          <w:rFonts w:ascii="Verdana" w:eastAsia="Verdana" w:hAnsi="Verdana" w:cs="Arial"/>
                          <w:b/>
                          <w:bCs/>
                          <w:lang w:val="cy-GB"/>
                        </w:rPr>
                        <w:t xml:space="preserve">Dyddiad: </w:t>
                      </w:r>
                      <w:r>
                        <w:rPr>
                          <w:rFonts w:ascii="Verdana" w:eastAsia="Verdana" w:hAnsi="Verdana" w:cs="Arial"/>
                          <w:b/>
                          <w:bCs/>
                          <w:lang w:val="cy-GB"/>
                        </w:rPr>
                        <w:tab/>
                        <w:t>23 Mawrth 2022</w:t>
                      </w:r>
                    </w:p>
                    <w:p w14:paraId="16C3B0A6" w14:textId="77777777" w:rsidR="005E4EC1" w:rsidRPr="00414616" w:rsidRDefault="005E4EC1" w:rsidP="002B2CD4">
                      <w:pPr>
                        <w:rPr>
                          <w:rFonts w:ascii="Verdana" w:hAnsi="Verdana" w:cs="Arial"/>
                          <w:b/>
                          <w:bCs/>
                        </w:rPr>
                      </w:pPr>
                    </w:p>
                  </w:txbxContent>
                </v:textbox>
                <w10:wrap anchorx="page"/>
              </v:shape>
            </w:pict>
          </mc:Fallback>
        </mc:AlternateContent>
      </w:r>
      <w:r w:rsidR="00F72FBF">
        <w:rPr>
          <w:rFonts w:ascii="Verdana" w:hAnsi="Verdana" w:cs="Arial"/>
          <w:noProof/>
        </w:rPr>
        <w:drawing>
          <wp:anchor distT="0" distB="0" distL="114300" distR="114300" simplePos="0" relativeHeight="251659264" behindDoc="1" locked="0" layoutInCell="1" allowOverlap="0" wp14:anchorId="1CB6F52D" wp14:editId="31E86DF4">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114354">
        <w:rPr>
          <w:rFonts w:ascii="Verdana" w:hAnsi="Verdana" w:cs="Arial"/>
          <w:noProof/>
        </w:rPr>
        <w:drawing>
          <wp:anchor distT="0" distB="0" distL="114300" distR="114300" simplePos="0" relativeHeight="251658240" behindDoc="1" locked="0" layoutInCell="1" allowOverlap="0" wp14:anchorId="3CCF02BB" wp14:editId="6CA898A5">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38020" cy="508635"/>
                    </a:xfrm>
                    <a:prstGeom prst="rect">
                      <a:avLst/>
                    </a:prstGeom>
                    <a:noFill/>
                    <a:ln>
                      <a:noFill/>
                    </a:ln>
                  </pic:spPr>
                </pic:pic>
              </a:graphicData>
            </a:graphic>
          </wp:anchor>
        </w:drawing>
      </w:r>
      <w:r>
        <w:rPr>
          <w:rFonts w:ascii="Verdana" w:eastAsia="Verdana" w:hAnsi="Verdana" w:cs="Arial"/>
          <w:b/>
          <w:bCs/>
          <w:lang w:val="cy-GB"/>
        </w:rPr>
        <w:t xml:space="preserve">      </w:t>
      </w:r>
    </w:p>
    <w:p w14:paraId="73855F62" w14:textId="77777777" w:rsidR="00403661" w:rsidRPr="00114354" w:rsidRDefault="00403661" w:rsidP="007F1BF0">
      <w:pPr>
        <w:spacing w:line="276" w:lineRule="auto"/>
        <w:jc w:val="both"/>
        <w:rPr>
          <w:rFonts w:ascii="Verdana" w:hAnsi="Verdana" w:cs="Arial"/>
          <w:b/>
        </w:rPr>
      </w:pPr>
    </w:p>
    <w:p w14:paraId="5EA924B7" w14:textId="77777777" w:rsidR="00FD0E80" w:rsidRPr="00114354" w:rsidRDefault="00FD0E80" w:rsidP="007F1BF0">
      <w:pPr>
        <w:spacing w:line="276" w:lineRule="auto"/>
        <w:jc w:val="both"/>
        <w:rPr>
          <w:rFonts w:ascii="Verdana" w:hAnsi="Verdana" w:cs="Arial"/>
          <w:b/>
        </w:rPr>
      </w:pPr>
    </w:p>
    <w:p w14:paraId="19F272E6" w14:textId="77777777" w:rsidR="008861FB" w:rsidRPr="008A0647" w:rsidRDefault="004F6CAC" w:rsidP="007F1BF0">
      <w:pPr>
        <w:spacing w:line="276" w:lineRule="auto"/>
        <w:jc w:val="both"/>
        <w:rPr>
          <w:rFonts w:ascii="Verdana" w:hAnsi="Verdana" w:cs="Arial"/>
          <w:b/>
          <w:u w:val="single"/>
        </w:rPr>
      </w:pPr>
      <w:r>
        <w:rPr>
          <w:rFonts w:ascii="Verdana" w:eastAsia="Verdana" w:hAnsi="Verdana" w:cs="Arial"/>
          <w:b/>
          <w:bCs/>
          <w:u w:val="single"/>
          <w:lang w:val="cy-GB"/>
        </w:rPr>
        <w:t>O ganlyniad i’r pandemig Coronafeirws presennol, cynhaliwyd y cyfarfod ar y 23 Mawrth 2022 drwy Microsoft Teams.</w:t>
      </w: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F64A99" w14:paraId="55CF843B" w14:textId="77777777" w:rsidTr="00744B02">
        <w:tc>
          <w:tcPr>
            <w:tcW w:w="1985" w:type="dxa"/>
            <w:tcBorders>
              <w:top w:val="single" w:sz="4" w:space="0" w:color="auto"/>
              <w:right w:val="single" w:sz="4" w:space="0" w:color="auto"/>
            </w:tcBorders>
          </w:tcPr>
          <w:p w14:paraId="052EA30C" w14:textId="77777777" w:rsidR="00EE3009" w:rsidRPr="00114354" w:rsidRDefault="004F6CAC" w:rsidP="007F1BF0">
            <w:pPr>
              <w:spacing w:line="276" w:lineRule="auto"/>
              <w:jc w:val="both"/>
              <w:rPr>
                <w:rFonts w:ascii="Verdana" w:hAnsi="Verdana" w:cs="Arial"/>
                <w:b/>
                <w:bCs/>
                <w:u w:val="single"/>
              </w:rPr>
            </w:pPr>
            <w:r>
              <w:rPr>
                <w:rFonts w:ascii="Verdana" w:eastAsia="Verdana" w:hAnsi="Verdana" w:cs="Arial"/>
                <w:b/>
                <w:bCs/>
                <w:u w:val="single"/>
                <w:lang w:val="cy-GB"/>
              </w:rPr>
              <w:t>Aelodau</w:t>
            </w:r>
            <w:r>
              <w:rPr>
                <w:rFonts w:ascii="Verdana" w:eastAsia="Verdana" w:hAnsi="Verdana" w:cs="Arial"/>
                <w:b/>
                <w:bCs/>
                <w:lang w:val="cy-GB"/>
              </w:rPr>
              <w:t>:</w:t>
            </w:r>
          </w:p>
        </w:tc>
        <w:tc>
          <w:tcPr>
            <w:tcW w:w="8208" w:type="dxa"/>
            <w:tcBorders>
              <w:top w:val="single" w:sz="4" w:space="0" w:color="auto"/>
              <w:left w:val="single" w:sz="4" w:space="0" w:color="auto"/>
              <w:bottom w:val="nil"/>
            </w:tcBorders>
          </w:tcPr>
          <w:p w14:paraId="6931AD64" w14:textId="77777777" w:rsidR="004315EA" w:rsidRDefault="004F6CAC" w:rsidP="007F1BF0">
            <w:pPr>
              <w:spacing w:line="276" w:lineRule="auto"/>
              <w:jc w:val="both"/>
              <w:rPr>
                <w:rFonts w:ascii="Verdana" w:hAnsi="Verdana" w:cs="Arial"/>
              </w:rPr>
            </w:pPr>
            <w:r>
              <w:rPr>
                <w:rFonts w:ascii="Verdana" w:eastAsia="Verdana" w:hAnsi="Verdana" w:cs="Arial"/>
                <w:lang w:val="cy-GB"/>
              </w:rPr>
              <w:t>Mr Martin Evans (ME)</w:t>
            </w:r>
          </w:p>
          <w:p w14:paraId="31D5D1B6" w14:textId="77777777" w:rsidR="00E72D0B" w:rsidRDefault="004F6CAC" w:rsidP="007F1BF0">
            <w:pPr>
              <w:spacing w:line="276" w:lineRule="auto"/>
              <w:jc w:val="both"/>
              <w:rPr>
                <w:rFonts w:ascii="Verdana" w:hAnsi="Verdana" w:cs="Arial"/>
              </w:rPr>
            </w:pPr>
            <w:r>
              <w:rPr>
                <w:rFonts w:ascii="Verdana" w:eastAsia="Verdana" w:hAnsi="Verdana" w:cs="Arial"/>
                <w:lang w:val="cy-GB"/>
              </w:rPr>
              <w:t>Ms Lynne Hamilton (LH)</w:t>
            </w:r>
          </w:p>
          <w:p w14:paraId="72DAFAAC" w14:textId="77777777" w:rsidR="00FF6F43" w:rsidRPr="00114354" w:rsidRDefault="00FF6F43" w:rsidP="00A5703C">
            <w:pPr>
              <w:spacing w:line="276" w:lineRule="auto"/>
              <w:jc w:val="both"/>
              <w:rPr>
                <w:rFonts w:ascii="Verdana" w:hAnsi="Verdana" w:cs="Arial"/>
              </w:rPr>
            </w:pPr>
          </w:p>
        </w:tc>
      </w:tr>
      <w:tr w:rsidR="00F64A99" w14:paraId="258DCF9B" w14:textId="77777777" w:rsidTr="00744B02">
        <w:trPr>
          <w:trHeight w:val="382"/>
        </w:trPr>
        <w:tc>
          <w:tcPr>
            <w:tcW w:w="1985" w:type="dxa"/>
            <w:tcBorders>
              <w:top w:val="single" w:sz="4" w:space="0" w:color="auto"/>
              <w:left w:val="single" w:sz="4" w:space="0" w:color="auto"/>
              <w:bottom w:val="single" w:sz="4" w:space="0" w:color="auto"/>
              <w:right w:val="single" w:sz="4" w:space="0" w:color="auto"/>
            </w:tcBorders>
          </w:tcPr>
          <w:p w14:paraId="1510AD11" w14:textId="77777777" w:rsidR="00AB7774" w:rsidRPr="00114354" w:rsidRDefault="004F6CAC" w:rsidP="007F1BF0">
            <w:pPr>
              <w:spacing w:line="276" w:lineRule="auto"/>
              <w:jc w:val="both"/>
              <w:rPr>
                <w:rFonts w:ascii="Verdana" w:hAnsi="Verdana" w:cs="Arial"/>
                <w:b/>
                <w:bCs/>
              </w:rPr>
            </w:pPr>
            <w:r>
              <w:rPr>
                <w:rFonts w:ascii="Verdana" w:eastAsia="Verdana" w:hAnsi="Verdana" w:cs="Arial"/>
                <w:b/>
                <w:bCs/>
                <w:u w:val="single"/>
                <w:lang w:val="cy-GB"/>
              </w:rPr>
              <w:t>Mynychwyr y Cyd-bwyllgor Archwilio:</w:t>
            </w:r>
          </w:p>
        </w:tc>
        <w:tc>
          <w:tcPr>
            <w:tcW w:w="8208" w:type="dxa"/>
            <w:tcBorders>
              <w:top w:val="single" w:sz="4" w:space="0" w:color="auto"/>
              <w:left w:val="single" w:sz="4" w:space="0" w:color="auto"/>
              <w:bottom w:val="single" w:sz="4" w:space="0" w:color="auto"/>
              <w:right w:val="single" w:sz="4" w:space="0" w:color="auto"/>
            </w:tcBorders>
          </w:tcPr>
          <w:p w14:paraId="3BCC32A7" w14:textId="77777777" w:rsidR="003A7EF5" w:rsidRDefault="004F6CAC" w:rsidP="007F1BF0">
            <w:pPr>
              <w:spacing w:line="276" w:lineRule="auto"/>
              <w:jc w:val="both"/>
              <w:rPr>
                <w:rFonts w:ascii="Verdana" w:hAnsi="Verdana" w:cs="Arial"/>
              </w:rPr>
            </w:pPr>
            <w:r>
              <w:rPr>
                <w:rFonts w:ascii="Verdana" w:eastAsia="Verdana" w:hAnsi="Verdana" w:cs="Arial"/>
                <w:lang w:val="cy-GB"/>
              </w:rPr>
              <w:t>Ms Claire Parmenter, Dirprwy Brif Gwnstabl (DPG)</w:t>
            </w:r>
          </w:p>
          <w:p w14:paraId="23C00377" w14:textId="77777777" w:rsidR="00957BC9" w:rsidRDefault="004F6CAC" w:rsidP="007F1BF0">
            <w:pPr>
              <w:spacing w:line="276" w:lineRule="auto"/>
              <w:jc w:val="both"/>
              <w:rPr>
                <w:rFonts w:ascii="Verdana" w:hAnsi="Verdana" w:cs="Arial"/>
              </w:rPr>
            </w:pPr>
            <w:r>
              <w:rPr>
                <w:rFonts w:ascii="Verdana" w:eastAsia="Verdana" w:hAnsi="Verdana" w:cs="Arial"/>
                <w:lang w:val="cy-GB"/>
              </w:rPr>
              <w:t>Mr Edwin Harries, Cyfarwyddwr Cyllid (CC)</w:t>
            </w:r>
          </w:p>
          <w:p w14:paraId="1851BB0F" w14:textId="77777777" w:rsidR="00A5703C" w:rsidRDefault="004F6CAC" w:rsidP="007F1BF0">
            <w:pPr>
              <w:spacing w:line="276" w:lineRule="auto"/>
              <w:jc w:val="both"/>
              <w:rPr>
                <w:rFonts w:ascii="Verdana" w:hAnsi="Verdana" w:cs="Arial"/>
              </w:rPr>
            </w:pPr>
            <w:r>
              <w:rPr>
                <w:rFonts w:ascii="Verdana" w:eastAsia="Verdana" w:hAnsi="Verdana" w:cs="Arial"/>
                <w:lang w:val="cy-GB"/>
              </w:rPr>
              <w:t>Ms Beverley Peatling, y Prif Swyddog Cyllid, (PSC)</w:t>
            </w:r>
          </w:p>
          <w:p w14:paraId="1281E53A" w14:textId="77777777" w:rsidR="006E32C4" w:rsidRDefault="004F6CAC" w:rsidP="007F1BF0">
            <w:pPr>
              <w:spacing w:line="276" w:lineRule="auto"/>
              <w:jc w:val="both"/>
              <w:rPr>
                <w:rFonts w:ascii="Verdana" w:hAnsi="Verdana" w:cs="Arial"/>
              </w:rPr>
            </w:pPr>
            <w:r>
              <w:rPr>
                <w:rFonts w:ascii="Verdana" w:eastAsia="Verdana" w:hAnsi="Verdana" w:cs="Arial"/>
                <w:lang w:val="cy-GB"/>
              </w:rPr>
              <w:t>Mr Ian Williams, Pennaeth Cyllid Corfforaethol (IW)</w:t>
            </w:r>
          </w:p>
          <w:p w14:paraId="1C438D15" w14:textId="77777777" w:rsidR="00F644E2" w:rsidRDefault="004F6CAC" w:rsidP="007F1BF0">
            <w:pPr>
              <w:spacing w:line="276" w:lineRule="auto"/>
              <w:jc w:val="both"/>
              <w:rPr>
                <w:rFonts w:ascii="Verdana" w:hAnsi="Verdana" w:cs="Arial"/>
              </w:rPr>
            </w:pPr>
            <w:r>
              <w:rPr>
                <w:rFonts w:ascii="Verdana" w:eastAsia="Verdana" w:hAnsi="Verdana" w:cs="Arial"/>
                <w:lang w:val="cy-GB"/>
              </w:rPr>
              <w:t>Ms Helen Cargill (TIAA), (HC)</w:t>
            </w:r>
          </w:p>
          <w:p w14:paraId="66881C25" w14:textId="77777777" w:rsidR="00E07BC7" w:rsidRDefault="004F6CAC" w:rsidP="007F1BF0">
            <w:pPr>
              <w:spacing w:line="276" w:lineRule="auto"/>
              <w:jc w:val="both"/>
              <w:rPr>
                <w:rFonts w:ascii="Verdana" w:hAnsi="Verdana" w:cs="Arial"/>
              </w:rPr>
            </w:pPr>
            <w:r>
              <w:rPr>
                <w:rFonts w:ascii="Verdana" w:eastAsia="Verdana" w:hAnsi="Verdana" w:cs="Arial"/>
                <w:lang w:val="cy-GB"/>
              </w:rPr>
              <w:t>Ms Eleanor Ansell, Archwilio Cymru (EA)</w:t>
            </w:r>
          </w:p>
          <w:p w14:paraId="0EAC9627" w14:textId="77777777" w:rsidR="0044432A" w:rsidRDefault="004F6CAC" w:rsidP="007F1BF0">
            <w:pPr>
              <w:spacing w:line="276" w:lineRule="auto"/>
              <w:jc w:val="both"/>
              <w:rPr>
                <w:rFonts w:ascii="Verdana" w:hAnsi="Verdana" w:cs="Arial"/>
              </w:rPr>
            </w:pPr>
            <w:r>
              <w:rPr>
                <w:rFonts w:ascii="Verdana" w:eastAsia="Verdana" w:hAnsi="Verdana" w:cs="Arial"/>
                <w:lang w:val="cy-GB"/>
              </w:rPr>
              <w:t>Ms Clare James, Archwilio Cymru (CJ)</w:t>
            </w:r>
          </w:p>
          <w:p w14:paraId="0E09206D" w14:textId="77777777" w:rsidR="00A5703C" w:rsidRDefault="004F6CAC" w:rsidP="007F1BF0">
            <w:pPr>
              <w:spacing w:line="276" w:lineRule="auto"/>
              <w:jc w:val="both"/>
              <w:rPr>
                <w:rFonts w:ascii="Verdana" w:hAnsi="Verdana" w:cs="Arial"/>
              </w:rPr>
            </w:pPr>
            <w:r>
              <w:rPr>
                <w:rFonts w:ascii="Verdana" w:eastAsia="Verdana" w:hAnsi="Verdana" w:cs="Arial"/>
                <w:lang w:val="cy-GB"/>
              </w:rPr>
              <w:t>Ms Gaynor Maddox, Pennaeth Rhaglenni a Newid (GM)</w:t>
            </w:r>
          </w:p>
          <w:p w14:paraId="0F2DA94D" w14:textId="77777777" w:rsidR="00A5703C" w:rsidRDefault="004F6CAC" w:rsidP="007F1BF0">
            <w:pPr>
              <w:spacing w:line="276" w:lineRule="auto"/>
              <w:jc w:val="both"/>
              <w:rPr>
                <w:rFonts w:ascii="Verdana" w:hAnsi="Verdana" w:cs="Arial"/>
              </w:rPr>
            </w:pPr>
            <w:r>
              <w:rPr>
                <w:rFonts w:ascii="Verdana" w:eastAsia="Verdana" w:hAnsi="Verdana" w:cs="Arial"/>
                <w:lang w:val="cy-GB"/>
              </w:rPr>
              <w:t>Ms Cheryl Gayther, Rheolwr Cydymffurfiaeth a Pherfformiad – SCHTh (CG)</w:t>
            </w:r>
          </w:p>
          <w:p w14:paraId="65C4AF2F" w14:textId="10FFDEE2" w:rsidR="00A5703C" w:rsidRDefault="004F6CAC" w:rsidP="007F1BF0">
            <w:pPr>
              <w:spacing w:line="276" w:lineRule="auto"/>
              <w:jc w:val="both"/>
              <w:rPr>
                <w:rFonts w:ascii="Verdana" w:hAnsi="Verdana" w:cs="Arial"/>
              </w:rPr>
            </w:pPr>
            <w:r>
              <w:rPr>
                <w:rFonts w:ascii="Verdana" w:eastAsia="Verdana" w:hAnsi="Verdana" w:cs="Arial"/>
                <w:lang w:val="cy-GB"/>
              </w:rPr>
              <w:t>Prif Arolygyd</w:t>
            </w:r>
            <w:r w:rsidR="00502CDB">
              <w:rPr>
                <w:rFonts w:ascii="Verdana" w:eastAsia="Verdana" w:hAnsi="Verdana" w:cs="Arial"/>
                <w:lang w:val="cy-GB"/>
              </w:rPr>
              <w:t>d</w:t>
            </w:r>
            <w:r>
              <w:rPr>
                <w:rFonts w:ascii="Verdana" w:eastAsia="Verdana" w:hAnsi="Verdana" w:cs="Arial"/>
                <w:lang w:val="cy-GB"/>
              </w:rPr>
              <w:t xml:space="preserve"> </w:t>
            </w:r>
            <w:proofErr w:type="spellStart"/>
            <w:r>
              <w:rPr>
                <w:rFonts w:ascii="Verdana" w:eastAsia="Verdana" w:hAnsi="Verdana" w:cs="Arial"/>
                <w:lang w:val="cy-GB"/>
              </w:rPr>
              <w:t>Jolen</w:t>
            </w:r>
            <w:r w:rsidR="004945CA">
              <w:rPr>
                <w:rFonts w:ascii="Verdana" w:eastAsia="Verdana" w:hAnsi="Verdana" w:cs="Arial"/>
                <w:lang w:val="cy-GB"/>
              </w:rPr>
              <w:t>e</w:t>
            </w:r>
            <w:proofErr w:type="spellEnd"/>
            <w:r>
              <w:rPr>
                <w:rFonts w:ascii="Verdana" w:eastAsia="Verdana" w:hAnsi="Verdana" w:cs="Arial"/>
                <w:lang w:val="cy-GB"/>
              </w:rPr>
              <w:t xml:space="preserve"> Mann, Galw a Pherfformiad (ChInspJM)</w:t>
            </w:r>
          </w:p>
          <w:p w14:paraId="45819177" w14:textId="3E3A9AD7" w:rsidR="00A5703C" w:rsidRDefault="004F6CAC" w:rsidP="007F1BF0">
            <w:pPr>
              <w:spacing w:line="276" w:lineRule="auto"/>
              <w:jc w:val="both"/>
              <w:rPr>
                <w:rFonts w:ascii="Verdana" w:hAnsi="Verdana" w:cs="Arial"/>
              </w:rPr>
            </w:pPr>
            <w:r>
              <w:rPr>
                <w:rFonts w:ascii="Verdana" w:eastAsia="Verdana" w:hAnsi="Verdana" w:cs="Arial"/>
                <w:lang w:val="cy-GB"/>
              </w:rPr>
              <w:t>Arolygydd Richard Janas,</w:t>
            </w:r>
            <w:r>
              <w:rPr>
                <w:lang w:val="cy-GB"/>
              </w:rPr>
              <w:t xml:space="preserve"> </w:t>
            </w:r>
            <w:r>
              <w:rPr>
                <w:rFonts w:ascii="Verdana" w:eastAsia="Verdana" w:hAnsi="Verdana" w:cs="Arial"/>
                <w:lang w:val="cy-GB"/>
              </w:rPr>
              <w:t>Arolygu ac Adolygu (InspRJ)</w:t>
            </w:r>
          </w:p>
          <w:p w14:paraId="16B65195" w14:textId="77777777" w:rsidR="0044432A" w:rsidRDefault="004F6CAC" w:rsidP="007F1BF0">
            <w:pPr>
              <w:spacing w:line="276" w:lineRule="auto"/>
              <w:jc w:val="both"/>
              <w:rPr>
                <w:rFonts w:ascii="Verdana" w:hAnsi="Verdana" w:cs="Arial"/>
              </w:rPr>
            </w:pPr>
            <w:r>
              <w:rPr>
                <w:rFonts w:ascii="Verdana" w:eastAsia="Verdana" w:hAnsi="Verdana" w:cs="Arial"/>
                <w:lang w:val="cy-GB"/>
              </w:rPr>
              <w:t>Ms Debby Jones, Rheolwr Gwybodaeth (DJ)</w:t>
            </w:r>
          </w:p>
          <w:p w14:paraId="6B648250" w14:textId="77777777" w:rsidR="003A7EF5" w:rsidRDefault="004F6CAC" w:rsidP="007F1BF0">
            <w:pPr>
              <w:spacing w:line="276" w:lineRule="auto"/>
              <w:jc w:val="both"/>
              <w:rPr>
                <w:rFonts w:ascii="Verdana" w:hAnsi="Verdana" w:cs="Arial"/>
              </w:rPr>
            </w:pPr>
            <w:r>
              <w:rPr>
                <w:rFonts w:ascii="Verdana" w:eastAsia="Verdana" w:hAnsi="Verdana" w:cs="Arial"/>
                <w:lang w:val="cy-GB"/>
              </w:rPr>
              <w:t>Ms Daisy Mildenhall, Swyddog Risg a Sicrwydd (DM)</w:t>
            </w:r>
          </w:p>
          <w:p w14:paraId="09E83851" w14:textId="77777777" w:rsidR="006E32C4" w:rsidRDefault="004F6CAC" w:rsidP="00B97660">
            <w:pPr>
              <w:spacing w:line="276" w:lineRule="auto"/>
              <w:jc w:val="both"/>
              <w:rPr>
                <w:rFonts w:ascii="Verdana" w:hAnsi="Verdana" w:cs="Arial"/>
              </w:rPr>
            </w:pPr>
            <w:r>
              <w:rPr>
                <w:rFonts w:ascii="Verdana" w:eastAsia="Verdana" w:hAnsi="Verdana" w:cs="Arial"/>
                <w:lang w:val="cy-GB"/>
              </w:rPr>
              <w:t>Miss Caryl Bond, Swyddog Cymorth Sicrwydd (CB)</w:t>
            </w:r>
          </w:p>
          <w:p w14:paraId="2CC53BA4" w14:textId="77777777" w:rsidR="003A7EF5" w:rsidRPr="00965982" w:rsidRDefault="003A7EF5" w:rsidP="00B97660">
            <w:pPr>
              <w:spacing w:line="276" w:lineRule="auto"/>
              <w:jc w:val="both"/>
              <w:rPr>
                <w:rFonts w:ascii="Verdana" w:hAnsi="Verdana" w:cs="Arial"/>
              </w:rPr>
            </w:pPr>
          </w:p>
        </w:tc>
      </w:tr>
      <w:tr w:rsidR="00F64A99" w14:paraId="1DF69493" w14:textId="77777777" w:rsidTr="00744B02">
        <w:trPr>
          <w:trHeight w:val="382"/>
        </w:trPr>
        <w:tc>
          <w:tcPr>
            <w:tcW w:w="1985" w:type="dxa"/>
            <w:tcBorders>
              <w:top w:val="single" w:sz="4" w:space="0" w:color="auto"/>
              <w:left w:val="single" w:sz="4" w:space="0" w:color="auto"/>
              <w:bottom w:val="single" w:sz="4" w:space="0" w:color="auto"/>
              <w:right w:val="single" w:sz="4" w:space="0" w:color="auto"/>
            </w:tcBorders>
          </w:tcPr>
          <w:p w14:paraId="4C623CA8" w14:textId="77777777" w:rsidR="001175BC" w:rsidRDefault="004F6CAC" w:rsidP="007F1BF0">
            <w:pPr>
              <w:spacing w:line="276" w:lineRule="auto"/>
              <w:jc w:val="both"/>
              <w:rPr>
                <w:rFonts w:ascii="Verdana" w:hAnsi="Verdana" w:cs="Arial"/>
                <w:b/>
                <w:bCs/>
                <w:u w:val="single"/>
              </w:rPr>
            </w:pPr>
            <w:r>
              <w:rPr>
                <w:rFonts w:ascii="Verdana" w:eastAsia="Verdana" w:hAnsi="Verdana" w:cs="Arial"/>
                <w:b/>
                <w:bCs/>
                <w:u w:val="single"/>
                <w:lang w:val="cy-GB"/>
              </w:rPr>
              <w:t>Ymddiheuriadau</w:t>
            </w:r>
          </w:p>
        </w:tc>
        <w:tc>
          <w:tcPr>
            <w:tcW w:w="8208" w:type="dxa"/>
            <w:tcBorders>
              <w:top w:val="single" w:sz="4" w:space="0" w:color="auto"/>
              <w:left w:val="single" w:sz="4" w:space="0" w:color="auto"/>
              <w:bottom w:val="single" w:sz="4" w:space="0" w:color="auto"/>
              <w:right w:val="single" w:sz="4" w:space="0" w:color="auto"/>
            </w:tcBorders>
          </w:tcPr>
          <w:p w14:paraId="6FBDE094" w14:textId="77777777" w:rsidR="00A5703C" w:rsidRDefault="004F6CAC" w:rsidP="00A5703C">
            <w:pPr>
              <w:spacing w:line="276" w:lineRule="auto"/>
              <w:jc w:val="both"/>
              <w:rPr>
                <w:rFonts w:ascii="Verdana" w:hAnsi="Verdana" w:cs="Arial"/>
              </w:rPr>
            </w:pPr>
            <w:r>
              <w:rPr>
                <w:rFonts w:ascii="Verdana" w:eastAsia="Verdana" w:hAnsi="Verdana" w:cs="Arial"/>
                <w:lang w:val="cy-GB"/>
              </w:rPr>
              <w:t>Ms Kate Curran (KC)</w:t>
            </w:r>
          </w:p>
          <w:p w14:paraId="625D8F04" w14:textId="77777777" w:rsidR="00A5703C" w:rsidRDefault="004F6CAC" w:rsidP="00A5703C">
            <w:pPr>
              <w:spacing w:line="276" w:lineRule="auto"/>
              <w:jc w:val="both"/>
              <w:rPr>
                <w:rFonts w:ascii="Verdana" w:hAnsi="Verdana" w:cs="Arial"/>
              </w:rPr>
            </w:pPr>
            <w:r>
              <w:rPr>
                <w:rFonts w:ascii="Verdana" w:eastAsia="Verdana" w:hAnsi="Verdana" w:cs="Arial"/>
                <w:lang w:val="cy-GB"/>
              </w:rPr>
              <w:t>Mr Andre Morgan (AC)</w:t>
            </w:r>
          </w:p>
          <w:p w14:paraId="3A447308" w14:textId="77777777" w:rsidR="00A5703C" w:rsidRDefault="004F6CAC" w:rsidP="00A5703C">
            <w:pPr>
              <w:spacing w:line="276" w:lineRule="auto"/>
              <w:jc w:val="both"/>
              <w:rPr>
                <w:rFonts w:ascii="Verdana" w:hAnsi="Verdana" w:cs="Arial"/>
              </w:rPr>
            </w:pPr>
            <w:r>
              <w:rPr>
                <w:rFonts w:ascii="Verdana" w:eastAsia="Verdana" w:hAnsi="Verdana" w:cs="Arial"/>
                <w:lang w:val="cy-GB"/>
              </w:rPr>
              <w:t>Mr Dafydd Llywelyn, Comisiynydd yr Heddlu a Throseddu (CHTh)</w:t>
            </w:r>
          </w:p>
          <w:p w14:paraId="6EFDC6EE" w14:textId="77777777" w:rsidR="003A7EF5" w:rsidRDefault="004F6CAC" w:rsidP="00FF6F43">
            <w:pPr>
              <w:spacing w:line="276" w:lineRule="auto"/>
              <w:jc w:val="both"/>
              <w:rPr>
                <w:rFonts w:ascii="Verdana" w:hAnsi="Verdana" w:cs="Arial"/>
              </w:rPr>
            </w:pPr>
            <w:r>
              <w:rPr>
                <w:rFonts w:ascii="Verdana" w:eastAsia="Verdana" w:hAnsi="Verdana" w:cs="Arial"/>
                <w:lang w:val="cy-GB"/>
              </w:rPr>
              <w:t>Mrs Carys Morgans, Pennaeth Staff (PS)</w:t>
            </w:r>
          </w:p>
          <w:p w14:paraId="18C58E2D" w14:textId="77777777" w:rsidR="00A5703C" w:rsidRDefault="004F6CAC" w:rsidP="00FF6F43">
            <w:pPr>
              <w:spacing w:line="276" w:lineRule="auto"/>
              <w:jc w:val="both"/>
              <w:rPr>
                <w:rFonts w:ascii="Verdana" w:hAnsi="Verdana" w:cs="Arial"/>
              </w:rPr>
            </w:pPr>
            <w:r>
              <w:rPr>
                <w:rFonts w:ascii="Verdana" w:eastAsia="Verdana" w:hAnsi="Verdana" w:cs="Arial"/>
                <w:lang w:val="cy-GB"/>
              </w:rPr>
              <w:t>Dr Richard Lewis, Prif Gwnstabl (PG)</w:t>
            </w:r>
          </w:p>
          <w:p w14:paraId="6DEC159C" w14:textId="77777777" w:rsidR="0044432A" w:rsidRDefault="004F6CAC" w:rsidP="00FF6F43">
            <w:pPr>
              <w:spacing w:line="276" w:lineRule="auto"/>
              <w:jc w:val="both"/>
              <w:rPr>
                <w:rFonts w:ascii="Verdana" w:hAnsi="Verdana" w:cs="Arial"/>
              </w:rPr>
            </w:pPr>
            <w:r>
              <w:rPr>
                <w:rFonts w:ascii="Verdana" w:eastAsia="Verdana" w:hAnsi="Verdana" w:cs="Arial"/>
                <w:lang w:val="cy-GB"/>
              </w:rPr>
              <w:t>Lucy Evans, Archwilio Cymru (LE)</w:t>
            </w:r>
          </w:p>
          <w:p w14:paraId="1505E388" w14:textId="77777777" w:rsidR="0044432A" w:rsidRPr="00965982" w:rsidRDefault="004F6CAC" w:rsidP="00FF6F43">
            <w:pPr>
              <w:spacing w:line="276" w:lineRule="auto"/>
              <w:jc w:val="both"/>
              <w:rPr>
                <w:rFonts w:ascii="Verdana" w:hAnsi="Verdana" w:cs="Arial"/>
              </w:rPr>
            </w:pPr>
            <w:r>
              <w:rPr>
                <w:rFonts w:ascii="Verdana" w:eastAsia="Verdana" w:hAnsi="Verdana" w:cs="Arial"/>
                <w:lang w:val="cy-GB"/>
              </w:rPr>
              <w:t>Jonathon Maddock, TIAA, (JM)</w:t>
            </w:r>
          </w:p>
        </w:tc>
      </w:tr>
      <w:tr w:rsidR="00F64A99" w14:paraId="6B20DE88" w14:textId="77777777" w:rsidTr="00744B02">
        <w:trPr>
          <w:trHeight w:val="382"/>
        </w:trPr>
        <w:tc>
          <w:tcPr>
            <w:tcW w:w="1985" w:type="dxa"/>
            <w:tcBorders>
              <w:top w:val="single" w:sz="4" w:space="0" w:color="auto"/>
              <w:left w:val="single" w:sz="4" w:space="0" w:color="auto"/>
              <w:bottom w:val="single" w:sz="4" w:space="0" w:color="auto"/>
              <w:right w:val="single" w:sz="4" w:space="0" w:color="auto"/>
            </w:tcBorders>
          </w:tcPr>
          <w:p w14:paraId="17AE9FC6" w14:textId="77777777" w:rsidR="00A52622" w:rsidRPr="00114354" w:rsidRDefault="004F6CAC" w:rsidP="007F1BF0">
            <w:pPr>
              <w:spacing w:line="276" w:lineRule="auto"/>
              <w:jc w:val="both"/>
              <w:rPr>
                <w:rFonts w:ascii="Verdana" w:hAnsi="Verdana" w:cs="Arial"/>
                <w:b/>
                <w:bCs/>
                <w:u w:val="single"/>
              </w:rPr>
            </w:pPr>
            <w:r>
              <w:rPr>
                <w:rFonts w:ascii="Verdana" w:eastAsia="Verdana" w:hAnsi="Verdana" w:cs="Arial"/>
                <w:b/>
                <w:bCs/>
                <w:u w:val="single"/>
                <w:lang w:val="cy-GB"/>
              </w:rPr>
              <w:t>Datganiadau o Fuddiant:</w:t>
            </w:r>
          </w:p>
        </w:tc>
        <w:tc>
          <w:tcPr>
            <w:tcW w:w="8208" w:type="dxa"/>
            <w:tcBorders>
              <w:top w:val="single" w:sz="4" w:space="0" w:color="auto"/>
              <w:left w:val="single" w:sz="4" w:space="0" w:color="auto"/>
              <w:bottom w:val="single" w:sz="4" w:space="0" w:color="auto"/>
              <w:right w:val="single" w:sz="4" w:space="0" w:color="auto"/>
            </w:tcBorders>
          </w:tcPr>
          <w:p w14:paraId="213436A3" w14:textId="77777777" w:rsidR="00A52622" w:rsidRPr="00114354" w:rsidRDefault="004F6CAC" w:rsidP="007F1BF0">
            <w:pPr>
              <w:spacing w:line="276" w:lineRule="auto"/>
              <w:jc w:val="both"/>
              <w:rPr>
                <w:rFonts w:ascii="Verdana" w:hAnsi="Verdana" w:cs="Arial"/>
              </w:rPr>
            </w:pPr>
            <w:r>
              <w:rPr>
                <w:rFonts w:ascii="Verdana" w:eastAsia="Verdana" w:hAnsi="Verdana" w:cs="Arial"/>
                <w:lang w:val="cy-GB"/>
              </w:rPr>
              <w:t>Dim.</w:t>
            </w:r>
          </w:p>
        </w:tc>
      </w:tr>
    </w:tbl>
    <w:p w14:paraId="67060702" w14:textId="77777777" w:rsidR="00C03031" w:rsidRDefault="00C03031" w:rsidP="007F1BF0">
      <w:pPr>
        <w:pStyle w:val="ListParagraph"/>
        <w:tabs>
          <w:tab w:val="left" w:pos="3324"/>
        </w:tabs>
        <w:ind w:left="0"/>
        <w:jc w:val="both"/>
        <w:rPr>
          <w:rFonts w:ascii="Verdana" w:hAnsi="Verdana" w:cs="Arial"/>
          <w:b/>
        </w:rPr>
      </w:pPr>
    </w:p>
    <w:p w14:paraId="6D47BE73" w14:textId="77777777" w:rsidR="00C41A83" w:rsidRDefault="00C41A83" w:rsidP="007F1BF0">
      <w:pPr>
        <w:pStyle w:val="ListParagraph"/>
        <w:tabs>
          <w:tab w:val="left" w:pos="3324"/>
        </w:tabs>
        <w:ind w:left="0"/>
        <w:jc w:val="both"/>
        <w:rPr>
          <w:rFonts w:ascii="Verdana" w:hAnsi="Verdana" w:cs="Arial"/>
          <w:b/>
        </w:rPr>
      </w:pPr>
    </w:p>
    <w:p w14:paraId="7462431A" w14:textId="77777777" w:rsidR="00744B02" w:rsidRDefault="00744B02" w:rsidP="007F1BF0">
      <w:pPr>
        <w:pStyle w:val="ListParagraph"/>
        <w:tabs>
          <w:tab w:val="left" w:pos="3324"/>
        </w:tabs>
        <w:ind w:left="0"/>
        <w:jc w:val="both"/>
        <w:rPr>
          <w:rFonts w:ascii="Verdana" w:hAnsi="Verdana" w:cs="Arial"/>
          <w:b/>
        </w:rPr>
      </w:pPr>
    </w:p>
    <w:p w14:paraId="78B52A10" w14:textId="77777777" w:rsidR="00C41A83" w:rsidRPr="00114354" w:rsidRDefault="00C41A83" w:rsidP="007F1BF0">
      <w:pPr>
        <w:pStyle w:val="ListParagraph"/>
        <w:tabs>
          <w:tab w:val="left" w:pos="3324"/>
        </w:tabs>
        <w:ind w:left="0"/>
        <w:jc w:val="both"/>
        <w:rPr>
          <w:rFonts w:ascii="Verdana" w:hAnsi="Verdana" w:cs="Arial"/>
          <w: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34"/>
        <w:gridCol w:w="4945"/>
        <w:gridCol w:w="1698"/>
        <w:gridCol w:w="1765"/>
      </w:tblGrid>
      <w:tr w:rsidR="00F64A99" w14:paraId="4A46B251" w14:textId="77777777" w:rsidTr="00CC24B8">
        <w:tc>
          <w:tcPr>
            <w:tcW w:w="851" w:type="dxa"/>
            <w:tcBorders>
              <w:top w:val="single" w:sz="4" w:space="0" w:color="auto"/>
              <w:left w:val="single" w:sz="4" w:space="0" w:color="auto"/>
              <w:bottom w:val="single" w:sz="4" w:space="0" w:color="auto"/>
              <w:right w:val="single" w:sz="4" w:space="0" w:color="auto"/>
            </w:tcBorders>
            <w:shd w:val="clear" w:color="auto" w:fill="0B4DA4" w:themeFill="text2"/>
          </w:tcPr>
          <w:p w14:paraId="591B9E20" w14:textId="77777777" w:rsidR="00C823F6" w:rsidRPr="00114354" w:rsidRDefault="00C823F6" w:rsidP="00A31FAB">
            <w:pPr>
              <w:jc w:val="center"/>
              <w:rPr>
                <w:rFonts w:ascii="Verdana" w:hAnsi="Verdana" w:cs="Arial"/>
                <w:color w:val="FFFFFF"/>
              </w:rPr>
            </w:pPr>
          </w:p>
        </w:tc>
        <w:tc>
          <w:tcPr>
            <w:tcW w:w="9342" w:type="dxa"/>
            <w:gridSpan w:val="4"/>
            <w:tcBorders>
              <w:top w:val="single" w:sz="4" w:space="0" w:color="auto"/>
              <w:left w:val="single" w:sz="4" w:space="0" w:color="auto"/>
              <w:bottom w:val="single" w:sz="4" w:space="0" w:color="auto"/>
              <w:right w:val="single" w:sz="4" w:space="0" w:color="auto"/>
            </w:tcBorders>
            <w:shd w:val="clear" w:color="auto" w:fill="0B4DA4" w:themeFill="text2"/>
          </w:tcPr>
          <w:p w14:paraId="138E0446" w14:textId="7C0D8CBA" w:rsidR="00C823F6" w:rsidRPr="00114354" w:rsidRDefault="004F6CAC" w:rsidP="008E26D2">
            <w:pPr>
              <w:jc w:val="center"/>
              <w:rPr>
                <w:rFonts w:ascii="Verdana" w:hAnsi="Verdana" w:cs="Arial"/>
                <w:color w:val="FFFFFF"/>
              </w:rPr>
            </w:pPr>
            <w:r>
              <w:rPr>
                <w:rFonts w:ascii="Verdana" w:eastAsia="Verdana" w:hAnsi="Verdana" w:cs="Arial"/>
                <w:color w:val="FFFFFF"/>
                <w:lang w:val="cy-GB"/>
              </w:rPr>
              <w:t>CRYNODEB O</w:t>
            </w:r>
            <w:r w:rsidR="00CC24B8">
              <w:rPr>
                <w:rFonts w:ascii="Verdana" w:eastAsia="Verdana" w:hAnsi="Verdana" w:cs="Arial"/>
                <w:color w:val="FFFFFF"/>
                <w:lang w:val="cy-GB"/>
              </w:rPr>
              <w:t xml:space="preserve"> G</w:t>
            </w:r>
            <w:r>
              <w:rPr>
                <w:rFonts w:ascii="Verdana" w:eastAsia="Verdana" w:hAnsi="Verdana" w:cs="Arial"/>
                <w:color w:val="FFFFFF"/>
                <w:lang w:val="cy-GB"/>
              </w:rPr>
              <w:t>AMAU GWEITHREDU’R CYFARFOD AR (30 Tachwedd 2021)</w:t>
            </w:r>
          </w:p>
        </w:tc>
      </w:tr>
      <w:tr w:rsidR="00F64A99" w14:paraId="1F10A7E9" w14:textId="77777777" w:rsidTr="00CC24B8">
        <w:tc>
          <w:tcPr>
            <w:tcW w:w="1785" w:type="dxa"/>
            <w:gridSpan w:val="2"/>
            <w:tcBorders>
              <w:top w:val="single" w:sz="4" w:space="0" w:color="auto"/>
              <w:left w:val="single" w:sz="4" w:space="0" w:color="auto"/>
              <w:bottom w:val="single" w:sz="4" w:space="0" w:color="auto"/>
              <w:right w:val="single" w:sz="4" w:space="0" w:color="auto"/>
            </w:tcBorders>
            <w:shd w:val="clear" w:color="auto" w:fill="DBE5F1"/>
          </w:tcPr>
          <w:p w14:paraId="1533B2CF" w14:textId="77777777" w:rsidR="00C823F6" w:rsidRPr="00F33493" w:rsidRDefault="004F6CAC" w:rsidP="00A31FAB">
            <w:pPr>
              <w:jc w:val="both"/>
              <w:rPr>
                <w:rFonts w:ascii="Verdana" w:hAnsi="Verdana" w:cs="Arial"/>
                <w:b/>
              </w:rPr>
            </w:pPr>
            <w:r>
              <w:rPr>
                <w:rFonts w:ascii="Verdana" w:eastAsia="Verdana" w:hAnsi="Verdana" w:cs="Arial"/>
                <w:b/>
                <w:bCs/>
                <w:lang w:val="cy-GB"/>
              </w:rPr>
              <w:t>Rhif y Cam Gweithredu</w:t>
            </w:r>
          </w:p>
        </w:tc>
        <w:tc>
          <w:tcPr>
            <w:tcW w:w="4945" w:type="dxa"/>
            <w:tcBorders>
              <w:top w:val="single" w:sz="4" w:space="0" w:color="auto"/>
              <w:left w:val="single" w:sz="4" w:space="0" w:color="auto"/>
              <w:bottom w:val="single" w:sz="4" w:space="0" w:color="auto"/>
              <w:right w:val="single" w:sz="4" w:space="0" w:color="auto"/>
            </w:tcBorders>
            <w:shd w:val="clear" w:color="auto" w:fill="DBE5F1"/>
          </w:tcPr>
          <w:p w14:paraId="7B5F5975" w14:textId="77777777" w:rsidR="00C823F6" w:rsidRPr="00F33493" w:rsidRDefault="004F6CAC" w:rsidP="00A31FAB">
            <w:pPr>
              <w:jc w:val="both"/>
              <w:rPr>
                <w:rFonts w:ascii="Verdana" w:hAnsi="Verdana" w:cs="Arial"/>
                <w:b/>
              </w:rPr>
            </w:pPr>
            <w:r>
              <w:rPr>
                <w:rFonts w:ascii="Verdana" w:eastAsia="Verdana" w:hAnsi="Verdana" w:cs="Arial"/>
                <w:b/>
                <w:bCs/>
                <w:lang w:val="cy-GB"/>
              </w:rPr>
              <w:t>Crynodeb</w:t>
            </w:r>
          </w:p>
        </w:tc>
        <w:tc>
          <w:tcPr>
            <w:tcW w:w="1698" w:type="dxa"/>
            <w:tcBorders>
              <w:top w:val="single" w:sz="4" w:space="0" w:color="auto"/>
              <w:left w:val="single" w:sz="4" w:space="0" w:color="auto"/>
              <w:bottom w:val="single" w:sz="4" w:space="0" w:color="auto"/>
              <w:right w:val="single" w:sz="4" w:space="0" w:color="auto"/>
            </w:tcBorders>
            <w:shd w:val="clear" w:color="auto" w:fill="DBE5F1"/>
          </w:tcPr>
          <w:p w14:paraId="13F7C86E" w14:textId="77777777" w:rsidR="00C823F6" w:rsidRPr="00F33493" w:rsidRDefault="004F6CAC" w:rsidP="00A31FAB">
            <w:pPr>
              <w:rPr>
                <w:rFonts w:ascii="Verdana" w:hAnsi="Verdana" w:cs="Arial"/>
                <w:b/>
              </w:rPr>
            </w:pPr>
            <w:r>
              <w:rPr>
                <w:rFonts w:ascii="Verdana" w:eastAsia="Verdana" w:hAnsi="Verdana" w:cs="Arial"/>
                <w:b/>
                <w:bCs/>
                <w:lang w:val="cy-GB"/>
              </w:rPr>
              <w:t>I’w ddatblygu gan</w:t>
            </w:r>
          </w:p>
        </w:tc>
        <w:tc>
          <w:tcPr>
            <w:tcW w:w="1765" w:type="dxa"/>
            <w:tcBorders>
              <w:top w:val="single" w:sz="4" w:space="0" w:color="auto"/>
              <w:left w:val="single" w:sz="4" w:space="0" w:color="auto"/>
              <w:bottom w:val="single" w:sz="4" w:space="0" w:color="auto"/>
              <w:right w:val="single" w:sz="4" w:space="0" w:color="auto"/>
            </w:tcBorders>
            <w:shd w:val="clear" w:color="auto" w:fill="DBE5F1"/>
          </w:tcPr>
          <w:p w14:paraId="23D0DF3B" w14:textId="77777777" w:rsidR="00C823F6" w:rsidRPr="00F33493" w:rsidRDefault="004F6CAC" w:rsidP="00A31FAB">
            <w:pPr>
              <w:jc w:val="both"/>
              <w:rPr>
                <w:rFonts w:ascii="Verdana" w:hAnsi="Verdana" w:cs="Arial"/>
                <w:b/>
              </w:rPr>
            </w:pPr>
            <w:r>
              <w:rPr>
                <w:rFonts w:ascii="Verdana" w:eastAsia="Verdana" w:hAnsi="Verdana" w:cs="Arial"/>
                <w:b/>
                <w:bCs/>
                <w:lang w:val="cy-GB"/>
              </w:rPr>
              <w:t>Cynnydd</w:t>
            </w:r>
          </w:p>
        </w:tc>
      </w:tr>
      <w:tr w:rsidR="00F64A99" w14:paraId="62EBA998" w14:textId="77777777" w:rsidTr="00CC24B8">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5D066870" w14:textId="77777777" w:rsidR="001B1268" w:rsidRPr="001B1268" w:rsidRDefault="004F6CAC" w:rsidP="001B1268">
            <w:pPr>
              <w:jc w:val="both"/>
              <w:rPr>
                <w:rFonts w:ascii="Verdana" w:hAnsi="Verdana" w:cs="Arial"/>
                <w:b/>
              </w:rPr>
            </w:pPr>
            <w:r>
              <w:rPr>
                <w:rFonts w:ascii="Verdana" w:eastAsia="Verdana" w:hAnsi="Verdana" w:cs="Calibri"/>
                <w:b/>
                <w:bCs/>
                <w:lang w:val="cy-GB"/>
              </w:rPr>
              <w:t xml:space="preserve">Cam Gweithredu 281 </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9E185E0" w14:textId="6F48E210" w:rsidR="001B1268" w:rsidRPr="001B1268" w:rsidRDefault="004F6CAC" w:rsidP="001B1268">
            <w:pPr>
              <w:spacing w:before="120"/>
              <w:contextualSpacing/>
              <w:rPr>
                <w:rFonts w:ascii="Verdana" w:hAnsi="Verdana" w:cstheme="minorHAnsi"/>
                <w:b/>
                <w:bCs/>
              </w:rPr>
            </w:pPr>
            <w:r>
              <w:rPr>
                <w:rFonts w:ascii="Verdana" w:eastAsia="Verdana" w:hAnsi="Verdana" w:cs="Calibri"/>
                <w:b/>
                <w:bCs/>
                <w:lang w:val="cy-GB"/>
              </w:rPr>
              <w:t xml:space="preserve">KP i ystyried y pwyntiau a wnaed ar dudalen 11 o </w:t>
            </w:r>
            <w:r w:rsidR="00CC24B8">
              <w:rPr>
                <w:rFonts w:ascii="Verdana" w:eastAsia="Verdana" w:hAnsi="Verdana" w:cs="Calibri"/>
                <w:b/>
                <w:bCs/>
                <w:lang w:val="cy-GB"/>
              </w:rPr>
              <w:t>g</w:t>
            </w:r>
            <w:r>
              <w:rPr>
                <w:rFonts w:ascii="Verdana" w:eastAsia="Verdana" w:hAnsi="Verdana" w:cs="Calibri"/>
                <w:b/>
                <w:bCs/>
                <w:lang w:val="cy-GB"/>
              </w:rPr>
              <w:t xml:space="preserve">ofnodion </w:t>
            </w:r>
            <w:r w:rsidR="00CC24B8">
              <w:rPr>
                <w:rFonts w:ascii="Verdana" w:eastAsia="Verdana" w:hAnsi="Verdana" w:cs="Calibri"/>
                <w:b/>
                <w:bCs/>
                <w:lang w:val="cy-GB"/>
              </w:rPr>
              <w:t>c</w:t>
            </w:r>
            <w:r>
              <w:rPr>
                <w:rFonts w:ascii="Verdana" w:eastAsia="Verdana" w:hAnsi="Verdana" w:cs="Calibri"/>
                <w:b/>
                <w:bCs/>
                <w:lang w:val="cy-GB"/>
              </w:rPr>
              <w:t>yfarfod y Cyd-bwyllgor Archwilio ar 19 Hydref 2021.</w:t>
            </w:r>
          </w:p>
          <w:p w14:paraId="3BD9BF83" w14:textId="77777777" w:rsidR="001B1268" w:rsidRPr="001B1268" w:rsidRDefault="001B1268" w:rsidP="001B1268">
            <w:pPr>
              <w:rPr>
                <w:rFonts w:ascii="Verdana" w:hAnsi="Verdana" w:cs="Arial"/>
                <w:b/>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B94D5F7" w14:textId="77777777" w:rsidR="001B1268" w:rsidRPr="001B1268" w:rsidRDefault="004F6CAC" w:rsidP="001B1268">
            <w:pPr>
              <w:jc w:val="center"/>
              <w:rPr>
                <w:rFonts w:ascii="Verdana" w:hAnsi="Verdana" w:cs="Calibri"/>
                <w:b/>
                <w:color w:val="000000"/>
              </w:rPr>
            </w:pPr>
            <w:r>
              <w:rPr>
                <w:rFonts w:ascii="Verdana" w:eastAsia="Verdana" w:hAnsi="Verdana" w:cs="Calibri"/>
                <w:b/>
                <w:bCs/>
                <w:lang w:val="cy-GB"/>
              </w:rPr>
              <w:t>KP</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7E12240" w14:textId="77777777" w:rsidR="001B1268" w:rsidRPr="001B1268" w:rsidRDefault="004F6CAC" w:rsidP="001B1268">
            <w:pPr>
              <w:jc w:val="center"/>
              <w:rPr>
                <w:rFonts w:ascii="Verdana" w:hAnsi="Verdana" w:cs="Calibri"/>
                <w:b/>
                <w:color w:val="000000"/>
              </w:rPr>
            </w:pPr>
            <w:r>
              <w:rPr>
                <w:rFonts w:ascii="Verdana" w:eastAsia="Verdana" w:hAnsi="Verdana" w:cs="Calibri"/>
                <w:b/>
                <w:bCs/>
                <w:color w:val="000000"/>
                <w:lang w:val="cy-GB"/>
              </w:rPr>
              <w:t>Cwblhawyd</w:t>
            </w:r>
          </w:p>
        </w:tc>
      </w:tr>
      <w:tr w:rsidR="00F64A99" w14:paraId="5B0680BF" w14:textId="77777777" w:rsidTr="00CC24B8">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05D61CD7" w14:textId="77777777" w:rsidR="001B1268" w:rsidRPr="001B1268" w:rsidRDefault="004F6CAC" w:rsidP="001B1268">
            <w:pPr>
              <w:jc w:val="both"/>
              <w:rPr>
                <w:rFonts w:ascii="Verdana" w:hAnsi="Verdana" w:cs="Arial"/>
                <w:b/>
              </w:rPr>
            </w:pPr>
            <w:r>
              <w:rPr>
                <w:rFonts w:ascii="Verdana" w:eastAsia="Verdana" w:hAnsi="Verdana" w:cs="Calibri"/>
                <w:b/>
                <w:bCs/>
                <w:lang w:val="cy-GB"/>
              </w:rPr>
              <w:t>Cam Gweithredu 285</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021D17CF" w14:textId="77777777" w:rsidR="001B1268" w:rsidRPr="001B1268" w:rsidRDefault="004F6CAC" w:rsidP="001B1268">
            <w:pPr>
              <w:rPr>
                <w:rFonts w:ascii="Verdana" w:hAnsi="Verdana" w:cstheme="minorHAnsi"/>
                <w:b/>
                <w:bCs/>
              </w:rPr>
            </w:pPr>
            <w:r>
              <w:rPr>
                <w:rFonts w:ascii="Verdana" w:eastAsia="Verdana" w:hAnsi="Verdana" w:cs="Calibri"/>
                <w:b/>
                <w:bCs/>
                <w:lang w:val="cy-GB"/>
              </w:rPr>
              <w:t xml:space="preserve">JM i ychwanegu amserlen ehangach i’r golofn cyfeiriad teithio o fewn yr adroddiad SICA, yn hytrach na chwarterol yn unig, er mwyn darparu cyd-destun pellach. </w:t>
            </w:r>
          </w:p>
          <w:p w14:paraId="3127206A" w14:textId="77777777" w:rsidR="001B1268" w:rsidRPr="001B1268" w:rsidRDefault="001B1268" w:rsidP="001B1268">
            <w:pPr>
              <w:rPr>
                <w:rFonts w:ascii="Verdana" w:hAnsi="Verdana" w:cs="Arial"/>
                <w:b/>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5134F89" w14:textId="77777777" w:rsidR="001B1268" w:rsidRPr="001B1268" w:rsidRDefault="004F6CAC" w:rsidP="001B1268">
            <w:pPr>
              <w:jc w:val="center"/>
              <w:rPr>
                <w:rFonts w:ascii="Verdana" w:hAnsi="Verdana" w:cs="Calibri"/>
                <w:b/>
                <w:color w:val="000000"/>
              </w:rPr>
            </w:pPr>
            <w:r>
              <w:rPr>
                <w:rFonts w:ascii="Verdana" w:eastAsia="Verdana" w:hAnsi="Verdana" w:cs="Calibri"/>
                <w:b/>
                <w:bCs/>
                <w:lang w:val="cy-GB"/>
              </w:rPr>
              <w:t>JM</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0DF2120" w14:textId="77777777" w:rsidR="001B1268" w:rsidRPr="001B1268" w:rsidRDefault="004F6CAC" w:rsidP="001B1268">
            <w:pPr>
              <w:jc w:val="center"/>
              <w:rPr>
                <w:rFonts w:ascii="Verdana" w:hAnsi="Verdana" w:cs="Calibri"/>
                <w:b/>
                <w:color w:val="000000"/>
              </w:rPr>
            </w:pPr>
            <w:r>
              <w:rPr>
                <w:rFonts w:ascii="Verdana" w:eastAsia="Verdana" w:hAnsi="Verdana" w:cs="Calibri"/>
                <w:b/>
                <w:bCs/>
                <w:color w:val="000000"/>
                <w:lang w:val="cy-GB"/>
              </w:rPr>
              <w:t>Ar waith</w:t>
            </w:r>
          </w:p>
        </w:tc>
      </w:tr>
      <w:tr w:rsidR="00F64A99" w14:paraId="54D5B03B" w14:textId="77777777" w:rsidTr="00CC24B8">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2385FB1A" w14:textId="77777777" w:rsidR="001B1268" w:rsidRPr="001B1268" w:rsidRDefault="004F6CAC" w:rsidP="001B1268">
            <w:pPr>
              <w:jc w:val="both"/>
              <w:rPr>
                <w:rFonts w:ascii="Verdana" w:hAnsi="Verdana" w:cs="Arial"/>
                <w:b/>
              </w:rPr>
            </w:pPr>
            <w:r>
              <w:rPr>
                <w:rFonts w:ascii="Verdana" w:eastAsia="Verdana" w:hAnsi="Verdana" w:cs="Calibri"/>
                <w:b/>
                <w:bCs/>
                <w:lang w:val="cy-GB"/>
              </w:rPr>
              <w:t>Cam Gweithredu 287</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65FED482" w14:textId="77777777" w:rsidR="001B1268" w:rsidRPr="001B1268" w:rsidRDefault="004F6CAC" w:rsidP="001B1268">
            <w:pPr>
              <w:rPr>
                <w:rFonts w:ascii="Verdana" w:hAnsi="Verdana" w:cstheme="minorHAnsi"/>
                <w:b/>
                <w:bCs/>
              </w:rPr>
            </w:pPr>
            <w:r>
              <w:rPr>
                <w:rFonts w:ascii="Verdana" w:eastAsia="Verdana" w:hAnsi="Verdana" w:cs="Calibri"/>
                <w:b/>
                <w:bCs/>
                <w:lang w:val="cy-GB"/>
              </w:rPr>
              <w:t>CB i ddiwygio teitl IW i Bennaeth Cyllid Corfforaethol.</w:t>
            </w:r>
          </w:p>
          <w:p w14:paraId="7C2B64AD" w14:textId="77777777" w:rsidR="001B1268" w:rsidRPr="001B1268" w:rsidRDefault="001B1268" w:rsidP="001B1268">
            <w:pPr>
              <w:rPr>
                <w:rFonts w:ascii="Verdana" w:hAnsi="Verdana" w:cs="Calibri"/>
                <w:b/>
                <w:color w:val="00000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7C23ECE" w14:textId="77777777" w:rsidR="001B1268" w:rsidRPr="001B1268" w:rsidRDefault="004F6CAC" w:rsidP="001B1268">
            <w:pPr>
              <w:jc w:val="center"/>
              <w:rPr>
                <w:rFonts w:ascii="Verdana" w:hAnsi="Verdana" w:cs="Calibri"/>
                <w:b/>
                <w:color w:val="000000"/>
              </w:rPr>
            </w:pPr>
            <w:r>
              <w:rPr>
                <w:rFonts w:ascii="Verdana" w:eastAsia="Verdana" w:hAnsi="Verdana" w:cs="Calibri"/>
                <w:b/>
                <w:bCs/>
                <w:lang w:val="cy-GB"/>
              </w:rPr>
              <w:t>CB</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F02559" w14:textId="77777777" w:rsidR="001B1268" w:rsidRPr="001B1268" w:rsidRDefault="004F6CAC" w:rsidP="001B1268">
            <w:pPr>
              <w:jc w:val="center"/>
              <w:rPr>
                <w:rFonts w:ascii="Verdana" w:hAnsi="Verdana" w:cs="Calibri"/>
                <w:b/>
                <w:color w:val="000000"/>
              </w:rPr>
            </w:pPr>
            <w:r>
              <w:rPr>
                <w:rFonts w:ascii="Verdana" w:eastAsia="Verdana" w:hAnsi="Verdana" w:cs="Calibri"/>
                <w:b/>
                <w:bCs/>
                <w:color w:val="000000"/>
                <w:lang w:val="cy-GB"/>
              </w:rPr>
              <w:t>Cwblhawyd</w:t>
            </w:r>
          </w:p>
        </w:tc>
      </w:tr>
      <w:tr w:rsidR="00F64A99" w14:paraId="59B102EF" w14:textId="77777777" w:rsidTr="00CC24B8">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24D6ACAA" w14:textId="77777777" w:rsidR="001B1268" w:rsidRPr="001B1268" w:rsidRDefault="004F6CAC" w:rsidP="001B1268">
            <w:pPr>
              <w:jc w:val="both"/>
              <w:rPr>
                <w:rFonts w:ascii="Verdana" w:eastAsia="Calibri" w:hAnsi="Verdana"/>
                <w:b/>
              </w:rPr>
            </w:pPr>
            <w:r>
              <w:rPr>
                <w:rFonts w:ascii="Verdana" w:eastAsia="Verdana" w:hAnsi="Verdana" w:cs="Calibri"/>
                <w:b/>
                <w:bCs/>
                <w:lang w:val="cy-GB"/>
              </w:rPr>
              <w:t>Cam Gweithredu 291</w:t>
            </w:r>
          </w:p>
        </w:tc>
        <w:tc>
          <w:tcPr>
            <w:tcW w:w="4945" w:type="dxa"/>
            <w:tcBorders>
              <w:top w:val="single" w:sz="4" w:space="0" w:color="auto"/>
              <w:left w:val="single" w:sz="4" w:space="0" w:color="auto"/>
              <w:bottom w:val="single" w:sz="4" w:space="0" w:color="auto"/>
              <w:right w:val="single" w:sz="4" w:space="0" w:color="auto"/>
            </w:tcBorders>
            <w:shd w:val="clear" w:color="auto" w:fill="auto"/>
          </w:tcPr>
          <w:p w14:paraId="5AAAB871" w14:textId="77777777" w:rsidR="001B1268" w:rsidRPr="001B1268" w:rsidRDefault="004F6CAC" w:rsidP="001B1268">
            <w:pPr>
              <w:rPr>
                <w:rFonts w:ascii="Verdana" w:eastAsia="Calibri" w:hAnsi="Verdana"/>
                <w:b/>
              </w:rPr>
            </w:pPr>
            <w:r>
              <w:rPr>
                <w:rFonts w:ascii="Verdana" w:eastAsia="Verdana" w:hAnsi="Verdana" w:cs="Calibri"/>
                <w:b/>
                <w:bCs/>
                <w:lang w:val="cy-GB"/>
              </w:rPr>
              <w:t>Aelodau’r Cyd-bwyllgor Archwilio i ystyried a fyddai ganddynt ddiddordeb mewn cael maes arbenigedd a chyfrifoldeb penodol o ran gwaith y Panel.</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272BA37" w14:textId="77777777" w:rsidR="001B1268" w:rsidRPr="001B1268" w:rsidRDefault="004F6CAC" w:rsidP="001B1268">
            <w:pPr>
              <w:jc w:val="center"/>
              <w:rPr>
                <w:rFonts w:ascii="Verdana" w:hAnsi="Verdana" w:cs="Calibri"/>
                <w:b/>
                <w:color w:val="000000"/>
              </w:rPr>
            </w:pPr>
            <w:r>
              <w:rPr>
                <w:rFonts w:ascii="Verdana" w:eastAsia="Verdana" w:hAnsi="Verdana" w:cs="Calibri"/>
                <w:b/>
                <w:bCs/>
                <w:lang w:val="cy-GB"/>
              </w:rPr>
              <w:t>Y Cyd-bwyllgor Archwilio</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65EB0C9" w14:textId="77777777" w:rsidR="001B1268" w:rsidRPr="001B1268" w:rsidRDefault="004F6CAC" w:rsidP="001B1268">
            <w:pPr>
              <w:jc w:val="center"/>
              <w:rPr>
                <w:rFonts w:ascii="Verdana" w:hAnsi="Verdana" w:cs="Calibri"/>
                <w:b/>
                <w:color w:val="000000"/>
              </w:rPr>
            </w:pPr>
            <w:r>
              <w:rPr>
                <w:rFonts w:ascii="Verdana" w:eastAsia="Verdana" w:hAnsi="Verdana" w:cs="Calibri"/>
                <w:b/>
                <w:bCs/>
                <w:color w:val="000000"/>
                <w:lang w:val="cy-GB"/>
              </w:rPr>
              <w:t>Ar waith</w:t>
            </w:r>
          </w:p>
        </w:tc>
      </w:tr>
    </w:tbl>
    <w:p w14:paraId="76CA6496" w14:textId="77777777" w:rsidR="003A7EF5" w:rsidRPr="000971D5" w:rsidRDefault="004F6CAC" w:rsidP="00D108C4">
      <w:pPr>
        <w:rPr>
          <w:rFonts w:ascii="Arial" w:hAnsi="Arial" w:cs="Arial"/>
        </w:rPr>
      </w:pPr>
      <w:r w:rsidRPr="000971D5">
        <w:rPr>
          <w:rFonts w:ascii="Arial" w:hAnsi="Arial" w:cs="Arial"/>
        </w:rPr>
        <w:t xml:space="preserve"> </w:t>
      </w:r>
    </w:p>
    <w:p w14:paraId="4D81BF8F" w14:textId="40F2A868" w:rsidR="005D3F97" w:rsidRPr="00744B02" w:rsidRDefault="004F6CAC" w:rsidP="000971D5">
      <w:pPr>
        <w:rPr>
          <w:rFonts w:ascii="Verdana" w:eastAsia="Calibri" w:hAnsi="Verdana" w:cstheme="minorHAnsi"/>
        </w:rPr>
      </w:pPr>
      <w:r>
        <w:rPr>
          <w:rFonts w:ascii="Verdana" w:eastAsia="Verdana" w:hAnsi="Verdana" w:cs="Calibri"/>
          <w:lang w:val="cy-GB"/>
        </w:rPr>
        <w:t>Nododd ME eu bod wedi derbyn nifer o ymddiheuriadau o ran y cyfarfod, gan olygu mai dim ond dau aelod o’r Cyd-bwyllgor Archwilio a oedd yn bresennol, ac er mwyn cydymffurfio â'r cylch gorchwyl bydd yr holl benderfyniadau a wneir yn y cyfarfod hwn yn cael eu hanfon at AC a KC i geisio eu barn</w:t>
      </w:r>
      <w:r w:rsidR="00CC24B8">
        <w:rPr>
          <w:rFonts w:ascii="Verdana" w:eastAsia="Verdana" w:hAnsi="Verdana" w:cs="Calibri"/>
          <w:lang w:val="cy-GB"/>
        </w:rPr>
        <w:t>, a hynny</w:t>
      </w:r>
      <w:r>
        <w:rPr>
          <w:rFonts w:ascii="Verdana" w:eastAsia="Verdana" w:hAnsi="Verdana" w:cs="Calibri"/>
          <w:lang w:val="cy-GB"/>
        </w:rPr>
        <w:t xml:space="preserve"> er mwyn sicrhau bod yr holl benderfyniadau a wneir yn cael cymeradwyaeth â chworwm aelodaeth y Cyd-bwyllgor Archwilio. </w:t>
      </w:r>
    </w:p>
    <w:p w14:paraId="059EAE8A" w14:textId="77777777" w:rsidR="004C7DE0" w:rsidRPr="00744B02" w:rsidRDefault="004F6CAC" w:rsidP="000971D5">
      <w:pPr>
        <w:rPr>
          <w:rFonts w:ascii="Verdana" w:eastAsia="Calibri" w:hAnsi="Verdana" w:cstheme="minorHAnsi"/>
        </w:rPr>
      </w:pPr>
      <w:r>
        <w:rPr>
          <w:rFonts w:ascii="Verdana" w:eastAsia="Verdana" w:hAnsi="Verdana" w:cs="Calibri"/>
          <w:lang w:val="cy-GB"/>
        </w:rPr>
        <w:t>Datganodd LH ei bod wedi'i phenodi'n aelod o Bwyllgor Archwilio a Llywodraethu Cyngor Sir Powys.</w:t>
      </w:r>
    </w:p>
    <w:p w14:paraId="339A9297" w14:textId="77777777" w:rsidR="0044432A" w:rsidRPr="00744B02" w:rsidRDefault="0044432A" w:rsidP="000971D5">
      <w:pPr>
        <w:rPr>
          <w:rFonts w:ascii="Verdana" w:eastAsia="Calibri" w:hAnsi="Verdana" w:cstheme="minorHAnsi"/>
        </w:rPr>
      </w:pPr>
    </w:p>
    <w:p w14:paraId="4BF67602" w14:textId="0E98CFC5" w:rsidR="00556A32" w:rsidRPr="00744B02" w:rsidRDefault="004F6CAC" w:rsidP="000971D5">
      <w:pPr>
        <w:spacing w:after="240"/>
        <w:jc w:val="both"/>
        <w:rPr>
          <w:rFonts w:ascii="Verdana" w:hAnsi="Verdana" w:cstheme="minorHAnsi"/>
          <w:b/>
        </w:rPr>
      </w:pPr>
      <w:r>
        <w:rPr>
          <w:rFonts w:ascii="Verdana" w:eastAsia="Verdana" w:hAnsi="Verdana" w:cs="Calibri"/>
          <w:b/>
          <w:bCs/>
          <w:lang w:val="cy-GB"/>
        </w:rPr>
        <w:t>A292 2021/22:</w:t>
      </w:r>
      <w:r>
        <w:rPr>
          <w:rFonts w:ascii="Verdana" w:eastAsia="Verdana" w:hAnsi="Verdana" w:cs="Calibri"/>
          <w:lang w:val="cy-GB"/>
        </w:rPr>
        <w:t xml:space="preserve"> </w:t>
      </w:r>
      <w:r>
        <w:rPr>
          <w:rFonts w:ascii="Verdana" w:eastAsia="Verdana" w:hAnsi="Verdana" w:cs="Calibri"/>
          <w:b/>
          <w:bCs/>
          <w:lang w:val="cy-GB"/>
        </w:rPr>
        <w:t xml:space="preserve">Cofnodion y cyfarfod a gynhaliwyd ar 30 Tachwedd 2021 a’r Materion a </w:t>
      </w:r>
      <w:r w:rsidR="00413E49">
        <w:rPr>
          <w:rFonts w:ascii="Verdana" w:eastAsia="Verdana" w:hAnsi="Verdana" w:cs="Calibri"/>
          <w:b/>
          <w:bCs/>
          <w:lang w:val="cy-GB"/>
        </w:rPr>
        <w:t>Ddeilliodd ohono</w:t>
      </w:r>
    </w:p>
    <w:p w14:paraId="491A0BAF" w14:textId="1EECB582" w:rsidR="00E332BE" w:rsidRPr="00744B02" w:rsidRDefault="004F6CAC" w:rsidP="00744B02">
      <w:pPr>
        <w:rPr>
          <w:rFonts w:ascii="Verdana" w:eastAsia="Calibri" w:hAnsi="Verdana" w:cstheme="minorHAnsi"/>
        </w:rPr>
      </w:pPr>
      <w:r>
        <w:rPr>
          <w:rFonts w:ascii="Verdana" w:eastAsia="Verdana" w:hAnsi="Verdana" w:cs="Calibri"/>
          <w:color w:val="000000"/>
          <w:lang w:val="cy-GB"/>
        </w:rPr>
        <w:t xml:space="preserve">Nododd PSC fod teipo ar dudalen 1, </w:t>
      </w:r>
      <w:r>
        <w:rPr>
          <w:rFonts w:ascii="Verdana" w:eastAsia="Verdana" w:hAnsi="Verdana" w:cs="Calibri"/>
          <w:lang w:val="cy-GB"/>
        </w:rPr>
        <w:t xml:space="preserve">dylai’r dyddiad </w:t>
      </w:r>
      <w:r w:rsidR="00021813">
        <w:rPr>
          <w:rFonts w:ascii="Verdana" w:eastAsia="Verdana" w:hAnsi="Verdana" w:cs="Calibri"/>
          <w:lang w:val="cy-GB"/>
        </w:rPr>
        <w:t>nodi</w:t>
      </w:r>
      <w:r>
        <w:rPr>
          <w:rFonts w:ascii="Verdana" w:eastAsia="Verdana" w:hAnsi="Verdana" w:cs="Calibri"/>
          <w:lang w:val="cy-GB"/>
        </w:rPr>
        <w:t xml:space="preserve"> 30 Tachwedd 2021 yn hytrach na 30 Hydref 2021.</w:t>
      </w:r>
    </w:p>
    <w:p w14:paraId="073F1411" w14:textId="77777777" w:rsidR="00241601" w:rsidRPr="00744B02" w:rsidRDefault="00241601" w:rsidP="00744B02">
      <w:pPr>
        <w:rPr>
          <w:rFonts w:ascii="Verdana" w:eastAsia="Calibri" w:hAnsi="Verdana" w:cstheme="minorHAnsi"/>
        </w:rPr>
      </w:pPr>
    </w:p>
    <w:p w14:paraId="19F17B56" w14:textId="77777777" w:rsidR="00241601" w:rsidRPr="00744B02" w:rsidRDefault="004F6CAC" w:rsidP="00744B02">
      <w:pPr>
        <w:rPr>
          <w:rFonts w:ascii="Verdana" w:eastAsia="Calibri" w:hAnsi="Verdana" w:cstheme="minorHAnsi"/>
        </w:rPr>
      </w:pPr>
      <w:r>
        <w:rPr>
          <w:rFonts w:ascii="Verdana" w:eastAsia="Verdana" w:hAnsi="Verdana" w:cs="Calibri"/>
          <w:lang w:val="cy-GB"/>
        </w:rPr>
        <w:t xml:space="preserve">Gofynnodd PSC a ellid newid y geiriad ar Dudalen 9 mewn perthynas ag adroddiad rheoli'r Trysorlys. Bydd PSC yn e-bostio CB gyda geiriad amgen ar gyfer yr adran hon. </w:t>
      </w:r>
    </w:p>
    <w:p w14:paraId="60155DB1" w14:textId="77777777" w:rsidR="009310CB" w:rsidRPr="00744B02" w:rsidRDefault="009310CB" w:rsidP="00744B02">
      <w:pPr>
        <w:rPr>
          <w:rFonts w:ascii="Verdana" w:eastAsia="Calibri" w:hAnsi="Verdana" w:cstheme="minorHAnsi"/>
        </w:rPr>
      </w:pPr>
    </w:p>
    <w:p w14:paraId="2EB84C22" w14:textId="15F09894" w:rsidR="009310CB" w:rsidRPr="00744B02" w:rsidRDefault="004F6CAC" w:rsidP="009310CB">
      <w:pPr>
        <w:spacing w:before="120"/>
        <w:contextualSpacing/>
        <w:rPr>
          <w:rStyle w:val="nodemodules--msteams-bridges-components-transcript-dist-es-src-transcripttranscripttextwhenenabledediting--2kco3"/>
          <w:rFonts w:ascii="Verdana" w:hAnsi="Verdana"/>
        </w:rPr>
      </w:pPr>
      <w:r>
        <w:rPr>
          <w:rStyle w:val="nodemodules--msteams-bridges-components-transcript-dist-es-src-transcripttranscripttextwhenenabledediting--2kco3"/>
          <w:rFonts w:ascii="Verdana" w:eastAsia="Verdana" w:hAnsi="Verdana"/>
          <w:lang w:val="cy-GB"/>
        </w:rPr>
        <w:lastRenderedPageBreak/>
        <w:t>Nododd ME Gam Gweithredu 281,</w:t>
      </w:r>
      <w:r w:rsidR="00543B68">
        <w:rPr>
          <w:rStyle w:val="nodemodules--msteams-bridges-components-transcript-dist-es-src-transcripttranscripttextwhenenabledediting--2kco3"/>
          <w:rFonts w:ascii="Verdana" w:eastAsia="Verdana" w:hAnsi="Verdana"/>
          <w:lang w:val="cy-GB"/>
        </w:rPr>
        <w:t xml:space="preserve"> sef</w:t>
      </w:r>
      <w:r>
        <w:rPr>
          <w:rStyle w:val="nodemodules--msteams-bridges-components-transcript-dist-es-src-transcripttranscripttextwhenenabledediting--2kco3"/>
          <w:rFonts w:ascii="Verdana" w:eastAsia="Verdana" w:hAnsi="Verdana"/>
          <w:lang w:val="cy-GB"/>
        </w:rPr>
        <w:t xml:space="preserve"> </w:t>
      </w:r>
      <w:r>
        <w:rPr>
          <w:rStyle w:val="nodemodules--msteams-bridges-components-transcript-dist-es-src-transcripttranscripttextwhenenabledediting--2kco3"/>
          <w:rFonts w:ascii="Verdana" w:eastAsia="Verdana" w:hAnsi="Verdana" w:cs="Segoe UI"/>
          <w:color w:val="252423"/>
          <w:lang w:val="cy-GB"/>
        </w:rPr>
        <w:t>KP i ystyried y pwyntiau a wnaed ar dudalen 11 o</w:t>
      </w:r>
      <w:r w:rsidR="00543B68">
        <w:rPr>
          <w:rStyle w:val="nodemodules--msteams-bridges-components-transcript-dist-es-src-transcripttranscripttextwhenenabledediting--2kco3"/>
          <w:rFonts w:ascii="Verdana" w:eastAsia="Verdana" w:hAnsi="Verdana" w:cs="Segoe UI"/>
          <w:color w:val="252423"/>
          <w:lang w:val="cy-GB"/>
        </w:rPr>
        <w:t xml:space="preserve"> g</w:t>
      </w:r>
      <w:r>
        <w:rPr>
          <w:rStyle w:val="nodemodules--msteams-bridges-components-transcript-dist-es-src-transcripttranscripttextwhenenabledediting--2kco3"/>
          <w:rFonts w:ascii="Verdana" w:eastAsia="Verdana" w:hAnsi="Verdana" w:cs="Segoe UI"/>
          <w:color w:val="252423"/>
          <w:lang w:val="cy-GB"/>
        </w:rPr>
        <w:t xml:space="preserve">ofnodion </w:t>
      </w:r>
      <w:r w:rsidR="00543B68">
        <w:rPr>
          <w:rStyle w:val="nodemodules--msteams-bridges-components-transcript-dist-es-src-transcripttranscripttextwhenenabledediting--2kco3"/>
          <w:rFonts w:ascii="Verdana" w:eastAsia="Verdana" w:hAnsi="Verdana" w:cs="Segoe UI"/>
          <w:color w:val="252423"/>
          <w:lang w:val="cy-GB"/>
        </w:rPr>
        <w:t>c</w:t>
      </w:r>
      <w:r>
        <w:rPr>
          <w:rStyle w:val="nodemodules--msteams-bridges-components-transcript-dist-es-src-transcripttranscripttextwhenenabledediting--2kco3"/>
          <w:rFonts w:ascii="Verdana" w:eastAsia="Verdana" w:hAnsi="Verdana" w:cs="Segoe UI"/>
          <w:color w:val="252423"/>
          <w:lang w:val="cy-GB"/>
        </w:rPr>
        <w:t xml:space="preserve">yfarfod y Cyd-bwyllgor Archwilio ar 19 Hydref 2021. Roedd ME wedi croeswirio â’r cofrestrau risg ac mae'n fodlon bod dau ohonynt wedi'u clirio a bod y trydydd yn cael ei symud i'r log materion, ac y bydd yn cael ei drafod yn ddiweddarach yn y cyfarfod.  Nododd ME mai'r unig fater sy’n weddill yw nad oes 'Cofnodion o Weithgarwch Prosesu' (ROPA) ar waith gan yr Heddlu, a bod hynny’n ofyniad cyfreithiol. </w:t>
      </w:r>
      <w:r w:rsidR="00543B68">
        <w:rPr>
          <w:rStyle w:val="nodemodules--msteams-bridges-components-transcript-dist-es-src-transcripttranscripttextwhenenabledediting--2kco3"/>
          <w:rFonts w:ascii="Verdana" w:eastAsia="Verdana" w:hAnsi="Verdana" w:cs="Segoe UI"/>
          <w:color w:val="252423"/>
          <w:lang w:val="cy-GB"/>
        </w:rPr>
        <w:t>Dywedodd</w:t>
      </w:r>
      <w:r>
        <w:rPr>
          <w:rStyle w:val="nodemodules--msteams-bridges-components-transcript-dist-es-src-transcripttranscripttextwhenenabledediting--2kco3"/>
          <w:rFonts w:ascii="Verdana" w:eastAsia="Verdana" w:hAnsi="Verdana" w:cs="Segoe UI"/>
          <w:color w:val="252423"/>
          <w:lang w:val="cy-GB"/>
        </w:rPr>
        <w:t xml:space="preserve"> ME,</w:t>
      </w:r>
      <w:r>
        <w:rPr>
          <w:rStyle w:val="nodemodules--msteams-bridges-components-transcript-dist-es-src-transcripttranscripttextwhenenabledediting--2kco3"/>
          <w:rFonts w:ascii="Verdana" w:eastAsia="Verdana" w:hAnsi="Verdana"/>
          <w:lang w:val="cy-GB"/>
        </w:rPr>
        <w:t xml:space="preserve"> er </w:t>
      </w:r>
      <w:r>
        <w:rPr>
          <w:rStyle w:val="nodemodules--msteams-bridges-components-transcript-dist-es-src-transcripttranscripttextwhenenabledediting--2kco3"/>
          <w:rFonts w:ascii="Verdana" w:eastAsia="Verdana" w:hAnsi="Verdana" w:cs="Segoe UI"/>
          <w:color w:val="252423"/>
          <w:lang w:val="cy-GB"/>
        </w:rPr>
        <w:t>ei fod yn nodi bod hwn yn ofyniad cyfreithiol, mae'n dweud nad yw’r Bwrdd Sicrwydd Gwybodaeth yn ei drafod. Holodd ME pa Fwrdd sydd â chyfrifoldeb dros yr agwedd hon.</w:t>
      </w:r>
    </w:p>
    <w:p w14:paraId="6F4D7F5A" w14:textId="77777777" w:rsidR="009310CB" w:rsidRPr="00744B02" w:rsidRDefault="009310CB" w:rsidP="009310CB">
      <w:pPr>
        <w:spacing w:before="120"/>
        <w:contextualSpacing/>
        <w:rPr>
          <w:rStyle w:val="nodemodules--msteams-bridges-components-transcript-dist-es-src-transcripttranscripttextwhenenabledediting--2kco3"/>
          <w:rFonts w:ascii="Verdana" w:hAnsi="Verdana" w:cs="Segoe UI"/>
          <w:color w:val="252423"/>
        </w:rPr>
      </w:pPr>
    </w:p>
    <w:p w14:paraId="0B1B9915" w14:textId="37FD80AE" w:rsidR="009310CB" w:rsidRPr="00744B02" w:rsidRDefault="004F6CAC" w:rsidP="009310CB">
      <w:pPr>
        <w:spacing w:before="120"/>
        <w:contextualSpacing/>
        <w:rPr>
          <w:rStyle w:val="nodemodules--msteams-bridges-components-transcript-dist-es-src-transcripttranscripttextwhenenabledediting--2kco3"/>
          <w:rFonts w:ascii="Verdana" w:hAnsi="Verdana"/>
        </w:rPr>
      </w:pPr>
      <w:r>
        <w:rPr>
          <w:rStyle w:val="nodemodules--msteams-bridges-components-transcript-dist-es-src-transcripttranscripttextwhenenabledediting--2kco3"/>
          <w:rFonts w:ascii="Verdana" w:eastAsia="Verdana" w:hAnsi="Verdana" w:cs="Segoe UI"/>
          <w:color w:val="252423"/>
          <w:lang w:val="cy-GB"/>
        </w:rPr>
        <w:t xml:space="preserve">Dywedodd CC y byddai'n </w:t>
      </w:r>
      <w:r w:rsidR="00543B68">
        <w:rPr>
          <w:rStyle w:val="nodemodules--msteams-bridges-components-transcript-dist-es-src-transcripttranscripttextwhenenabledediting--2kco3"/>
          <w:rFonts w:ascii="Verdana" w:eastAsia="Verdana" w:hAnsi="Verdana" w:cs="Segoe UI"/>
          <w:color w:val="252423"/>
          <w:lang w:val="cy-GB"/>
        </w:rPr>
        <w:t>trafod hyn</w:t>
      </w:r>
      <w:r>
        <w:rPr>
          <w:rStyle w:val="nodemodules--msteams-bridges-components-transcript-dist-es-src-transcripttranscripttextwhenenabledediting--2kco3"/>
          <w:rFonts w:ascii="Verdana" w:eastAsia="Verdana" w:hAnsi="Verdana" w:cs="Segoe UI"/>
          <w:color w:val="252423"/>
          <w:lang w:val="cy-GB"/>
        </w:rPr>
        <w:t xml:space="preserve"> gyda DPG, gan eu bod yn teimlo mai’r Bwrdd Sicrwydd Gwybodaeth fyddai'r lle mwyaf priodol i ystyried yr agwedd hon.  </w:t>
      </w:r>
    </w:p>
    <w:p w14:paraId="3CCC77FF" w14:textId="77777777" w:rsidR="009310CB" w:rsidRPr="00744B02" w:rsidRDefault="009310CB" w:rsidP="009310CB">
      <w:pPr>
        <w:spacing w:before="120"/>
        <w:contextualSpacing/>
        <w:rPr>
          <w:rStyle w:val="nodemodules--msteams-bridges-components-transcript-dist-es-src-transcripttranscripttextwhenenabledediting--2kco3"/>
          <w:rFonts w:ascii="Verdana" w:hAnsi="Verdana"/>
        </w:rPr>
      </w:pPr>
    </w:p>
    <w:p w14:paraId="0B24426A" w14:textId="76ED0F9D" w:rsidR="00A53D0F" w:rsidRPr="00744B02" w:rsidRDefault="004F6CAC" w:rsidP="00A53D0F">
      <w:pPr>
        <w:spacing w:before="120"/>
        <w:contextualSpacing/>
        <w:rPr>
          <w:rStyle w:val="nodemodules--msteams-bridges-components-transcript-dist-es-src-transcripttranscripttextwhenenabledediting--2kco3"/>
          <w:rFonts w:ascii="Verdana" w:hAnsi="Verdana" w:cs="Segoe UI"/>
          <w:b/>
          <w:bCs/>
          <w:color w:val="252423"/>
        </w:rPr>
      </w:pPr>
      <w:r>
        <w:rPr>
          <w:rStyle w:val="nodemodules--msteams-bridges-components-transcript-dist-es-src-transcripttranscripttextwhenenabledediting--2kco3"/>
          <w:rFonts w:ascii="Verdana" w:eastAsia="Verdana" w:hAnsi="Verdana"/>
          <w:b/>
          <w:bCs/>
          <w:lang w:val="cy-GB"/>
        </w:rPr>
        <w:t>Cam Gweithredu 292: CC i drafod</w:t>
      </w:r>
      <w:r w:rsidR="00727416">
        <w:rPr>
          <w:rStyle w:val="nodemodules--msteams-bridges-components-transcript-dist-es-src-transcripttranscripttextwhenenabledediting--2kco3"/>
          <w:rFonts w:ascii="Verdana" w:eastAsia="Verdana" w:hAnsi="Verdana"/>
          <w:b/>
          <w:bCs/>
          <w:lang w:val="cy-GB"/>
        </w:rPr>
        <w:t xml:space="preserve"> y ffaith</w:t>
      </w:r>
      <w:r>
        <w:rPr>
          <w:rStyle w:val="nodemodules--msteams-bridges-components-transcript-dist-es-src-transcripttranscripttextwhenenabledediting--2kco3"/>
          <w:rFonts w:ascii="Verdana" w:eastAsia="Verdana" w:hAnsi="Verdana"/>
          <w:b/>
          <w:bCs/>
          <w:lang w:val="cy-GB"/>
        </w:rPr>
        <w:t xml:space="preserve"> </w:t>
      </w:r>
      <w:r w:rsidR="00727416">
        <w:rPr>
          <w:rStyle w:val="nodemodules--msteams-bridges-components-transcript-dist-es-src-transcripttranscripttextwhenenabledediting--2kco3"/>
          <w:rFonts w:ascii="Verdana" w:eastAsia="Verdana" w:hAnsi="Verdana"/>
          <w:b/>
          <w:bCs/>
          <w:lang w:val="cy-GB"/>
        </w:rPr>
        <w:t>nad oes</w:t>
      </w:r>
      <w:r>
        <w:rPr>
          <w:rStyle w:val="nodemodules--msteams-bridges-components-transcript-dist-es-src-transcripttranscripttextwhenenabledediting--2kco3"/>
          <w:rFonts w:ascii="Verdana" w:eastAsia="Verdana" w:hAnsi="Verdana" w:cs="Segoe UI"/>
          <w:b/>
          <w:bCs/>
          <w:color w:val="252423"/>
          <w:lang w:val="cy-GB"/>
        </w:rPr>
        <w:t xml:space="preserve"> 'Cofnodion o Weithgarwch Prosesu' (ROPA</w:t>
      </w:r>
      <w:r>
        <w:rPr>
          <w:rStyle w:val="nodemodules--msteams-bridges-components-transcript-dist-es-src-transcripttranscripttextwhenenabledediting--2kco3"/>
          <w:rFonts w:ascii="Verdana" w:eastAsia="Verdana" w:hAnsi="Verdana" w:cs="Segoe UI"/>
          <w:color w:val="252423"/>
          <w:lang w:val="cy-GB"/>
        </w:rPr>
        <w:t>)</w:t>
      </w:r>
      <w:r>
        <w:rPr>
          <w:rStyle w:val="nodemodules--msteams-bridges-components-transcript-dist-es-src-transcripttranscripttextwhenenabledediting--2kco3"/>
          <w:rFonts w:ascii="Verdana" w:eastAsia="Verdana" w:hAnsi="Verdana" w:cs="Segoe UI"/>
          <w:b/>
          <w:bCs/>
          <w:color w:val="252423"/>
          <w:lang w:val="cy-GB"/>
        </w:rPr>
        <w:t xml:space="preserve"> ar waith gan yr heddlu</w:t>
      </w:r>
      <w:r w:rsidR="00727416">
        <w:rPr>
          <w:rStyle w:val="nodemodules--msteams-bridges-components-transcript-dist-es-src-transcripttranscripttextwhenenabledediting--2kco3"/>
          <w:rFonts w:ascii="Verdana" w:eastAsia="Verdana" w:hAnsi="Verdana" w:cs="Segoe UI"/>
          <w:b/>
          <w:bCs/>
          <w:color w:val="252423"/>
          <w:lang w:val="cy-GB"/>
        </w:rPr>
        <w:t>,</w:t>
      </w:r>
      <w:r>
        <w:rPr>
          <w:rStyle w:val="nodemodules--msteams-bridges-components-transcript-dist-es-src-transcripttranscripttextwhenenabledediting--2kco3"/>
          <w:rFonts w:ascii="Verdana" w:eastAsia="Verdana" w:hAnsi="Verdana" w:cs="Segoe UI"/>
          <w:b/>
          <w:bCs/>
          <w:color w:val="252423"/>
          <w:lang w:val="cy-GB"/>
        </w:rPr>
        <w:t xml:space="preserve"> a bod hynny’n ofyniad cyfreithiol, gyda DPG ac i weld a all y Bwrdd Sicrwydd Gwybodaeth ystyried hyn wrth symud ymlaen.</w:t>
      </w:r>
    </w:p>
    <w:p w14:paraId="091488A5" w14:textId="77777777" w:rsidR="00A53D0F" w:rsidRPr="00744B02" w:rsidRDefault="00A53D0F" w:rsidP="00A53D0F">
      <w:pPr>
        <w:spacing w:before="120"/>
        <w:contextualSpacing/>
        <w:rPr>
          <w:rStyle w:val="nodemodules--msteams-bridges-components-transcript-dist-es-src-transcripttranscripttextwhenenabledediting--2kco3"/>
          <w:rFonts w:ascii="Verdana" w:hAnsi="Verdana" w:cs="Segoe UI"/>
          <w:b/>
          <w:bCs/>
          <w:color w:val="252423"/>
        </w:rPr>
      </w:pPr>
    </w:p>
    <w:p w14:paraId="73CAD4E4" w14:textId="301BFA06" w:rsidR="00A53D0F" w:rsidRDefault="004F6CAC" w:rsidP="00A53D0F">
      <w:pPr>
        <w:rPr>
          <w:rFonts w:ascii="Verdana" w:hAnsi="Verdana" w:cstheme="minorHAnsi"/>
          <w:b/>
          <w:bCs/>
        </w:rPr>
      </w:pPr>
      <w:r>
        <w:rPr>
          <w:rStyle w:val="nodemodules--msteams-bridges-components-transcript-dist-es-src-transcripttranscripttextwhenenabledediting--2kco3"/>
          <w:rFonts w:ascii="Verdana" w:eastAsia="Verdana" w:hAnsi="Verdana" w:cs="Segoe UI"/>
          <w:color w:val="252423"/>
          <w:lang w:val="cy-GB"/>
        </w:rPr>
        <w:t xml:space="preserve">Nododd HC, o ran Cam Gweithredu 285, </w:t>
      </w:r>
      <w:r>
        <w:rPr>
          <w:rStyle w:val="nodemodules--msteams-bridges-components-transcript-dist-es-src-transcripttranscripttextwhenenabledediting--2kco3"/>
          <w:rFonts w:ascii="Verdana" w:eastAsia="Verdana" w:hAnsi="Verdana" w:cs="Calibri"/>
          <w:lang w:val="cy-GB"/>
        </w:rPr>
        <w:t xml:space="preserve">JM i ychwanegu amserlen ehangach i’r golofn cyfeiriad teithio o fewn yr adroddiad SICA, yn hytrach na chwarterol yn unig, er mwyn darparu cyd-destun pellach, nad oedd hyn wedi'i ychwanegu </w:t>
      </w:r>
      <w:r w:rsidR="00727416">
        <w:rPr>
          <w:rStyle w:val="nodemodules--msteams-bridges-components-transcript-dist-es-src-transcripttranscripttextwhenenabledediting--2kco3"/>
          <w:rFonts w:ascii="Verdana" w:eastAsia="Verdana" w:hAnsi="Verdana" w:cs="Calibri"/>
          <w:lang w:val="cy-GB"/>
        </w:rPr>
        <w:t>i’r</w:t>
      </w:r>
      <w:r>
        <w:rPr>
          <w:rStyle w:val="nodemodules--msteams-bridges-components-transcript-dist-es-src-transcripttranscripttextwhenenabledediting--2kco3"/>
          <w:rFonts w:ascii="Verdana" w:eastAsia="Verdana" w:hAnsi="Verdana" w:cs="Calibri"/>
          <w:lang w:val="cy-GB"/>
        </w:rPr>
        <w:t xml:space="preserve"> SICA presennol, ond y bydd TIAA yn sicrhau y bydd yn cael ei gynnwys yn yr adroddiad nesaf.</w:t>
      </w:r>
      <w:r>
        <w:rPr>
          <w:rStyle w:val="nodemodules--msteams-bridges-components-transcript-dist-es-src-transcripttranscripttextwhenenabledediting--2kco3"/>
          <w:rFonts w:ascii="Verdana" w:eastAsia="Verdana" w:hAnsi="Verdana" w:cs="Calibri"/>
          <w:b/>
          <w:bCs/>
          <w:lang w:val="cy-GB"/>
        </w:rPr>
        <w:t xml:space="preserve"> </w:t>
      </w:r>
    </w:p>
    <w:p w14:paraId="47561C73" w14:textId="77777777" w:rsidR="00D73FF5" w:rsidRPr="00744B02" w:rsidRDefault="00D73FF5" w:rsidP="00A53D0F">
      <w:pPr>
        <w:rPr>
          <w:rFonts w:ascii="Verdana" w:hAnsi="Verdana" w:cstheme="minorHAnsi"/>
          <w:b/>
          <w:bCs/>
        </w:rPr>
      </w:pPr>
    </w:p>
    <w:p w14:paraId="4D8E37BA" w14:textId="76614178" w:rsidR="00A53D0F" w:rsidRPr="00744B02" w:rsidRDefault="004F6CAC" w:rsidP="00A53D0F">
      <w:pPr>
        <w:rPr>
          <w:rFonts w:ascii="Verdana" w:hAnsi="Verdana" w:cstheme="minorHAnsi"/>
        </w:rPr>
      </w:pPr>
      <w:r>
        <w:rPr>
          <w:rFonts w:ascii="Verdana" w:eastAsia="Verdana" w:hAnsi="Verdana" w:cs="Calibri"/>
          <w:lang w:val="cy-GB"/>
        </w:rPr>
        <w:t>Cam Gweithredu 291, i aelodau’r Cyd-bwyllgor Archwilio i ystyried a fyddai ganddynt ddiddordeb mewn cael maes arbenigedd a chyfrifoldeb penodol o ran gwaith y Panel. Awgrymodd ME y dylid cynnal cyfarfod rhyngddo ef ei hun, y PSC a'r PS i edrych ar gylch gorchwyl y Cyd-bwyllgor Archwilio ac i drafod pa gyfarfodydd a chyfleoedd sydd ar gael i’r Aelodau. Unwaith y penderfynir ar feysydd arbenigedd a chynrychiolaeth cyfarfodydd, gellir</w:t>
      </w:r>
      <w:r w:rsidR="00727416">
        <w:rPr>
          <w:rFonts w:ascii="Verdana" w:eastAsia="Verdana" w:hAnsi="Verdana" w:cs="Calibri"/>
          <w:lang w:val="cy-GB"/>
        </w:rPr>
        <w:t xml:space="preserve"> eu</w:t>
      </w:r>
      <w:r>
        <w:rPr>
          <w:rFonts w:ascii="Verdana" w:eastAsia="Verdana" w:hAnsi="Verdana" w:cs="Calibri"/>
          <w:lang w:val="cy-GB"/>
        </w:rPr>
        <w:t xml:space="preserve"> rhannu</w:t>
      </w:r>
      <w:r w:rsidR="00727416">
        <w:rPr>
          <w:rFonts w:ascii="Verdana" w:eastAsia="Verdana" w:hAnsi="Verdana" w:cs="Calibri"/>
          <w:lang w:val="cy-GB"/>
        </w:rPr>
        <w:t xml:space="preserve"> â</w:t>
      </w:r>
      <w:r>
        <w:rPr>
          <w:rFonts w:ascii="Verdana" w:eastAsia="Verdana" w:hAnsi="Verdana" w:cs="Calibri"/>
          <w:lang w:val="cy-GB"/>
        </w:rPr>
        <w:t xml:space="preserve">'r Aelodau er mwyn clywed eu barn. </w:t>
      </w:r>
    </w:p>
    <w:p w14:paraId="63FCAD24" w14:textId="77777777" w:rsidR="008F0AFF" w:rsidRDefault="004F6CAC" w:rsidP="00A53D0F">
      <w:pPr>
        <w:rPr>
          <w:rFonts w:ascii="Verdana" w:hAnsi="Verdana" w:cstheme="minorHAnsi"/>
        </w:rPr>
      </w:pPr>
      <w:r>
        <w:rPr>
          <w:rFonts w:ascii="Verdana" w:eastAsia="Verdana" w:hAnsi="Verdana" w:cs="Calibri"/>
          <w:lang w:val="cy-GB"/>
        </w:rPr>
        <w:t xml:space="preserve">Cytunodd y Pwyllgor y byddai hyn yn lwybr synhwyrol. </w:t>
      </w:r>
    </w:p>
    <w:p w14:paraId="6F8B1E5C" w14:textId="77777777" w:rsidR="004E66F3" w:rsidRPr="00744B02" w:rsidRDefault="004E66F3" w:rsidP="00A53D0F">
      <w:pPr>
        <w:rPr>
          <w:rFonts w:ascii="Verdana" w:hAnsi="Verdana" w:cstheme="minorHAnsi"/>
        </w:rPr>
      </w:pPr>
    </w:p>
    <w:p w14:paraId="471898EC" w14:textId="5A8EA58E" w:rsidR="008F0AFF" w:rsidRDefault="004F6CAC" w:rsidP="00A53D0F">
      <w:pPr>
        <w:rPr>
          <w:rFonts w:ascii="Verdana" w:hAnsi="Verdana" w:cstheme="minorHAnsi"/>
          <w:b/>
          <w:bCs/>
        </w:rPr>
      </w:pPr>
      <w:r>
        <w:rPr>
          <w:rFonts w:ascii="Verdana" w:eastAsia="Verdana" w:hAnsi="Verdana" w:cs="Calibri"/>
          <w:b/>
          <w:bCs/>
          <w:lang w:val="cy-GB"/>
        </w:rPr>
        <w:t xml:space="preserve">Cam Gweithredu 292: CB i geisio cymeradwyaeth </w:t>
      </w:r>
      <w:r w:rsidR="00413E49">
        <w:rPr>
          <w:rFonts w:ascii="Verdana" w:eastAsia="Verdana" w:hAnsi="Verdana" w:cs="Calibri"/>
          <w:b/>
          <w:bCs/>
          <w:lang w:val="cy-GB"/>
        </w:rPr>
        <w:t xml:space="preserve">ar gyfer </w:t>
      </w:r>
      <w:r>
        <w:rPr>
          <w:rFonts w:ascii="Verdana" w:eastAsia="Verdana" w:hAnsi="Verdana" w:cs="Calibri"/>
          <w:b/>
          <w:bCs/>
          <w:lang w:val="cy-GB"/>
        </w:rPr>
        <w:t>y cofnodion gan KC ac AM.</w:t>
      </w:r>
    </w:p>
    <w:p w14:paraId="15AF65FC" w14:textId="77777777" w:rsidR="004E66F3" w:rsidRPr="00744B02" w:rsidRDefault="004E66F3" w:rsidP="00A53D0F">
      <w:pPr>
        <w:rPr>
          <w:rFonts w:ascii="Verdana" w:hAnsi="Verdana" w:cstheme="minorHAnsi"/>
          <w:b/>
          <w:bCs/>
        </w:rPr>
      </w:pPr>
    </w:p>
    <w:p w14:paraId="04E83CA2" w14:textId="77777777" w:rsidR="00C41A83" w:rsidRPr="00744B02" w:rsidRDefault="004F6CAC" w:rsidP="000971D5">
      <w:pPr>
        <w:rPr>
          <w:rFonts w:ascii="Verdana" w:hAnsi="Verdana" w:cstheme="minorHAnsi"/>
          <w:b/>
        </w:rPr>
      </w:pPr>
      <w:r>
        <w:rPr>
          <w:rFonts w:ascii="Verdana" w:eastAsia="Verdana" w:hAnsi="Verdana" w:cs="Calibri"/>
          <w:b/>
          <w:bCs/>
          <w:lang w:val="cy-GB"/>
        </w:rPr>
        <w:t>Penderfyniad D292: Yn amodol ar y diwygiadau a nodwyd, cafodd cofnodion y cyfarfod a gynhaliwyd ar 30 Tachwedd 2021 eu derbyn fel cofnod cywir gan y Pwyllgor.</w:t>
      </w:r>
    </w:p>
    <w:p w14:paraId="5C6ABC49" w14:textId="77777777" w:rsidR="00C41A83" w:rsidRPr="00744B02" w:rsidRDefault="00C41A83" w:rsidP="000971D5">
      <w:pPr>
        <w:spacing w:before="120"/>
        <w:contextualSpacing/>
        <w:jc w:val="both"/>
        <w:rPr>
          <w:rFonts w:ascii="Verdana" w:hAnsi="Verdana" w:cstheme="minorHAnsi"/>
        </w:rPr>
      </w:pPr>
    </w:p>
    <w:p w14:paraId="05C62785" w14:textId="77777777" w:rsidR="00252A28" w:rsidRPr="00744B02" w:rsidRDefault="00252A28" w:rsidP="000971D5">
      <w:pPr>
        <w:spacing w:before="120"/>
        <w:contextualSpacing/>
        <w:rPr>
          <w:rFonts w:ascii="Verdana" w:eastAsia="Calibri" w:hAnsi="Verdana" w:cstheme="minorHAnsi"/>
          <w:b/>
        </w:rPr>
      </w:pPr>
    </w:p>
    <w:p w14:paraId="1DE6DB7B" w14:textId="77777777" w:rsidR="00381AF0" w:rsidRPr="00744B02" w:rsidRDefault="004F6CAC" w:rsidP="000971D5">
      <w:pPr>
        <w:spacing w:before="120"/>
        <w:contextualSpacing/>
        <w:rPr>
          <w:rFonts w:ascii="Verdana" w:eastAsia="Calibri" w:hAnsi="Verdana" w:cstheme="minorHAnsi"/>
          <w:b/>
        </w:rPr>
      </w:pPr>
      <w:r>
        <w:rPr>
          <w:rFonts w:ascii="Verdana" w:eastAsia="Verdana" w:hAnsi="Verdana" w:cs="Calibri"/>
          <w:b/>
          <w:bCs/>
          <w:lang w:val="cy-GB"/>
        </w:rPr>
        <w:t xml:space="preserve">A293 2021/2022: Camau gweithredu yn dilyn cyfarfod y Grŵp Llywodraethu Corfforaethol </w:t>
      </w:r>
    </w:p>
    <w:p w14:paraId="3C7EC012" w14:textId="1F9A0095" w:rsidR="003D6860" w:rsidRPr="00744B02" w:rsidRDefault="004F6CAC" w:rsidP="000971D5">
      <w:pPr>
        <w:spacing w:before="120"/>
        <w:contextualSpacing/>
        <w:rPr>
          <w:rFonts w:ascii="Verdana" w:hAnsi="Verdana" w:cstheme="minorHAnsi"/>
        </w:rPr>
      </w:pPr>
      <w:r>
        <w:rPr>
          <w:rFonts w:ascii="Verdana" w:eastAsia="Verdana" w:hAnsi="Verdana" w:cs="Calibri"/>
          <w:lang w:val="cy-GB"/>
        </w:rPr>
        <w:lastRenderedPageBreak/>
        <w:t xml:space="preserve">Nododd CC fod y Grŵp Llywodraethu Corfforaethol wedi cyfarfod ar 22 Chwefror 2022 a rhoddodd drosolwg o'r camau gweithredu </w:t>
      </w:r>
      <w:r w:rsidR="00413E49">
        <w:rPr>
          <w:rFonts w:ascii="Verdana" w:eastAsia="Verdana" w:hAnsi="Verdana" w:cs="Calibri"/>
          <w:lang w:val="cy-GB"/>
        </w:rPr>
        <w:t>a</w:t>
      </w:r>
      <w:r>
        <w:rPr>
          <w:rFonts w:ascii="Verdana" w:eastAsia="Verdana" w:hAnsi="Verdana" w:cs="Calibri"/>
          <w:lang w:val="cy-GB"/>
        </w:rPr>
        <w:t xml:space="preserve"> </w:t>
      </w:r>
      <w:r w:rsidR="00413E49">
        <w:rPr>
          <w:rFonts w:ascii="Verdana" w:eastAsia="Verdana" w:hAnsi="Verdana" w:cs="Calibri"/>
          <w:lang w:val="cy-GB"/>
        </w:rPr>
        <w:t>d</w:t>
      </w:r>
      <w:r>
        <w:rPr>
          <w:rFonts w:ascii="Verdana" w:eastAsia="Verdana" w:hAnsi="Verdana" w:cs="Calibri"/>
          <w:lang w:val="cy-GB"/>
        </w:rPr>
        <w:t>deillio</w:t>
      </w:r>
      <w:r w:rsidR="00413E49">
        <w:rPr>
          <w:rFonts w:ascii="Verdana" w:eastAsia="Verdana" w:hAnsi="Verdana" w:cs="Calibri"/>
          <w:lang w:val="cy-GB"/>
        </w:rPr>
        <w:t>dd</w:t>
      </w:r>
      <w:r>
        <w:rPr>
          <w:rFonts w:ascii="Verdana" w:eastAsia="Verdana" w:hAnsi="Verdana" w:cs="Calibri"/>
          <w:lang w:val="cy-GB"/>
        </w:rPr>
        <w:t xml:space="preserve"> o'r cyfarfod. </w:t>
      </w:r>
    </w:p>
    <w:p w14:paraId="659B49D4" w14:textId="77777777" w:rsidR="008F0AFF" w:rsidRPr="00744B02" w:rsidRDefault="008F0AFF" w:rsidP="000971D5">
      <w:pPr>
        <w:spacing w:before="120"/>
        <w:contextualSpacing/>
        <w:rPr>
          <w:rFonts w:ascii="Verdana" w:hAnsi="Verdana" w:cstheme="minorHAnsi"/>
        </w:rPr>
      </w:pPr>
    </w:p>
    <w:p w14:paraId="116C3B4F" w14:textId="52904044" w:rsidR="008F0AFF" w:rsidRPr="00744B02" w:rsidRDefault="004F6CAC" w:rsidP="00C91BD0">
      <w:pPr>
        <w:textAlignment w:val="top"/>
        <w:rPr>
          <w:rStyle w:val="nodemodules--msteams-bridges-components-transcript-dist-es-src-transcripttranscripttextwhenenabledediting--2kco3"/>
          <w:rFonts w:ascii="Verdana" w:hAnsi="Verdana"/>
          <w:color w:val="252423"/>
        </w:rPr>
      </w:pPr>
      <w:r>
        <w:rPr>
          <w:rStyle w:val="nodemodules--msteams-bridges-components-transcript-dist-es-src-transcripttranscripttextwhenenabledediting--2kco3"/>
          <w:rFonts w:ascii="Verdana" w:eastAsia="Verdana" w:hAnsi="Verdana" w:cs="Segoe UI"/>
          <w:color w:val="252423"/>
          <w:lang w:val="cy-GB"/>
        </w:rPr>
        <w:t>Nododd CC fod rhai camau wedi'u cymryd mewn perthynas ag argymhellion archwilio agored a sicrhau eu bod yn cael sylw priodol. Aeth CC drwy'r camau gweithredu mewn perthynas â'r</w:t>
      </w:r>
      <w:r w:rsidR="00413E49">
        <w:rPr>
          <w:rStyle w:val="nodemodules--msteams-bridges-components-transcript-dist-es-src-transcripttranscripttextwhenenabledediting--2kco3"/>
          <w:rFonts w:ascii="Verdana" w:eastAsia="Verdana" w:hAnsi="Verdana" w:cs="Segoe UI"/>
          <w:color w:val="252423"/>
          <w:lang w:val="cy-GB"/>
        </w:rPr>
        <w:t xml:space="preserve"> Datganiad Rheolaeth</w:t>
      </w:r>
      <w:r w:rsidR="00CE06AE">
        <w:rPr>
          <w:rStyle w:val="nodemodules--msteams-bridges-components-transcript-dist-es-src-transcripttranscripttextwhenenabledediting--2kco3"/>
          <w:rFonts w:ascii="Verdana" w:eastAsia="Verdana" w:hAnsi="Verdana" w:cs="Segoe UI"/>
          <w:color w:val="252423"/>
          <w:lang w:val="cy-GB"/>
        </w:rPr>
        <w:t xml:space="preserve"> yr</w:t>
      </w:r>
      <w:r w:rsidR="00413E49">
        <w:rPr>
          <w:rStyle w:val="nodemodules--msteams-bridges-components-transcript-dist-es-src-transcripttranscripttextwhenenabledediting--2kco3"/>
          <w:rFonts w:ascii="Verdana" w:eastAsia="Verdana" w:hAnsi="Verdana" w:cs="Segoe UI"/>
          <w:color w:val="252423"/>
          <w:lang w:val="cy-GB"/>
        </w:rPr>
        <w:t xml:space="preserve"> Heddlu</w:t>
      </w:r>
      <w:r>
        <w:rPr>
          <w:rStyle w:val="nodemodules--msteams-bridges-components-transcript-dist-es-src-transcripttranscripttextwhenenabledediting--2kco3"/>
          <w:rFonts w:ascii="Verdana" w:eastAsia="Verdana" w:hAnsi="Verdana" w:cs="Segoe UI"/>
          <w:color w:val="252423"/>
          <w:lang w:val="cy-GB"/>
        </w:rPr>
        <w:t xml:space="preserve"> </w:t>
      </w:r>
      <w:r w:rsidR="00413E49">
        <w:rPr>
          <w:rStyle w:val="nodemodules--msteams-bridges-components-transcript-dist-es-src-transcripttranscripttextwhenenabledediting--2kco3"/>
          <w:rFonts w:ascii="Verdana" w:eastAsia="Verdana" w:hAnsi="Verdana" w:cs="Segoe UI"/>
          <w:color w:val="252423"/>
          <w:lang w:val="cy-GB"/>
        </w:rPr>
        <w:t>(</w:t>
      </w:r>
      <w:r>
        <w:rPr>
          <w:rStyle w:val="nodemodules--msteams-bridges-components-transcript-dist-es-src-transcripttranscripttextwhenenabledediting--2kco3"/>
          <w:rFonts w:ascii="Verdana" w:eastAsia="Verdana" w:hAnsi="Verdana" w:cs="Segoe UI"/>
          <w:color w:val="252423"/>
          <w:lang w:val="cy-GB"/>
        </w:rPr>
        <w:t>FMS</w:t>
      </w:r>
      <w:r w:rsidR="00413E49">
        <w:rPr>
          <w:rStyle w:val="nodemodules--msteams-bridges-components-transcript-dist-es-src-transcripttranscripttextwhenenabledediting--2kco3"/>
          <w:rFonts w:ascii="Verdana" w:eastAsia="Verdana" w:hAnsi="Verdana" w:cs="Segoe UI"/>
          <w:color w:val="252423"/>
          <w:lang w:val="cy-GB"/>
        </w:rPr>
        <w:t>)</w:t>
      </w:r>
      <w:r>
        <w:rPr>
          <w:rStyle w:val="nodemodules--msteams-bridges-components-transcript-dist-es-src-transcripttranscripttextwhenenabledediting--2kco3"/>
          <w:rFonts w:ascii="Verdana" w:eastAsia="Verdana" w:hAnsi="Verdana" w:cs="Segoe UI"/>
          <w:color w:val="252423"/>
          <w:lang w:val="cy-GB"/>
        </w:rPr>
        <w:t xml:space="preserve"> a'r Fframwaith Llywodraethu Corfforaethol hefyd. Dywedwyd wrth y grŵp hefyd fod Archwilio Cymru wedi cadarnhau y gellid cyhoeddi'r </w:t>
      </w:r>
      <w:r w:rsidR="00413E49">
        <w:rPr>
          <w:rStyle w:val="nodemodules--msteams-bridges-components-transcript-dist-es-src-transcripttranscripttextwhenenabledediting--2kco3"/>
          <w:rFonts w:ascii="Verdana" w:eastAsia="Verdana" w:hAnsi="Verdana" w:cs="Segoe UI"/>
          <w:color w:val="252423"/>
          <w:lang w:val="cy-GB"/>
        </w:rPr>
        <w:t>Datganiad Llywodraethiant Blynyddol (AGS)</w:t>
      </w:r>
      <w:r>
        <w:rPr>
          <w:rStyle w:val="nodemodules--msteams-bridges-components-transcript-dist-es-src-transcripttranscripttextwhenenabledediting--2kco3"/>
          <w:rFonts w:ascii="Verdana" w:eastAsia="Verdana" w:hAnsi="Verdana" w:cs="Segoe UI"/>
          <w:color w:val="252423"/>
          <w:lang w:val="cy-GB"/>
        </w:rPr>
        <w:t xml:space="preserve"> ar wahân i'r Datganiad o Gyfrifon, </w:t>
      </w:r>
      <w:r w:rsidR="00413E49">
        <w:rPr>
          <w:rStyle w:val="nodemodules--msteams-bridges-components-transcript-dist-es-src-transcripttranscripttextwhenenabledediting--2kco3"/>
          <w:rFonts w:ascii="Verdana" w:eastAsia="Verdana" w:hAnsi="Verdana" w:cs="Segoe UI"/>
          <w:color w:val="252423"/>
          <w:lang w:val="cy-GB"/>
        </w:rPr>
        <w:t>ond bod angen</w:t>
      </w:r>
      <w:r>
        <w:rPr>
          <w:rStyle w:val="nodemodules--msteams-bridges-components-transcript-dist-es-src-transcripttranscripttextwhenenabledediting--2kco3"/>
          <w:rFonts w:ascii="Verdana" w:eastAsia="Verdana" w:hAnsi="Verdana" w:cs="Segoe UI"/>
          <w:color w:val="252423"/>
          <w:lang w:val="cy-GB"/>
        </w:rPr>
        <w:t xml:space="preserve"> eu cyhoeddi ar yr un pryd.</w:t>
      </w:r>
    </w:p>
    <w:p w14:paraId="002C11C1" w14:textId="77777777" w:rsidR="008F0AFF" w:rsidRPr="00744B02" w:rsidRDefault="008F0AFF" w:rsidP="000971D5">
      <w:pPr>
        <w:spacing w:before="120"/>
        <w:contextualSpacing/>
        <w:rPr>
          <w:rFonts w:ascii="Verdana" w:hAnsi="Verdana" w:cstheme="minorHAnsi"/>
        </w:rPr>
      </w:pPr>
    </w:p>
    <w:p w14:paraId="35B1DA9A" w14:textId="77777777" w:rsidR="003D6860" w:rsidRPr="00744B02" w:rsidRDefault="003D6860" w:rsidP="000971D5">
      <w:pPr>
        <w:spacing w:before="120"/>
        <w:contextualSpacing/>
        <w:rPr>
          <w:rFonts w:ascii="Verdana" w:eastAsia="Calibri" w:hAnsi="Verdana" w:cstheme="minorHAnsi"/>
          <w:b/>
        </w:rPr>
      </w:pPr>
    </w:p>
    <w:p w14:paraId="031C1659" w14:textId="77777777" w:rsidR="003B0268" w:rsidRPr="00744B02" w:rsidRDefault="004F6CAC" w:rsidP="000971D5">
      <w:pPr>
        <w:spacing w:before="120"/>
        <w:contextualSpacing/>
        <w:rPr>
          <w:rFonts w:ascii="Verdana" w:eastAsia="Calibri" w:hAnsi="Verdana" w:cstheme="minorHAnsi"/>
          <w:b/>
        </w:rPr>
      </w:pPr>
      <w:r>
        <w:rPr>
          <w:rFonts w:ascii="Verdana" w:eastAsia="Verdana" w:hAnsi="Verdana" w:cs="Calibri"/>
          <w:b/>
          <w:bCs/>
          <w:lang w:val="cy-GB"/>
        </w:rPr>
        <w:t>A293 2020/2021: Y wybodaeth ddiweddaraf am y Cyd-fframwaith Llywodraethu Corfforaethol 2022/23</w:t>
      </w:r>
    </w:p>
    <w:p w14:paraId="6792125F" w14:textId="77777777" w:rsidR="00B9426F" w:rsidRPr="00744B02" w:rsidRDefault="004F6CAC" w:rsidP="000971D5">
      <w:pPr>
        <w:spacing w:before="120"/>
        <w:contextualSpacing/>
        <w:rPr>
          <w:rFonts w:ascii="Verdana" w:eastAsia="Calibri" w:hAnsi="Verdana" w:cstheme="minorHAnsi"/>
          <w:bCs/>
        </w:rPr>
      </w:pPr>
      <w:r>
        <w:rPr>
          <w:rFonts w:ascii="Verdana" w:eastAsia="Verdana" w:hAnsi="Verdana" w:cs="Calibri"/>
          <w:bCs/>
          <w:lang w:val="cy-GB"/>
        </w:rPr>
        <w:t xml:space="preserve">Eglurodd PSC fod y ddogfen hon wedi’i rhoi i’r Grŵp Llywodraethu Corfforaethol ac i’r holl randdeiliaid i'w hadolygu. </w:t>
      </w:r>
    </w:p>
    <w:p w14:paraId="69D7AFA3" w14:textId="77777777" w:rsidR="00B9426F" w:rsidRPr="00744B02" w:rsidRDefault="00B9426F" w:rsidP="000971D5">
      <w:pPr>
        <w:spacing w:before="120"/>
        <w:contextualSpacing/>
        <w:rPr>
          <w:rFonts w:ascii="Verdana" w:eastAsia="Calibri" w:hAnsi="Verdana" w:cstheme="minorHAnsi"/>
          <w:bCs/>
        </w:rPr>
      </w:pPr>
    </w:p>
    <w:p w14:paraId="1279EAFE" w14:textId="77777777" w:rsidR="00016CD4" w:rsidRPr="00744B02" w:rsidRDefault="004F6CAC">
      <w:pPr>
        <w:rPr>
          <w:rFonts w:ascii="Verdana" w:hAnsi="Verdana" w:cs="Arial"/>
        </w:rPr>
      </w:pPr>
      <w:r>
        <w:rPr>
          <w:rFonts w:ascii="Verdana" w:eastAsia="Verdana" w:hAnsi="Verdana" w:cs="Calibri"/>
          <w:bCs/>
          <w:lang w:val="cy-GB"/>
        </w:rPr>
        <w:t xml:space="preserve">Holodd ME am nifer o newidiadau yn ymwneud â throsglwyddo'r Adran Ystadau. Trafodwyd y rhain a chytunwyd ar welliannau yn unol â hynny. </w:t>
      </w:r>
    </w:p>
    <w:p w14:paraId="6A38BF87" w14:textId="77777777" w:rsidR="00016CD4" w:rsidRPr="00744B02" w:rsidRDefault="00016CD4" w:rsidP="00016CD4">
      <w:pPr>
        <w:rPr>
          <w:rFonts w:ascii="Verdana" w:hAnsi="Verdana" w:cs="Arial"/>
        </w:rPr>
      </w:pPr>
    </w:p>
    <w:p w14:paraId="1E189329" w14:textId="77777777" w:rsidR="00903931" w:rsidRPr="00744B02" w:rsidRDefault="004F6CAC" w:rsidP="00903931">
      <w:pPr>
        <w:pStyle w:val="Default"/>
        <w:tabs>
          <w:tab w:val="left" w:pos="1134"/>
          <w:tab w:val="left" w:pos="3016"/>
        </w:tabs>
        <w:contextualSpacing/>
        <w:rPr>
          <w:rFonts w:ascii="Verdana" w:hAnsi="Verdana"/>
        </w:rPr>
      </w:pPr>
      <w:r>
        <w:rPr>
          <w:rFonts w:ascii="Verdana" w:eastAsia="Verdana" w:hAnsi="Verdana"/>
          <w:lang w:val="cy-GB"/>
        </w:rPr>
        <w:t>Holodd ME am eiriad ar dudalen 44 mewn perthynas â’r Cyd-bwyllgor Archwilio a'r angen i sicrhau cysondeb â chylch gorchwyl y Cyd-bwyllgor Archwilio. Cytunodd PSC â'r pwyntiau uchod a nododd y byddai hefyd yn werth croesgyfeirio â chanllawiau CIPFA.</w:t>
      </w:r>
    </w:p>
    <w:p w14:paraId="2FD23BB3" w14:textId="77777777" w:rsidR="00903931" w:rsidRPr="00744B02" w:rsidRDefault="00903931" w:rsidP="00903931">
      <w:pPr>
        <w:pStyle w:val="Default"/>
        <w:tabs>
          <w:tab w:val="left" w:pos="1134"/>
          <w:tab w:val="left" w:pos="3016"/>
        </w:tabs>
        <w:contextualSpacing/>
        <w:rPr>
          <w:rFonts w:ascii="Verdana" w:hAnsi="Verdana"/>
        </w:rPr>
      </w:pPr>
    </w:p>
    <w:p w14:paraId="2F491786" w14:textId="3935D9E1" w:rsidR="003B04A9" w:rsidRPr="00744B02" w:rsidRDefault="004F6CAC" w:rsidP="003B04A9">
      <w:pPr>
        <w:pStyle w:val="Default"/>
        <w:tabs>
          <w:tab w:val="left" w:pos="1134"/>
          <w:tab w:val="left" w:pos="3016"/>
        </w:tabs>
        <w:contextualSpacing/>
        <w:rPr>
          <w:rFonts w:ascii="Verdana" w:hAnsi="Verdana"/>
        </w:rPr>
      </w:pPr>
      <w:r>
        <w:rPr>
          <w:rFonts w:ascii="Verdana" w:eastAsia="Verdana" w:hAnsi="Verdana"/>
          <w:lang w:val="cy-GB"/>
        </w:rPr>
        <w:t>Holodd ME hefyd am y cyfeiriad at 'frys' ar dudalen 48. Nododd PSC fod angen i hyn fod yn gyson â'r Polisi Gwrth-lygredigaeth a Thwyll. Awgrymodd PSC y dylid adolygu'r broses er mwyn sicrhau cydymffurfiaeth hefyd. Dywedodd ME fod angen adrodd</w:t>
      </w:r>
      <w:r w:rsidR="00970612">
        <w:rPr>
          <w:rFonts w:ascii="Verdana" w:eastAsia="Verdana" w:hAnsi="Verdana"/>
          <w:lang w:val="cy-GB"/>
        </w:rPr>
        <w:t xml:space="preserve"> ar hyn</w:t>
      </w:r>
      <w:r>
        <w:rPr>
          <w:rFonts w:ascii="Verdana" w:eastAsia="Verdana" w:hAnsi="Verdana"/>
          <w:lang w:val="cy-GB"/>
        </w:rPr>
        <w:t xml:space="preserve"> yn rheolaidd er mwyn i’r Cyd-bwyllgor Archwilio gyflawni ei ddyletswyddau mewn perthynas ag adolygu a monitro gweithgareddau twyll.</w:t>
      </w:r>
    </w:p>
    <w:p w14:paraId="22182CD3" w14:textId="77777777" w:rsidR="00903931" w:rsidRPr="00744B02" w:rsidRDefault="00903931" w:rsidP="00903931">
      <w:pPr>
        <w:pStyle w:val="Default"/>
        <w:tabs>
          <w:tab w:val="left" w:pos="1134"/>
          <w:tab w:val="left" w:pos="3016"/>
        </w:tabs>
        <w:contextualSpacing/>
        <w:rPr>
          <w:rFonts w:ascii="Verdana" w:hAnsi="Verdana"/>
        </w:rPr>
      </w:pPr>
    </w:p>
    <w:p w14:paraId="147C5686" w14:textId="77777777" w:rsidR="00903931" w:rsidRDefault="004F6CAC" w:rsidP="00903931">
      <w:pPr>
        <w:pStyle w:val="Default"/>
        <w:tabs>
          <w:tab w:val="left" w:pos="1134"/>
          <w:tab w:val="left" w:pos="3016"/>
        </w:tabs>
        <w:contextualSpacing/>
        <w:rPr>
          <w:rFonts w:ascii="Verdana" w:hAnsi="Verdana"/>
          <w:b/>
          <w:bCs/>
        </w:rPr>
      </w:pPr>
      <w:r>
        <w:rPr>
          <w:rFonts w:ascii="Verdana" w:eastAsia="Verdana" w:hAnsi="Verdana"/>
          <w:b/>
          <w:bCs/>
          <w:lang w:val="cy-GB"/>
        </w:rPr>
        <w:t>Cam Gweithredu 293: I'r Fframwaith Llywodraethu Corfforaethol gael ei ddiwygio yn unol â sylwadau'r Pwyllgor.</w:t>
      </w:r>
    </w:p>
    <w:p w14:paraId="01100B2E" w14:textId="77777777" w:rsidR="00C72731" w:rsidRPr="00744B02" w:rsidRDefault="00C72731" w:rsidP="00903931">
      <w:pPr>
        <w:pStyle w:val="Default"/>
        <w:tabs>
          <w:tab w:val="left" w:pos="1134"/>
          <w:tab w:val="left" w:pos="3016"/>
        </w:tabs>
        <w:contextualSpacing/>
        <w:rPr>
          <w:rFonts w:ascii="Verdana" w:hAnsi="Verdana"/>
          <w:b/>
          <w:bCs/>
        </w:rPr>
      </w:pPr>
    </w:p>
    <w:p w14:paraId="5F899589" w14:textId="77777777" w:rsidR="00903931" w:rsidRPr="00744B02" w:rsidRDefault="004F6CAC" w:rsidP="00AD076E">
      <w:pPr>
        <w:pStyle w:val="Default"/>
        <w:tabs>
          <w:tab w:val="left" w:pos="1134"/>
          <w:tab w:val="left" w:pos="3016"/>
        </w:tabs>
        <w:contextualSpacing/>
        <w:rPr>
          <w:rFonts w:ascii="Verdana" w:hAnsi="Verdana"/>
          <w:b/>
          <w:bCs/>
        </w:rPr>
      </w:pPr>
      <w:r>
        <w:rPr>
          <w:rFonts w:ascii="Verdana" w:eastAsia="Verdana" w:hAnsi="Verdana"/>
          <w:b/>
          <w:bCs/>
          <w:lang w:val="cy-GB"/>
        </w:rPr>
        <w:t>Cam Gweithredu 293: IW i siarad â’r Adran Safonau Proffesiynol (PSD) i sicrhau bod Twyll yn cael ei adrodd yn unol â Pholisi a’r Fframwaith Llywodraethu Corfforaethol.</w:t>
      </w:r>
    </w:p>
    <w:p w14:paraId="3C3AA0F5" w14:textId="77777777" w:rsidR="00AD076E" w:rsidRPr="00744B02" w:rsidRDefault="00AD076E" w:rsidP="00AD076E">
      <w:pPr>
        <w:pStyle w:val="Default"/>
        <w:tabs>
          <w:tab w:val="left" w:pos="1134"/>
          <w:tab w:val="left" w:pos="3016"/>
        </w:tabs>
        <w:contextualSpacing/>
        <w:rPr>
          <w:rFonts w:ascii="Verdana" w:hAnsi="Verdana"/>
          <w:b/>
          <w:bCs/>
        </w:rPr>
      </w:pPr>
    </w:p>
    <w:p w14:paraId="303DA36F" w14:textId="77777777" w:rsidR="00EB7326" w:rsidRPr="00744B02" w:rsidRDefault="00EB7326" w:rsidP="00C54A79">
      <w:pPr>
        <w:pStyle w:val="Default"/>
        <w:contextualSpacing/>
        <w:rPr>
          <w:rFonts w:ascii="Verdana" w:hAnsi="Verdana"/>
        </w:rPr>
      </w:pPr>
    </w:p>
    <w:p w14:paraId="47B3974A" w14:textId="77777777" w:rsidR="00A01020" w:rsidRPr="00744B02" w:rsidRDefault="004F6CAC" w:rsidP="00A01020">
      <w:pPr>
        <w:spacing w:before="120"/>
        <w:contextualSpacing/>
        <w:rPr>
          <w:rFonts w:ascii="Verdana" w:eastAsia="Calibri" w:hAnsi="Verdana" w:cstheme="minorHAnsi"/>
          <w:b/>
        </w:rPr>
      </w:pPr>
      <w:r>
        <w:rPr>
          <w:rFonts w:ascii="Verdana" w:eastAsia="Verdana" w:hAnsi="Verdana" w:cs="Calibri"/>
          <w:b/>
          <w:bCs/>
          <w:lang w:val="cy-GB"/>
        </w:rPr>
        <w:t xml:space="preserve">A294 2020/2021: </w:t>
      </w:r>
      <w:r>
        <w:rPr>
          <w:rFonts w:ascii="Verdana" w:eastAsia="Verdana" w:hAnsi="Verdana"/>
          <w:b/>
          <w:bCs/>
          <w:lang w:val="cy-GB"/>
        </w:rPr>
        <w:t>Cyfarfod y Grŵp Llywodraethu Archwilio a gynhaliwyd ar yr 8 Mawrth 2022</w:t>
      </w:r>
    </w:p>
    <w:p w14:paraId="4FBFD40A" w14:textId="1180A7C6" w:rsidR="00A01020" w:rsidRPr="00744B02" w:rsidRDefault="004F6CAC" w:rsidP="00A01020">
      <w:pPr>
        <w:rPr>
          <w:rFonts w:ascii="Verdana" w:hAnsi="Verdana" w:cstheme="minorHAnsi"/>
        </w:rPr>
      </w:pPr>
      <w:r>
        <w:rPr>
          <w:rFonts w:ascii="Verdana" w:eastAsia="Verdana" w:hAnsi="Verdana" w:cs="Calibri"/>
          <w:lang w:val="cy-GB"/>
        </w:rPr>
        <w:t xml:space="preserve">Eglurodd IW fod 27 o argymhellion sy’n agored ar hyn o bryd wedi’u hadrodd yn y cyfarfod ar 8 Mawrth 2022, </w:t>
      </w:r>
      <w:r w:rsidR="00970612">
        <w:rPr>
          <w:rFonts w:ascii="Verdana" w:eastAsia="Verdana" w:hAnsi="Verdana" w:cs="Calibri"/>
          <w:lang w:val="cy-GB"/>
        </w:rPr>
        <w:t>sy’n golygu bod y</w:t>
      </w:r>
      <w:r>
        <w:rPr>
          <w:rFonts w:ascii="Verdana" w:eastAsia="Verdana" w:hAnsi="Verdana" w:cs="Calibri"/>
          <w:lang w:val="cy-GB"/>
        </w:rPr>
        <w:t xml:space="preserve"> sefyllfa </w:t>
      </w:r>
      <w:r w:rsidR="00970612">
        <w:rPr>
          <w:rFonts w:ascii="Verdana" w:eastAsia="Verdana" w:hAnsi="Verdana" w:cs="Calibri"/>
          <w:lang w:val="cy-GB"/>
        </w:rPr>
        <w:t xml:space="preserve">yn parhau i </w:t>
      </w:r>
      <w:r>
        <w:rPr>
          <w:rFonts w:ascii="Verdana" w:eastAsia="Verdana" w:hAnsi="Verdana" w:cs="Calibri"/>
          <w:lang w:val="cy-GB"/>
        </w:rPr>
        <w:t>well</w:t>
      </w:r>
      <w:r w:rsidR="00970612">
        <w:rPr>
          <w:rFonts w:ascii="Verdana" w:eastAsia="Verdana" w:hAnsi="Verdana" w:cs="Calibri"/>
          <w:lang w:val="cy-GB"/>
        </w:rPr>
        <w:t>a</w:t>
      </w:r>
      <w:r>
        <w:rPr>
          <w:rFonts w:ascii="Verdana" w:eastAsia="Verdana" w:hAnsi="Verdana" w:cs="Calibri"/>
          <w:lang w:val="cy-GB"/>
        </w:rPr>
        <w:t xml:space="preserve"> o flwyddyn i flwyddyn. Ers cyfarfod diwethaf y Cyd-bwyllgor Archwilio, bu cynnydd </w:t>
      </w:r>
      <w:r>
        <w:rPr>
          <w:rFonts w:ascii="Verdana" w:eastAsia="Verdana" w:hAnsi="Verdana" w:cs="Calibri"/>
          <w:lang w:val="cy-GB"/>
        </w:rPr>
        <w:lastRenderedPageBreak/>
        <w:t>pellach o ran argymhellion</w:t>
      </w:r>
      <w:r w:rsidR="006528D5">
        <w:rPr>
          <w:rFonts w:ascii="Verdana" w:eastAsia="Verdana" w:hAnsi="Verdana" w:cs="Calibri"/>
          <w:lang w:val="cy-GB"/>
        </w:rPr>
        <w:t xml:space="preserve"> yn aros</w:t>
      </w:r>
      <w:r>
        <w:rPr>
          <w:rFonts w:ascii="Verdana" w:eastAsia="Verdana" w:hAnsi="Verdana" w:cs="Calibri"/>
          <w:lang w:val="cy-GB"/>
        </w:rPr>
        <w:t xml:space="preserve"> agored</w:t>
      </w:r>
      <w:r w:rsidR="006528D5">
        <w:rPr>
          <w:rFonts w:ascii="Verdana" w:eastAsia="Verdana" w:hAnsi="Verdana" w:cs="Calibri"/>
          <w:lang w:val="cy-GB"/>
        </w:rPr>
        <w:t xml:space="preserve"> am gyfnodau hir</w:t>
      </w:r>
      <w:r>
        <w:rPr>
          <w:rFonts w:ascii="Verdana" w:eastAsia="Verdana" w:hAnsi="Verdana" w:cs="Calibri"/>
          <w:lang w:val="cy-GB"/>
        </w:rPr>
        <w:t xml:space="preserve">, gyda'r golofn 6–12 mis wedi'i lleihau i ddim a gwelliannau cyffredinol wedi’u gwneud mewn mannau eraill. </w:t>
      </w:r>
    </w:p>
    <w:p w14:paraId="0D365B87" w14:textId="4C009B98" w:rsidR="00A01020" w:rsidRPr="00744B02" w:rsidRDefault="004F6CAC" w:rsidP="00A01020">
      <w:pPr>
        <w:rPr>
          <w:rFonts w:ascii="Verdana" w:hAnsi="Verdana" w:cstheme="minorHAnsi"/>
        </w:rPr>
      </w:pPr>
      <w:r>
        <w:rPr>
          <w:rFonts w:ascii="Verdana" w:eastAsia="Verdana" w:hAnsi="Verdana" w:cs="Calibri"/>
          <w:lang w:val="cy-GB"/>
        </w:rPr>
        <w:t xml:space="preserve">Mae'r 8 eitem sydd wedi bod yn hwyr am dros 12 mis wedi'u nodi ac yn cynnwys argymhellion mewn perthynas â Rheoli Gwybodaeth (3), Adnoddau Dynol (4) a TGCh (1). Mae llinell amser </w:t>
      </w:r>
      <w:r w:rsidR="006528D5">
        <w:rPr>
          <w:rFonts w:ascii="Verdana" w:eastAsia="Verdana" w:hAnsi="Verdana" w:cs="Calibri"/>
          <w:lang w:val="cy-GB"/>
        </w:rPr>
        <w:t>ar gyfer</w:t>
      </w:r>
      <w:r>
        <w:rPr>
          <w:rFonts w:ascii="Verdana" w:eastAsia="Verdana" w:hAnsi="Verdana" w:cs="Calibri"/>
          <w:lang w:val="cy-GB"/>
        </w:rPr>
        <w:t xml:space="preserve"> </w:t>
      </w:r>
      <w:r w:rsidR="006528D5">
        <w:rPr>
          <w:rFonts w:ascii="Verdana" w:eastAsia="Verdana" w:hAnsi="Verdana" w:cs="Calibri"/>
          <w:lang w:val="cy-GB"/>
        </w:rPr>
        <w:t>g</w:t>
      </w:r>
      <w:r>
        <w:rPr>
          <w:rFonts w:ascii="Verdana" w:eastAsia="Verdana" w:hAnsi="Verdana" w:cs="Calibri"/>
          <w:lang w:val="cy-GB"/>
        </w:rPr>
        <w:t xml:space="preserve">weithredu wedi'i diffinio ond mae'n parhau i fod yn ddibynnol ar weithredu'r system yn y tymor hir. </w:t>
      </w:r>
    </w:p>
    <w:p w14:paraId="7961FFFD" w14:textId="77777777" w:rsidR="00860E8E" w:rsidRPr="00744B02" w:rsidRDefault="00860E8E" w:rsidP="000971D5">
      <w:pPr>
        <w:rPr>
          <w:rFonts w:ascii="Verdana" w:hAnsi="Verdana" w:cstheme="minorHAnsi"/>
        </w:rPr>
      </w:pPr>
    </w:p>
    <w:p w14:paraId="3FA684B9" w14:textId="0C3318EA" w:rsidR="00DC7B78" w:rsidRPr="00744B02" w:rsidRDefault="004F6CAC" w:rsidP="00DC7B78">
      <w:pPr>
        <w:rPr>
          <w:rFonts w:ascii="Verdana" w:hAnsi="Verdana" w:cstheme="minorHAnsi"/>
          <w:bCs/>
        </w:rPr>
      </w:pPr>
      <w:r>
        <w:rPr>
          <w:rFonts w:ascii="Verdana" w:eastAsia="Verdana" w:hAnsi="Verdana" w:cs="Calibri"/>
          <w:lang w:val="cy-GB"/>
        </w:rPr>
        <w:t>Eglurodd IW hefyd eu bod wedi cynnal gweithgaredd i edrych ar batrymau’r canlyniadau sicrwydd archwilio dros y saith mlynedd diwethaf. Nodwyd fod meysydd y Gyflogres, Rheoli Cyllidebau,</w:t>
      </w:r>
      <w:r w:rsidR="006528D5">
        <w:rPr>
          <w:rFonts w:ascii="Verdana" w:eastAsia="Verdana" w:hAnsi="Verdana" w:cs="Calibri"/>
          <w:lang w:val="cy-GB"/>
        </w:rPr>
        <w:t xml:space="preserve"> y</w:t>
      </w:r>
      <w:r>
        <w:rPr>
          <w:rFonts w:ascii="Verdana" w:eastAsia="Verdana" w:hAnsi="Verdana" w:cs="Calibri"/>
          <w:lang w:val="cy-GB"/>
        </w:rPr>
        <w:t xml:space="preserve"> Cyfriflyfr Cyffredinol a Rheoli Risg yn enwedig </w:t>
      </w:r>
      <w:r w:rsidR="006528D5">
        <w:rPr>
          <w:rFonts w:ascii="Verdana" w:eastAsia="Verdana" w:hAnsi="Verdana" w:cs="Calibri"/>
          <w:lang w:val="cy-GB"/>
        </w:rPr>
        <w:t>yn derbyn</w:t>
      </w:r>
      <w:r>
        <w:rPr>
          <w:rFonts w:ascii="Verdana" w:eastAsia="Verdana" w:hAnsi="Verdana" w:cs="Calibri"/>
          <w:lang w:val="cy-GB"/>
        </w:rPr>
        <w:t xml:space="preserve"> sicrwydd sylweddol yn gyson. Nodwyd bod rheoli absenoldebau Adnoddau Dynol a Chymdogaethau – Eiddo </w:t>
      </w:r>
      <w:r w:rsidR="006528D5">
        <w:rPr>
          <w:rFonts w:ascii="Verdana" w:eastAsia="Verdana" w:hAnsi="Verdana" w:cs="Calibri"/>
          <w:lang w:val="cy-GB"/>
        </w:rPr>
        <w:t xml:space="preserve">wedi </w:t>
      </w:r>
      <w:r>
        <w:rPr>
          <w:rFonts w:ascii="Verdana" w:eastAsia="Verdana" w:hAnsi="Verdana" w:cs="Calibri"/>
          <w:lang w:val="cy-GB"/>
        </w:rPr>
        <w:t>derbyn sicrwydd cyfyngedig dro ar ôl tro. Mae'r Cyfarfod Cyffredinol Blynyddol wedi gofyn i arweinwyr Busnes roi sylwadau ar y canfyddiadau hyn.</w:t>
      </w:r>
    </w:p>
    <w:p w14:paraId="723E71C4" w14:textId="77777777" w:rsidR="00021C39" w:rsidRPr="00744B02" w:rsidRDefault="00021C39" w:rsidP="00DC7B78">
      <w:pPr>
        <w:rPr>
          <w:rFonts w:ascii="Verdana" w:hAnsi="Verdana" w:cstheme="minorHAnsi"/>
          <w:bCs/>
        </w:rPr>
      </w:pPr>
    </w:p>
    <w:p w14:paraId="609F4DC2" w14:textId="77777777" w:rsidR="00EB7326" w:rsidRDefault="00EB7326" w:rsidP="00DC7B78">
      <w:pPr>
        <w:rPr>
          <w:rFonts w:ascii="Verdana" w:eastAsia="Calibri" w:hAnsi="Verdana" w:cstheme="minorHAnsi"/>
          <w:b/>
        </w:rPr>
      </w:pPr>
    </w:p>
    <w:p w14:paraId="5A76F87F" w14:textId="77777777" w:rsidR="00021C39" w:rsidRPr="00744B02" w:rsidRDefault="004F6CAC" w:rsidP="00DC7B78">
      <w:pPr>
        <w:rPr>
          <w:rFonts w:ascii="Verdana" w:hAnsi="Verdana" w:cstheme="minorHAnsi"/>
          <w:b/>
          <w:bCs/>
        </w:rPr>
      </w:pPr>
      <w:r>
        <w:rPr>
          <w:rFonts w:ascii="Verdana" w:eastAsia="Verdana" w:hAnsi="Verdana" w:cs="Calibri"/>
          <w:b/>
          <w:bCs/>
          <w:lang w:val="cy-GB"/>
        </w:rPr>
        <w:t xml:space="preserve">A295 2020/2021: </w:t>
      </w:r>
      <w:r>
        <w:rPr>
          <w:rFonts w:ascii="Verdana" w:eastAsia="Verdana" w:hAnsi="Verdana"/>
          <w:b/>
          <w:bCs/>
          <w:lang w:val="cy-GB"/>
        </w:rPr>
        <w:t>Datganiad Llywodraethu Blynyddol y Comisiynwyr a’r Prif Gwnstabl 2021/22</w:t>
      </w:r>
    </w:p>
    <w:p w14:paraId="212804FE" w14:textId="77777777" w:rsidR="00021C39" w:rsidRPr="00BD5A1C" w:rsidRDefault="004F6CAC" w:rsidP="000971D5">
      <w:pPr>
        <w:rPr>
          <w:rFonts w:ascii="Verdana" w:hAnsi="Verdana" w:cstheme="minorHAnsi"/>
          <w:bCs/>
        </w:rPr>
      </w:pPr>
      <w:r>
        <w:rPr>
          <w:rFonts w:ascii="Verdana" w:eastAsia="Verdana" w:hAnsi="Verdana" w:cs="Calibri"/>
          <w:bCs/>
          <w:lang w:val="cy-GB"/>
        </w:rPr>
        <w:t xml:space="preserve">Croesawyd GM i'r cyfarfod gan ME. </w:t>
      </w:r>
    </w:p>
    <w:p w14:paraId="17544A7C" w14:textId="0C315A89" w:rsidR="00021C39" w:rsidRPr="00BD5A1C" w:rsidRDefault="004F6CAC" w:rsidP="00BD5A1C">
      <w:pPr>
        <w:rPr>
          <w:rFonts w:ascii="Verdana" w:hAnsi="Verdana" w:cstheme="minorHAnsi"/>
          <w:bCs/>
        </w:rPr>
      </w:pPr>
      <w:r>
        <w:rPr>
          <w:rFonts w:ascii="Verdana" w:eastAsia="Verdana" w:hAnsi="Verdana" w:cs="Calibri"/>
          <w:bCs/>
          <w:lang w:val="cy-GB"/>
        </w:rPr>
        <w:t xml:space="preserve">Eglurodd GM fod gwaith wedi'i wneud mewn perthynas â gwella'r cysylltiad â byrddau ac o ran adrodd, maent wedi ceisio sicrhau bod papurau'n cael eu rhoi o leiaf 7 diwrnod cyn cyfarfodydd </w:t>
      </w:r>
      <w:r w:rsidR="00D670D6">
        <w:rPr>
          <w:rFonts w:ascii="Verdana" w:eastAsia="Verdana" w:hAnsi="Verdana" w:cs="Calibri"/>
          <w:bCs/>
          <w:lang w:val="cy-GB"/>
        </w:rPr>
        <w:t>er mwyn</w:t>
      </w:r>
      <w:r>
        <w:rPr>
          <w:rFonts w:ascii="Verdana" w:eastAsia="Verdana" w:hAnsi="Verdana" w:cs="Calibri"/>
          <w:bCs/>
          <w:lang w:val="cy-GB"/>
        </w:rPr>
        <w:t xml:space="preserve"> sicrhau bod digon o amser i’w darllen ac i baratoi cwestiynau. Maent hefyd wedi bod yn edrych ar bapurau ac agendâu i sicrhau eu bod yn addas ac yn blaenoriaethu'r meysydd busnes perthnasol sydd angen eu trafod. Trefnir cyfarfodydd</w:t>
      </w:r>
      <w:r w:rsidR="00D670D6">
        <w:rPr>
          <w:rFonts w:ascii="Verdana" w:eastAsia="Verdana" w:hAnsi="Verdana" w:cs="Calibri"/>
          <w:bCs/>
          <w:lang w:val="cy-GB"/>
        </w:rPr>
        <w:t xml:space="preserve"> ar gyfer y</w:t>
      </w:r>
      <w:r>
        <w:rPr>
          <w:rFonts w:ascii="Verdana" w:eastAsia="Verdana" w:hAnsi="Verdana" w:cs="Calibri"/>
          <w:bCs/>
          <w:lang w:val="cy-GB"/>
        </w:rPr>
        <w:t xml:space="preserve"> flwyddyn </w:t>
      </w:r>
      <w:r w:rsidR="00D670D6">
        <w:rPr>
          <w:rFonts w:ascii="Verdana" w:eastAsia="Verdana" w:hAnsi="Verdana" w:cs="Calibri"/>
          <w:bCs/>
          <w:lang w:val="cy-GB"/>
        </w:rPr>
        <w:t>ganlynol</w:t>
      </w:r>
      <w:r>
        <w:rPr>
          <w:rFonts w:ascii="Verdana" w:eastAsia="Verdana" w:hAnsi="Verdana" w:cs="Calibri"/>
          <w:bCs/>
          <w:lang w:val="cy-GB"/>
        </w:rPr>
        <w:t xml:space="preserve"> fel bod modd dechrau </w:t>
      </w:r>
      <w:r w:rsidR="00D670D6">
        <w:rPr>
          <w:rFonts w:ascii="Verdana" w:eastAsia="Verdana" w:hAnsi="Verdana" w:cs="Calibri"/>
          <w:bCs/>
          <w:lang w:val="cy-GB"/>
        </w:rPr>
        <w:t>cael</w:t>
      </w:r>
      <w:r w:rsidR="002C3AD8">
        <w:rPr>
          <w:rFonts w:ascii="Verdana" w:eastAsia="Verdana" w:hAnsi="Verdana" w:cs="Calibri"/>
          <w:bCs/>
          <w:lang w:val="cy-GB"/>
        </w:rPr>
        <w:t xml:space="preserve"> y</w:t>
      </w:r>
      <w:r>
        <w:rPr>
          <w:rFonts w:ascii="Verdana" w:eastAsia="Verdana" w:hAnsi="Verdana" w:cs="Calibri"/>
          <w:bCs/>
          <w:lang w:val="cy-GB"/>
        </w:rPr>
        <w:t xml:space="preserve"> papurau yn brydlon. </w:t>
      </w:r>
    </w:p>
    <w:p w14:paraId="17BA3218" w14:textId="77777777" w:rsidR="00E345F9" w:rsidRPr="00BD5A1C" w:rsidRDefault="00E345F9" w:rsidP="00BD5A1C">
      <w:pPr>
        <w:rPr>
          <w:rFonts w:ascii="Verdana" w:hAnsi="Verdana" w:cstheme="minorHAnsi"/>
          <w:bCs/>
        </w:rPr>
      </w:pPr>
    </w:p>
    <w:p w14:paraId="5D207B4A" w14:textId="77777777" w:rsidR="00E345F9" w:rsidRPr="00BD5A1C" w:rsidRDefault="004F6CAC" w:rsidP="00BD5A1C">
      <w:pPr>
        <w:rPr>
          <w:rFonts w:ascii="Verdana" w:hAnsi="Verdana" w:cstheme="minorHAnsi"/>
          <w:bCs/>
        </w:rPr>
      </w:pPr>
      <w:r>
        <w:rPr>
          <w:rFonts w:ascii="Verdana" w:eastAsia="Verdana" w:hAnsi="Verdana" w:cs="Calibri"/>
          <w:bCs/>
          <w:lang w:val="cy-GB"/>
        </w:rPr>
        <w:t xml:space="preserve">Eglurodd GM fod yr AGS wedi'i groesgyfeirio â'r Cyd-Fframwaith Llywodraethu Corfforaethol i sicrhau bod yr holl wybodaeth yn cyd-fynd. </w:t>
      </w:r>
    </w:p>
    <w:p w14:paraId="4226A50B" w14:textId="77777777" w:rsidR="00021C39" w:rsidRPr="00BD5A1C" w:rsidRDefault="00021C39" w:rsidP="000971D5">
      <w:pPr>
        <w:rPr>
          <w:rFonts w:ascii="Verdana" w:hAnsi="Verdana" w:cstheme="minorHAnsi"/>
          <w:bCs/>
        </w:rPr>
      </w:pPr>
    </w:p>
    <w:p w14:paraId="5F9664B2" w14:textId="1F108CFD" w:rsidR="00E345F9" w:rsidRPr="00744B02" w:rsidRDefault="004F6CAC" w:rsidP="000971D5">
      <w:pPr>
        <w:rPr>
          <w:rStyle w:val="nodemodules--msteams-bridges-components-transcript-dist-es-src-transcripttranscripttextwhenenabledediting--2kco3"/>
          <w:rFonts w:ascii="Verdana" w:hAnsi="Verdana" w:cs="Segoe UI"/>
          <w:color w:val="252423"/>
        </w:rPr>
      </w:pPr>
      <w:r>
        <w:rPr>
          <w:rFonts w:ascii="Verdana" w:eastAsia="Verdana" w:hAnsi="Verdana" w:cs="Calibri"/>
          <w:bCs/>
          <w:lang w:val="cy-GB"/>
        </w:rPr>
        <w:t>Rhoddodd GM gyflwyniad i'r Pwyllgor ar y cynnydd a wnaed mewn perthynas â'r AGS. Rhoddodd GM drosolwg o'r strwythur Llywodraethu a'r newidiadau a wnaed i helpu i symleiddio'r broses adrodd ac i sicrhau darlun clir o</w:t>
      </w:r>
      <w:r w:rsidR="00742351">
        <w:rPr>
          <w:rFonts w:ascii="Verdana" w:eastAsia="Verdana" w:hAnsi="Verdana" w:cs="Calibri"/>
          <w:bCs/>
          <w:lang w:val="cy-GB"/>
        </w:rPr>
        <w:t xml:space="preserve"> ran</w:t>
      </w:r>
      <w:r>
        <w:rPr>
          <w:rFonts w:ascii="Verdana" w:eastAsia="Verdana" w:hAnsi="Verdana" w:cs="Calibri"/>
          <w:bCs/>
          <w:lang w:val="cy-GB"/>
        </w:rPr>
        <w:t xml:space="preserve"> </w:t>
      </w:r>
      <w:r w:rsidR="00742351">
        <w:rPr>
          <w:rFonts w:ascii="Verdana" w:eastAsia="Verdana" w:hAnsi="Verdana" w:cs="Calibri"/>
          <w:bCs/>
          <w:lang w:val="cy-GB"/>
        </w:rPr>
        <w:t>c</w:t>
      </w:r>
      <w:r>
        <w:rPr>
          <w:rFonts w:ascii="Verdana" w:eastAsia="Verdana" w:hAnsi="Verdana" w:cs="Calibri"/>
          <w:bCs/>
          <w:lang w:val="cy-GB"/>
        </w:rPr>
        <w:t xml:space="preserve">yfrifoldebau a phortffolios arweinwyr Busnes a sut mae hyn yn cysylltu â rheoli risg. </w:t>
      </w:r>
    </w:p>
    <w:p w14:paraId="27A1E85E" w14:textId="77777777" w:rsidR="007D069F" w:rsidRPr="00744B02" w:rsidRDefault="004F6CAC" w:rsidP="000971D5">
      <w:pPr>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 xml:space="preserve">Eglurodd GM eu bod yn anelu at gwblhau'r AGS erbyn diwedd yr wythnos. </w:t>
      </w:r>
    </w:p>
    <w:p w14:paraId="095C209D" w14:textId="77777777" w:rsidR="007D069F" w:rsidRPr="00744B02" w:rsidRDefault="007D069F" w:rsidP="000971D5">
      <w:pPr>
        <w:rPr>
          <w:rStyle w:val="nodemodules--msteams-bridges-components-transcript-dist-es-src-transcripttranscripttextwhenenabledediting--2kco3"/>
          <w:rFonts w:ascii="Verdana" w:hAnsi="Verdana" w:cs="Segoe UI"/>
          <w:color w:val="252423"/>
        </w:rPr>
      </w:pPr>
    </w:p>
    <w:p w14:paraId="2E5BDEEF" w14:textId="77777777" w:rsidR="00E345F9" w:rsidRPr="00744B02" w:rsidRDefault="00E345F9" w:rsidP="000971D5">
      <w:pPr>
        <w:rPr>
          <w:rFonts w:ascii="Verdana" w:hAnsi="Verdana" w:cstheme="minorHAnsi"/>
        </w:rPr>
      </w:pPr>
    </w:p>
    <w:p w14:paraId="15843DA2" w14:textId="77777777" w:rsidR="00EC17CD" w:rsidRPr="00744B02" w:rsidRDefault="004F6CAC" w:rsidP="000971D5">
      <w:pPr>
        <w:rPr>
          <w:rFonts w:ascii="Verdana" w:hAnsi="Verdana" w:cstheme="minorHAnsi"/>
        </w:rPr>
      </w:pPr>
      <w:r>
        <w:rPr>
          <w:rFonts w:ascii="Verdana" w:eastAsia="Verdana" w:hAnsi="Verdana" w:cs="Calibri"/>
          <w:lang w:val="cy-GB"/>
        </w:rPr>
        <w:t xml:space="preserve"> </w:t>
      </w:r>
      <w:r>
        <w:rPr>
          <w:rFonts w:ascii="Verdana" w:eastAsia="Verdana" w:hAnsi="Verdana" w:cs="Calibri"/>
          <w:b/>
          <w:bCs/>
          <w:lang w:val="cy-GB"/>
        </w:rPr>
        <w:t>A296 2020/2021: Adroddiadau'r archwilwyr mewnol</w:t>
      </w:r>
    </w:p>
    <w:p w14:paraId="0D3D3C48" w14:textId="77777777" w:rsidR="00FB147E" w:rsidRPr="00744B02" w:rsidRDefault="004F6CAC" w:rsidP="00FB147E">
      <w:pPr>
        <w:pStyle w:val="ListParagraph"/>
        <w:numPr>
          <w:ilvl w:val="0"/>
          <w:numId w:val="21"/>
        </w:numPr>
        <w:spacing w:before="120" w:after="0" w:line="240" w:lineRule="auto"/>
        <w:contextualSpacing/>
        <w:jc w:val="both"/>
        <w:rPr>
          <w:rFonts w:ascii="Verdana" w:hAnsi="Verdana" w:cstheme="minorHAnsi"/>
          <w:b/>
          <w:bCs/>
          <w:sz w:val="24"/>
          <w:szCs w:val="24"/>
        </w:rPr>
      </w:pPr>
      <w:r>
        <w:rPr>
          <w:rFonts w:ascii="Verdana" w:eastAsia="Verdana" w:hAnsi="Verdana"/>
          <w:b/>
          <w:bCs/>
          <w:sz w:val="24"/>
          <w:szCs w:val="24"/>
          <w:lang w:val="cy-GB"/>
        </w:rPr>
        <w:t>Adolygiad Sicrwydd Cydweithredol o Adnabod Rhifau Cerbydau yn Awtomatig (ANPR)</w:t>
      </w:r>
    </w:p>
    <w:p w14:paraId="013E5420" w14:textId="77777777" w:rsidR="00FB147E" w:rsidRPr="00744B02" w:rsidRDefault="004F6CAC" w:rsidP="00FB147E">
      <w:pPr>
        <w:spacing w:before="120"/>
        <w:contextualSpacing/>
        <w:jc w:val="both"/>
        <w:rPr>
          <w:rFonts w:ascii="Verdana" w:hAnsi="Verdana" w:cs="Calibri"/>
          <w:b/>
          <w:color w:val="000000"/>
        </w:rPr>
      </w:pPr>
      <w:r>
        <w:rPr>
          <w:rFonts w:ascii="Verdana" w:eastAsia="Verdana" w:hAnsi="Verdana" w:cs="Calibri"/>
          <w:lang w:val="cy-GB"/>
        </w:rPr>
        <w:t xml:space="preserve">Canlyniad: Sicrwydd Rhesymol gyda phum argymhelliad blaenoriaeth 2 ac un argymhelliad blaenoriaeth 3. Prif ganfyddiadau'r archwiliad oedd bod y trefniadau </w:t>
      </w:r>
      <w:r>
        <w:rPr>
          <w:rFonts w:ascii="Verdana" w:eastAsia="Verdana" w:hAnsi="Verdana" w:cs="Calibri"/>
          <w:lang w:val="cy-GB"/>
        </w:rPr>
        <w:lastRenderedPageBreak/>
        <w:t>ar gyfer rheoli Adnabod Rhifau Cerbydau yn Awtomatig (ANPR) yn anghyson ar y cyfan ar draws y pedwar Heddlu. Mae nifer o argymhellion i'r Heddluoedd eu hystyried wrth symud ymlaen. Cadarnhaodd HC fod camau wedi'u cymryd ar gyfer Dyfed-Powys.</w:t>
      </w:r>
      <w:r>
        <w:rPr>
          <w:rFonts w:ascii="Verdana" w:eastAsia="Verdana" w:hAnsi="Verdana" w:cs="Calibri"/>
          <w:b/>
          <w:bCs/>
          <w:color w:val="000000"/>
          <w:lang w:val="cy-GB"/>
        </w:rPr>
        <w:t xml:space="preserve"> </w:t>
      </w:r>
    </w:p>
    <w:p w14:paraId="4F2E0B6B" w14:textId="77777777" w:rsidR="00FE709B" w:rsidRPr="00744B02" w:rsidRDefault="00FE709B" w:rsidP="00FB147E">
      <w:pPr>
        <w:spacing w:before="120"/>
        <w:contextualSpacing/>
        <w:jc w:val="both"/>
        <w:rPr>
          <w:rFonts w:ascii="Verdana" w:hAnsi="Verdana" w:cs="Calibri"/>
          <w:b/>
          <w:color w:val="000000"/>
        </w:rPr>
      </w:pPr>
    </w:p>
    <w:p w14:paraId="3478DFC4" w14:textId="1EA9C283" w:rsidR="00FE709B" w:rsidRPr="00BD5A1C" w:rsidRDefault="004F6CAC" w:rsidP="00FB147E">
      <w:pPr>
        <w:spacing w:before="120"/>
        <w:contextualSpacing/>
        <w:jc w:val="both"/>
        <w:rPr>
          <w:rFonts w:ascii="Verdana" w:hAnsi="Verdana" w:cs="Calibri"/>
          <w:bCs/>
          <w:color w:val="000000"/>
        </w:rPr>
      </w:pPr>
      <w:r>
        <w:rPr>
          <w:rFonts w:ascii="Verdana" w:eastAsia="Verdana" w:hAnsi="Verdana" w:cs="Calibri"/>
          <w:bCs/>
          <w:color w:val="000000"/>
          <w:lang w:val="cy-GB"/>
        </w:rPr>
        <w:t xml:space="preserve">Holodd ME am nifer y safleoedd ANPR o'u cymharu ag ardaloedd Heddluoedd eraill, gan nodi bod y ffigur yn llawer </w:t>
      </w:r>
      <w:r w:rsidR="00F12756">
        <w:rPr>
          <w:rFonts w:ascii="Verdana" w:eastAsia="Verdana" w:hAnsi="Verdana" w:cs="Calibri"/>
          <w:bCs/>
          <w:color w:val="000000"/>
          <w:lang w:val="cy-GB"/>
        </w:rPr>
        <w:t>uwch</w:t>
      </w:r>
      <w:r>
        <w:rPr>
          <w:rFonts w:ascii="Verdana" w:eastAsia="Verdana" w:hAnsi="Verdana" w:cs="Calibri"/>
          <w:bCs/>
          <w:color w:val="000000"/>
          <w:lang w:val="cy-GB"/>
        </w:rPr>
        <w:t xml:space="preserve">. Cadarnhaodd DPG mai'r rheswm am hyn yw bod yr ardal ddaearyddol mor fawr. </w:t>
      </w:r>
    </w:p>
    <w:p w14:paraId="1C2D239E" w14:textId="77777777" w:rsidR="00FE709B" w:rsidRPr="00744B02" w:rsidRDefault="00FE709B" w:rsidP="00FB147E">
      <w:pPr>
        <w:spacing w:before="120"/>
        <w:contextualSpacing/>
        <w:jc w:val="both"/>
        <w:rPr>
          <w:rFonts w:ascii="Verdana" w:hAnsi="Verdana" w:cs="Calibri"/>
          <w:b/>
          <w:color w:val="000000"/>
        </w:rPr>
      </w:pPr>
    </w:p>
    <w:p w14:paraId="0ABC2DD5" w14:textId="7498370F" w:rsidR="00FE709B" w:rsidRPr="00744B02" w:rsidRDefault="004F6CAC" w:rsidP="00FB147E">
      <w:pPr>
        <w:spacing w:before="120"/>
        <w:contextualSpacing/>
        <w:jc w:val="both"/>
        <w:rPr>
          <w:rFonts w:ascii="Verdana" w:hAnsi="Verdana" w:cstheme="minorHAnsi"/>
        </w:rPr>
      </w:pPr>
      <w:r>
        <w:rPr>
          <w:rFonts w:ascii="Verdana" w:eastAsia="Verdana" w:hAnsi="Verdana" w:cs="Calibri"/>
          <w:lang w:val="cy-GB"/>
        </w:rPr>
        <w:t>Holodd LH a oedd</w:t>
      </w:r>
      <w:r w:rsidR="00F12756">
        <w:rPr>
          <w:rFonts w:ascii="Verdana" w:eastAsia="Verdana" w:hAnsi="Verdana" w:cs="Calibri"/>
          <w:lang w:val="cy-GB"/>
        </w:rPr>
        <w:t xml:space="preserve"> cynnydd digonol yn cael ei wneud ag</w:t>
      </w:r>
      <w:r>
        <w:rPr>
          <w:rFonts w:ascii="Verdana" w:eastAsia="Verdana" w:hAnsi="Verdana" w:cs="Calibri"/>
          <w:lang w:val="cy-GB"/>
        </w:rPr>
        <w:t xml:space="preserve"> argymhelliad 3, sydd wedi’i drefnu i'w gwblhau erbyn 31 Mawrth 2022</w:t>
      </w:r>
      <w:r w:rsidR="00F12756">
        <w:rPr>
          <w:rFonts w:ascii="Verdana" w:eastAsia="Verdana" w:hAnsi="Verdana" w:cs="Calibri"/>
          <w:lang w:val="cy-GB"/>
        </w:rPr>
        <w:t xml:space="preserve">. </w:t>
      </w:r>
      <w:r>
        <w:rPr>
          <w:rFonts w:ascii="Verdana" w:eastAsia="Verdana" w:hAnsi="Verdana" w:cs="Calibri"/>
          <w:lang w:val="cy-GB"/>
        </w:rPr>
        <w:t>Cadarnhaodd IW fod argymhelliad 3 wedi'i gwblhau, ond fod argymhelliad 2, sydd â tharged cwblhau 31 Mawrth 2022, yn dal i fod yn yr arfaeth ar hyn o bryd.</w:t>
      </w:r>
    </w:p>
    <w:p w14:paraId="7036F827" w14:textId="77777777" w:rsidR="00CD3812" w:rsidRPr="00744B02" w:rsidRDefault="00CD3812" w:rsidP="000971D5">
      <w:pPr>
        <w:spacing w:before="120"/>
        <w:contextualSpacing/>
        <w:jc w:val="both"/>
        <w:rPr>
          <w:rFonts w:ascii="Verdana" w:hAnsi="Verdana" w:cstheme="minorHAnsi"/>
        </w:rPr>
      </w:pPr>
    </w:p>
    <w:p w14:paraId="07DADDB8" w14:textId="39732079" w:rsidR="00460F8E" w:rsidRPr="00744B02" w:rsidRDefault="004F6CAC" w:rsidP="007B2EAF">
      <w:pPr>
        <w:pStyle w:val="ListParagraph"/>
        <w:numPr>
          <w:ilvl w:val="0"/>
          <w:numId w:val="21"/>
        </w:numPr>
        <w:spacing w:before="120" w:after="0" w:line="240" w:lineRule="auto"/>
        <w:contextualSpacing/>
        <w:rPr>
          <w:rFonts w:ascii="Verdana" w:hAnsi="Verdana" w:cstheme="minorHAnsi"/>
          <w:b/>
          <w:bCs/>
          <w:sz w:val="24"/>
          <w:szCs w:val="24"/>
        </w:rPr>
      </w:pPr>
      <w:r>
        <w:rPr>
          <w:rFonts w:ascii="Verdana" w:eastAsia="Verdana" w:hAnsi="Verdana"/>
          <w:b/>
          <w:bCs/>
          <w:sz w:val="24"/>
          <w:szCs w:val="24"/>
          <w:lang w:val="cy-GB"/>
        </w:rPr>
        <w:t xml:space="preserve"> Adolygiad Sicrwydd </w:t>
      </w:r>
      <w:r w:rsidR="001552F9">
        <w:rPr>
          <w:rFonts w:ascii="Verdana" w:eastAsia="Verdana" w:hAnsi="Verdana"/>
          <w:b/>
          <w:bCs/>
          <w:sz w:val="24"/>
          <w:szCs w:val="24"/>
          <w:lang w:val="cy-GB"/>
        </w:rPr>
        <w:t>at gyfer</w:t>
      </w:r>
      <w:r>
        <w:rPr>
          <w:rFonts w:ascii="Verdana" w:eastAsia="Verdana" w:hAnsi="Verdana"/>
          <w:b/>
          <w:bCs/>
          <w:sz w:val="24"/>
          <w:szCs w:val="24"/>
          <w:lang w:val="cy-GB"/>
        </w:rPr>
        <w:t xml:space="preserve"> </w:t>
      </w:r>
      <w:r w:rsidR="001552F9">
        <w:rPr>
          <w:rFonts w:ascii="Verdana" w:eastAsia="Verdana" w:hAnsi="Verdana"/>
          <w:b/>
          <w:bCs/>
          <w:sz w:val="24"/>
          <w:szCs w:val="24"/>
          <w:lang w:val="cy-GB"/>
        </w:rPr>
        <w:t>C</w:t>
      </w:r>
      <w:r>
        <w:rPr>
          <w:rFonts w:ascii="Verdana" w:eastAsia="Verdana" w:hAnsi="Verdana"/>
          <w:b/>
          <w:bCs/>
          <w:sz w:val="24"/>
          <w:szCs w:val="24"/>
          <w:lang w:val="cy-GB"/>
        </w:rPr>
        <w:t>yllid – Cynllun Ariannol Tymor Canolig (MTFP) a Rhagdybiaethau</w:t>
      </w:r>
    </w:p>
    <w:p w14:paraId="72787E88" w14:textId="64A682C2" w:rsidR="00FB179B" w:rsidRPr="00744B02" w:rsidRDefault="004F6CAC" w:rsidP="007B2EAF">
      <w:pPr>
        <w:spacing w:before="120"/>
        <w:contextualSpacing/>
        <w:rPr>
          <w:rFonts w:ascii="Verdana" w:hAnsi="Verdana" w:cstheme="minorHAnsi"/>
        </w:rPr>
      </w:pPr>
      <w:r>
        <w:rPr>
          <w:rFonts w:ascii="Verdana" w:eastAsia="Verdana" w:hAnsi="Verdana" w:cs="Calibri"/>
          <w:lang w:val="cy-GB"/>
        </w:rPr>
        <w:t>Canlyniad: Sicrwydd Rhesymol gydag un argymhelliad blaenoriaeth 2 a dau argymhelliad blaenoriaeth 3.  Nododd HC fod yr archwiliad yn edrych ar y broses a</w:t>
      </w:r>
      <w:r w:rsidR="001552F9">
        <w:rPr>
          <w:rFonts w:ascii="Verdana" w:eastAsia="Verdana" w:hAnsi="Verdana" w:cs="Calibri"/>
          <w:lang w:val="cy-GB"/>
        </w:rPr>
        <w:t xml:space="preserve"> sut y mae’n</w:t>
      </w:r>
      <w:r>
        <w:rPr>
          <w:rFonts w:ascii="Verdana" w:eastAsia="Verdana" w:hAnsi="Verdana" w:cs="Calibri"/>
          <w:lang w:val="cy-GB"/>
        </w:rPr>
        <w:t xml:space="preserve"> cyd-fynd â’r Cynllun Heddlu a Throseddu ac yn </w:t>
      </w:r>
      <w:r w:rsidR="001552F9">
        <w:rPr>
          <w:rFonts w:ascii="Verdana" w:eastAsia="Verdana" w:hAnsi="Verdana" w:cs="Calibri"/>
          <w:lang w:val="cy-GB"/>
        </w:rPr>
        <w:t>edrych ar</w:t>
      </w:r>
      <w:r>
        <w:rPr>
          <w:rFonts w:ascii="Verdana" w:eastAsia="Verdana" w:hAnsi="Verdana" w:cs="Calibri"/>
          <w:lang w:val="cy-GB"/>
        </w:rPr>
        <w:t xml:space="preserve"> symleiddio, </w:t>
      </w:r>
      <w:r w:rsidR="001552F9">
        <w:rPr>
          <w:rFonts w:ascii="Verdana" w:eastAsia="Verdana" w:hAnsi="Verdana" w:cs="Calibri"/>
          <w:lang w:val="cy-GB"/>
        </w:rPr>
        <w:t>g</w:t>
      </w:r>
      <w:r>
        <w:rPr>
          <w:rFonts w:ascii="Verdana" w:eastAsia="Verdana" w:hAnsi="Verdana" w:cs="Calibri"/>
          <w:lang w:val="cy-GB"/>
        </w:rPr>
        <w:t xml:space="preserve">wneud pethau'n fwy effeithlon ac yn fwy uniongyrchol. Mae'r argymhellion a </w:t>
      </w:r>
      <w:r w:rsidR="001552F9">
        <w:rPr>
          <w:rFonts w:ascii="Verdana" w:eastAsia="Verdana" w:hAnsi="Verdana" w:cs="Calibri"/>
          <w:lang w:val="cy-GB"/>
        </w:rPr>
        <w:t>wnaed</w:t>
      </w:r>
      <w:r>
        <w:rPr>
          <w:rFonts w:ascii="Verdana" w:eastAsia="Verdana" w:hAnsi="Verdana" w:cs="Calibri"/>
          <w:lang w:val="cy-GB"/>
        </w:rPr>
        <w:t xml:space="preserve"> yn edrych ar y broses a sut y gellir ei alinio'n well, ac mae'r rheolwyr wedi bwrw ymlaen â'r argymhelliad hwn. </w:t>
      </w:r>
    </w:p>
    <w:p w14:paraId="139B2B6F" w14:textId="77777777" w:rsidR="004A2E7D" w:rsidRPr="00744B02" w:rsidRDefault="004A2E7D" w:rsidP="007B2EAF">
      <w:pPr>
        <w:spacing w:before="120"/>
        <w:contextualSpacing/>
        <w:rPr>
          <w:rFonts w:ascii="Verdana" w:hAnsi="Verdana" w:cstheme="minorHAnsi"/>
        </w:rPr>
      </w:pPr>
    </w:p>
    <w:p w14:paraId="42DDF6E6" w14:textId="6AEBBAFE" w:rsidR="004A2E7D" w:rsidRPr="00744B02" w:rsidRDefault="004F6CAC" w:rsidP="0082454F">
      <w:pPr>
        <w:spacing w:before="120"/>
        <w:contextualSpacing/>
        <w:rPr>
          <w:rFonts w:ascii="Verdana" w:hAnsi="Verdana" w:cs="Segoe UI"/>
          <w:color w:val="252423"/>
        </w:rPr>
      </w:pPr>
      <w:r>
        <w:rPr>
          <w:rFonts w:ascii="Verdana" w:eastAsia="Verdana" w:hAnsi="Verdana" w:cs="Segoe UI"/>
          <w:color w:val="252423"/>
          <w:lang w:val="cy-GB"/>
        </w:rPr>
        <w:t xml:space="preserve">Nododd PSC fod y grŵp cynllunio MTFP, a sefydlwyd yn ôl yn 2018, </w:t>
      </w:r>
      <w:r w:rsidR="001D1E83">
        <w:rPr>
          <w:rFonts w:ascii="Verdana" w:eastAsia="Verdana" w:hAnsi="Verdana" w:cs="Segoe UI"/>
          <w:color w:val="252423"/>
          <w:lang w:val="cy-GB"/>
        </w:rPr>
        <w:t>yn dal i fodoli a b</w:t>
      </w:r>
      <w:r>
        <w:rPr>
          <w:rFonts w:ascii="Verdana" w:eastAsia="Verdana" w:hAnsi="Verdana" w:cs="Segoe UI"/>
          <w:color w:val="252423"/>
          <w:lang w:val="cy-GB"/>
        </w:rPr>
        <w:t xml:space="preserve">ydd y cyfarfod nesaf yn edrych ar y gwersi a ddysgwyd o'r broses ddiwethaf a sut y gellir bwrw ymlaen ag argymhellion. Nodwyd hefyd bod </w:t>
      </w:r>
      <w:r w:rsidRPr="00EE3E4E">
        <w:rPr>
          <w:rFonts w:ascii="Verdana" w:eastAsia="Verdana" w:hAnsi="Verdana" w:cs="Segoe UI"/>
          <w:i/>
          <w:color w:val="252423"/>
          <w:lang w:val="cy-GB"/>
        </w:rPr>
        <w:t xml:space="preserve">Achieving Finance Excellence in Policing </w:t>
      </w:r>
      <w:r>
        <w:rPr>
          <w:rFonts w:ascii="Verdana" w:eastAsia="Verdana" w:hAnsi="Verdana" w:cs="Segoe UI"/>
          <w:color w:val="252423"/>
          <w:lang w:val="cy-GB"/>
        </w:rPr>
        <w:t xml:space="preserve">newydd gyhoeddi pecyn cymorth ar gyfer cynllunio Ariannol Tymor Canolig, sy'n arddangos arfer da o </w:t>
      </w:r>
      <w:r w:rsidR="001D1E83">
        <w:rPr>
          <w:rFonts w:ascii="Verdana" w:eastAsia="Verdana" w:hAnsi="Verdana" w:cs="Segoe UI"/>
          <w:color w:val="252423"/>
          <w:lang w:val="cy-GB"/>
        </w:rPr>
        <w:t>MTFPau eraill</w:t>
      </w:r>
      <w:r>
        <w:rPr>
          <w:rFonts w:ascii="Verdana" w:eastAsia="Verdana" w:hAnsi="Verdana" w:cs="Segoe UI"/>
          <w:color w:val="252423"/>
          <w:lang w:val="cy-GB"/>
        </w:rPr>
        <w:t>. Bydd y pecyn cymorth hwn yn cael ei adolygu yn</w:t>
      </w:r>
      <w:r w:rsidR="001D1E83">
        <w:rPr>
          <w:rFonts w:ascii="Verdana" w:eastAsia="Verdana" w:hAnsi="Verdana" w:cs="Segoe UI"/>
          <w:color w:val="252423"/>
          <w:lang w:val="cy-GB"/>
        </w:rPr>
        <w:t xml:space="preserve"> y </w:t>
      </w:r>
      <w:r>
        <w:rPr>
          <w:rFonts w:ascii="Verdana" w:eastAsia="Verdana" w:hAnsi="Verdana" w:cs="Segoe UI"/>
          <w:color w:val="252423"/>
          <w:lang w:val="cy-GB"/>
        </w:rPr>
        <w:t>grŵp cynllunio MTFP er mwyn gweld a yw'n diwallu anghenion Dyfed-Powys.</w:t>
      </w:r>
    </w:p>
    <w:p w14:paraId="5855AA86" w14:textId="77777777" w:rsidR="0082454F" w:rsidRPr="00BD5A1C" w:rsidRDefault="0082454F" w:rsidP="00BD5A1C">
      <w:pPr>
        <w:spacing w:before="120"/>
        <w:contextualSpacing/>
        <w:rPr>
          <w:rFonts w:ascii="Verdana" w:hAnsi="Verdana" w:cs="Segoe UI"/>
          <w:color w:val="252423"/>
        </w:rPr>
      </w:pPr>
    </w:p>
    <w:p w14:paraId="697BAFC4" w14:textId="77777777" w:rsidR="004A2E7D" w:rsidRPr="00744B02" w:rsidRDefault="004A2E7D" w:rsidP="007B2EAF">
      <w:pPr>
        <w:spacing w:before="120"/>
        <w:contextualSpacing/>
        <w:rPr>
          <w:rFonts w:ascii="Verdana" w:hAnsi="Verdana" w:cstheme="minorHAnsi"/>
        </w:rPr>
      </w:pPr>
    </w:p>
    <w:p w14:paraId="4912F148" w14:textId="4F45B9CE" w:rsidR="00E4633D" w:rsidRPr="00744B02" w:rsidRDefault="004F6CAC" w:rsidP="000A3A06">
      <w:pPr>
        <w:pStyle w:val="ListParagraph"/>
        <w:numPr>
          <w:ilvl w:val="0"/>
          <w:numId w:val="21"/>
        </w:numPr>
        <w:autoSpaceDE w:val="0"/>
        <w:autoSpaceDN w:val="0"/>
        <w:adjustRightInd w:val="0"/>
        <w:rPr>
          <w:rFonts w:ascii="Verdana" w:hAnsi="Verdana" w:cstheme="minorHAnsi"/>
          <w:b/>
          <w:sz w:val="24"/>
          <w:szCs w:val="24"/>
        </w:rPr>
      </w:pPr>
      <w:r>
        <w:rPr>
          <w:rFonts w:ascii="Verdana" w:eastAsia="Verdana" w:hAnsi="Verdana"/>
          <w:b/>
          <w:bCs/>
          <w:sz w:val="24"/>
          <w:szCs w:val="24"/>
          <w:lang w:val="cy-GB"/>
        </w:rPr>
        <w:t>Adolygiad TGCh o Seib</w:t>
      </w:r>
      <w:r w:rsidR="00775392">
        <w:rPr>
          <w:rFonts w:ascii="Verdana" w:eastAsia="Verdana" w:hAnsi="Verdana"/>
          <w:b/>
          <w:bCs/>
          <w:sz w:val="24"/>
          <w:szCs w:val="24"/>
          <w:lang w:val="cy-GB"/>
        </w:rPr>
        <w:t>e</w:t>
      </w:r>
      <w:r>
        <w:rPr>
          <w:rFonts w:ascii="Verdana" w:eastAsia="Verdana" w:hAnsi="Verdana"/>
          <w:b/>
          <w:bCs/>
          <w:sz w:val="24"/>
          <w:szCs w:val="24"/>
          <w:lang w:val="cy-GB"/>
        </w:rPr>
        <w:t>rddiogelwch</w:t>
      </w:r>
    </w:p>
    <w:p w14:paraId="76BF3364" w14:textId="77777777" w:rsidR="001D4189" w:rsidRPr="00744B02" w:rsidRDefault="004F6CAC" w:rsidP="00430CB0">
      <w:pPr>
        <w:autoSpaceDE w:val="0"/>
        <w:autoSpaceDN w:val="0"/>
        <w:adjustRightInd w:val="0"/>
        <w:rPr>
          <w:rFonts w:ascii="Verdana" w:hAnsi="Verdana" w:cstheme="minorHAnsi"/>
        </w:rPr>
      </w:pPr>
      <w:r>
        <w:rPr>
          <w:rFonts w:ascii="Verdana" w:eastAsia="Verdana" w:hAnsi="Verdana" w:cs="Calibri"/>
          <w:lang w:val="cy-GB"/>
        </w:rPr>
        <w:t xml:space="preserve">Canlyniad: Sicrwydd Rhesymol gyda dau argymhelliad blaenoriaeth 2. </w:t>
      </w:r>
    </w:p>
    <w:p w14:paraId="2023742C" w14:textId="77777777" w:rsidR="005C67F4" w:rsidRPr="00744B02" w:rsidRDefault="005C67F4" w:rsidP="00430CB0">
      <w:pPr>
        <w:autoSpaceDE w:val="0"/>
        <w:autoSpaceDN w:val="0"/>
        <w:adjustRightInd w:val="0"/>
        <w:rPr>
          <w:rFonts w:ascii="Verdana" w:hAnsi="Verdana" w:cstheme="minorHAnsi"/>
        </w:rPr>
      </w:pPr>
    </w:p>
    <w:p w14:paraId="0B2C84BE" w14:textId="78900CE2" w:rsidR="005C67F4" w:rsidRPr="00744B02" w:rsidRDefault="004F6CAC" w:rsidP="005C67F4">
      <w:pPr>
        <w:textAlignment w:val="top"/>
        <w:rPr>
          <w:rFonts w:ascii="Verdana" w:hAnsi="Verdana" w:cs="Segoe UI"/>
          <w:color w:val="252423"/>
        </w:rPr>
      </w:pPr>
      <w:r>
        <w:rPr>
          <w:rFonts w:ascii="Verdana" w:eastAsia="Verdana" w:hAnsi="Verdana" w:cs="Segoe UI"/>
          <w:color w:val="252423"/>
          <w:lang w:val="cy-GB"/>
        </w:rPr>
        <w:t>Nododd HC fod derbyn sicrwydd rhesymol yn rhywbeth cadarnhaol iawn gan fod seib</w:t>
      </w:r>
      <w:r w:rsidR="00775392">
        <w:rPr>
          <w:rFonts w:ascii="Verdana" w:eastAsia="Verdana" w:hAnsi="Verdana" w:cs="Segoe UI"/>
          <w:color w:val="252423"/>
          <w:lang w:val="cy-GB"/>
        </w:rPr>
        <w:t>e</w:t>
      </w:r>
      <w:r>
        <w:rPr>
          <w:rFonts w:ascii="Verdana" w:eastAsia="Verdana" w:hAnsi="Verdana" w:cs="Segoe UI"/>
          <w:color w:val="252423"/>
          <w:lang w:val="cy-GB"/>
        </w:rPr>
        <w:t>r yn</w:t>
      </w:r>
      <w:r w:rsidR="00775392">
        <w:rPr>
          <w:rFonts w:ascii="Verdana" w:eastAsia="Verdana" w:hAnsi="Verdana" w:cs="Segoe UI"/>
          <w:color w:val="252423"/>
          <w:lang w:val="cy-GB"/>
        </w:rPr>
        <w:t xml:space="preserve"> cynrychioli</w:t>
      </w:r>
      <w:r>
        <w:rPr>
          <w:rFonts w:ascii="Verdana" w:eastAsia="Verdana" w:hAnsi="Verdana" w:cs="Segoe UI"/>
          <w:color w:val="252423"/>
          <w:lang w:val="cy-GB"/>
        </w:rPr>
        <w:t xml:space="preserve"> risg enfawr. Y ddau faes a nodwyd i'w gwella oedd cyflwyno datrysiad diogelwch Safend ac i brofi’r Cynllun Rheoli Digwyddiadau yn rheolaidd. </w:t>
      </w:r>
    </w:p>
    <w:p w14:paraId="45ED2ECF" w14:textId="1964A92F" w:rsidR="000A3A06" w:rsidRPr="00744B02" w:rsidRDefault="004F6CAC" w:rsidP="000A3A06">
      <w:pPr>
        <w:textAlignment w:val="top"/>
        <w:rPr>
          <w:rFonts w:ascii="Verdana" w:hAnsi="Verdana" w:cs="Segoe UI"/>
          <w:color w:val="252423"/>
        </w:rPr>
      </w:pPr>
      <w:r>
        <w:rPr>
          <w:rFonts w:ascii="Verdana" w:eastAsia="Verdana" w:hAnsi="Verdana" w:cs="Segoe UI"/>
          <w:color w:val="252423"/>
          <w:lang w:val="cy-GB"/>
        </w:rPr>
        <w:t xml:space="preserve">Holodd ME a yw’r materion a nodwyd o dan ganfyddiadau eraill yn yr adroddiad archwilio wedi'u cofnodi yn rhywle er mwyn mynd i’r afael â hwy. Nododd IW y byddai'r materion a nodwyd o dan 'ganfyddiadau eraill' yn aros gyda'r Arweinwyr Busnes ac nad ydynt wedi'u cofnodi fel argymhellion agored ar hyn o bryd. </w:t>
      </w:r>
    </w:p>
    <w:p w14:paraId="3729A779" w14:textId="0BEA3BC7" w:rsidR="000A3A06" w:rsidRPr="005970FE" w:rsidRDefault="004F6CAC" w:rsidP="000A3A06">
      <w:pPr>
        <w:textAlignment w:val="top"/>
        <w:rPr>
          <w:rFonts w:ascii="Verdana" w:hAnsi="Verdana" w:cs="Segoe UI"/>
          <w:color w:val="252423"/>
        </w:rPr>
      </w:pPr>
      <w:r>
        <w:rPr>
          <w:rFonts w:ascii="Verdana" w:eastAsia="Verdana" w:hAnsi="Verdana" w:cs="Segoe UI"/>
          <w:color w:val="252423"/>
          <w:lang w:val="cy-GB"/>
        </w:rPr>
        <w:lastRenderedPageBreak/>
        <w:t xml:space="preserve">Roedd DM hefyd am roi sicrwydd i’r Cyd-bwyllgor Archwilio fod ganddi fynediad i'r cofnodion pe bai mater yn cael ei godi </w:t>
      </w:r>
      <w:r w:rsidR="00775392">
        <w:rPr>
          <w:rFonts w:ascii="Verdana" w:eastAsia="Verdana" w:hAnsi="Verdana" w:cs="Segoe UI"/>
          <w:color w:val="252423"/>
          <w:lang w:val="cy-GB"/>
        </w:rPr>
        <w:t xml:space="preserve">yn </w:t>
      </w:r>
      <w:r>
        <w:rPr>
          <w:rFonts w:ascii="Verdana" w:eastAsia="Verdana" w:hAnsi="Verdana" w:cs="Segoe UI"/>
          <w:color w:val="252423"/>
          <w:lang w:val="cy-GB"/>
        </w:rPr>
        <w:t xml:space="preserve">un o gyfarfodydd y bwrdd arian, a byddai’n nodi unrhyw risgiau neu faterion ac yn cysylltu â'r person priodol i weld a yw'n risg gorfforaethol. </w:t>
      </w:r>
    </w:p>
    <w:p w14:paraId="540A927D" w14:textId="77777777" w:rsidR="005C67F4" w:rsidRPr="00744B02" w:rsidRDefault="005C67F4" w:rsidP="00430CB0">
      <w:pPr>
        <w:autoSpaceDE w:val="0"/>
        <w:autoSpaceDN w:val="0"/>
        <w:adjustRightInd w:val="0"/>
        <w:rPr>
          <w:rFonts w:ascii="Verdana" w:hAnsi="Verdana" w:cstheme="minorHAnsi"/>
        </w:rPr>
      </w:pPr>
    </w:p>
    <w:p w14:paraId="34A2B4D4" w14:textId="77777777" w:rsidR="00430CB0" w:rsidRPr="005970FE" w:rsidRDefault="004F6CAC" w:rsidP="000A3A06">
      <w:pPr>
        <w:pStyle w:val="ListParagraph"/>
        <w:numPr>
          <w:ilvl w:val="0"/>
          <w:numId w:val="21"/>
        </w:numPr>
        <w:autoSpaceDE w:val="0"/>
        <w:autoSpaceDN w:val="0"/>
        <w:adjustRightInd w:val="0"/>
        <w:rPr>
          <w:rFonts w:ascii="Verdana" w:hAnsi="Verdana" w:cstheme="minorHAnsi"/>
          <w:b/>
          <w:bCs/>
          <w:sz w:val="24"/>
          <w:szCs w:val="24"/>
        </w:rPr>
      </w:pPr>
      <w:r>
        <w:rPr>
          <w:rFonts w:ascii="Verdana" w:eastAsia="Verdana" w:hAnsi="Verdana"/>
          <w:b/>
          <w:bCs/>
          <w:sz w:val="24"/>
          <w:szCs w:val="24"/>
          <w:lang w:val="cy-GB"/>
        </w:rPr>
        <w:t>Adolygiad Cydymffurfio ar gyfer Cymdogaethau – Ymweliadau Is-adrannol (2) Eiddo</w:t>
      </w:r>
    </w:p>
    <w:p w14:paraId="610006AD" w14:textId="77777777" w:rsidR="000A3A06" w:rsidRPr="00744B02" w:rsidRDefault="004F6CAC" w:rsidP="000A3A06">
      <w:pPr>
        <w:autoSpaceDE w:val="0"/>
        <w:autoSpaceDN w:val="0"/>
        <w:adjustRightInd w:val="0"/>
        <w:rPr>
          <w:rFonts w:ascii="Verdana" w:hAnsi="Verdana" w:cstheme="minorHAnsi"/>
        </w:rPr>
      </w:pPr>
      <w:r>
        <w:rPr>
          <w:rFonts w:ascii="Verdana" w:eastAsia="Verdana" w:hAnsi="Verdana" w:cs="Calibri"/>
          <w:lang w:val="cy-GB"/>
        </w:rPr>
        <w:t xml:space="preserve">Canlyniad: Sicrwydd Cyfyngedig gyda phedwar argymhelliad blaenoriaeth 1, tri argymhelliad blaenoriaeth 2 ac un argymhelliad blaenoriaeth 3. </w:t>
      </w:r>
    </w:p>
    <w:p w14:paraId="590CF6A2" w14:textId="77777777" w:rsidR="000A3A06" w:rsidRPr="00744B02" w:rsidRDefault="000A3A06" w:rsidP="000A3A06">
      <w:pPr>
        <w:autoSpaceDE w:val="0"/>
        <w:autoSpaceDN w:val="0"/>
        <w:adjustRightInd w:val="0"/>
        <w:rPr>
          <w:rFonts w:ascii="Verdana" w:hAnsi="Verdana" w:cstheme="minorHAnsi"/>
        </w:rPr>
      </w:pPr>
    </w:p>
    <w:p w14:paraId="615E923F" w14:textId="7F4542DB" w:rsidR="000A3A06" w:rsidRPr="00744B02" w:rsidRDefault="004F6CAC" w:rsidP="000A3A06">
      <w:pPr>
        <w:textAlignment w:val="top"/>
        <w:rPr>
          <w:rFonts w:ascii="Verdana" w:hAnsi="Verdana" w:cs="Segoe UI"/>
          <w:color w:val="616161"/>
        </w:rPr>
      </w:pPr>
      <w:r>
        <w:rPr>
          <w:rFonts w:ascii="Verdana" w:eastAsia="Verdana" w:hAnsi="Verdana" w:cs="Segoe UI"/>
          <w:color w:val="252423"/>
          <w:lang w:val="cy-GB"/>
        </w:rPr>
        <w:t>Dywedodd HC fod gan yr adroddiad hwn hanes o</w:t>
      </w:r>
      <w:r w:rsidR="00775392">
        <w:rPr>
          <w:rFonts w:ascii="Verdana" w:eastAsia="Verdana" w:hAnsi="Verdana" w:cs="Segoe UI"/>
          <w:color w:val="252423"/>
          <w:lang w:val="cy-GB"/>
        </w:rPr>
        <w:t xml:space="preserve"> dderbyn</w:t>
      </w:r>
      <w:r>
        <w:rPr>
          <w:rFonts w:ascii="Verdana" w:eastAsia="Verdana" w:hAnsi="Verdana" w:cs="Segoe UI"/>
          <w:color w:val="252423"/>
          <w:lang w:val="cy-GB"/>
        </w:rPr>
        <w:t xml:space="preserve"> sicrwydd cyfyngedig</w:t>
      </w:r>
      <w:r w:rsidR="00775392">
        <w:rPr>
          <w:rFonts w:ascii="Verdana" w:eastAsia="Verdana" w:hAnsi="Verdana" w:cs="Segoe UI"/>
          <w:color w:val="252423"/>
          <w:lang w:val="cy-GB"/>
        </w:rPr>
        <w:t>,</w:t>
      </w:r>
      <w:r>
        <w:rPr>
          <w:rFonts w:ascii="Verdana" w:eastAsia="Verdana" w:hAnsi="Verdana" w:cs="Segoe UI"/>
          <w:color w:val="252423"/>
          <w:lang w:val="cy-GB"/>
        </w:rPr>
        <w:t xml:space="preserve"> ond o drafod gyda JM dywedodd bod arwyddion o welliant gyda'r storfeydd . Eglurodd HC fod y prif faterion yn deillio o'r ffaith nad yw Swyddogion yn archebu ac yn dychwelyd eitemau'n gywir</w:t>
      </w:r>
      <w:r w:rsidR="00775392">
        <w:rPr>
          <w:rFonts w:ascii="Verdana" w:eastAsia="Verdana" w:hAnsi="Verdana" w:cs="Segoe UI"/>
          <w:color w:val="252423"/>
          <w:lang w:val="cy-GB"/>
        </w:rPr>
        <w:t>,</w:t>
      </w:r>
      <w:r>
        <w:rPr>
          <w:rFonts w:ascii="Verdana" w:eastAsia="Verdana" w:hAnsi="Verdana" w:cs="Segoe UI"/>
          <w:color w:val="252423"/>
          <w:lang w:val="cy-GB"/>
        </w:rPr>
        <w:t xml:space="preserve"> yn hytrach na</w:t>
      </w:r>
      <w:r w:rsidR="00775392">
        <w:rPr>
          <w:rFonts w:ascii="Verdana" w:eastAsia="Verdana" w:hAnsi="Verdana" w:cs="Segoe UI"/>
          <w:color w:val="252423"/>
          <w:lang w:val="cy-GB"/>
        </w:rPr>
        <w:t>g oherwydd</w:t>
      </w:r>
      <w:r>
        <w:rPr>
          <w:rFonts w:ascii="Verdana" w:eastAsia="Verdana" w:hAnsi="Verdana" w:cs="Segoe UI"/>
          <w:color w:val="252423"/>
          <w:lang w:val="cy-GB"/>
        </w:rPr>
        <w:t xml:space="preserve"> </w:t>
      </w:r>
      <w:r w:rsidR="00775392">
        <w:rPr>
          <w:rFonts w:ascii="Verdana" w:eastAsia="Verdana" w:hAnsi="Verdana" w:cs="Segoe UI"/>
          <w:color w:val="252423"/>
          <w:lang w:val="cy-GB"/>
        </w:rPr>
        <w:t>y</w:t>
      </w:r>
      <w:r>
        <w:rPr>
          <w:rFonts w:ascii="Verdana" w:eastAsia="Verdana" w:hAnsi="Verdana" w:cs="Segoe UI"/>
          <w:color w:val="252423"/>
          <w:lang w:val="cy-GB"/>
        </w:rPr>
        <w:t xml:space="preserve"> rheolaeth o’r storfeydd. </w:t>
      </w:r>
    </w:p>
    <w:p w14:paraId="041D5C39" w14:textId="77777777" w:rsidR="000A3A06" w:rsidRPr="00744B02" w:rsidRDefault="004F6CAC" w:rsidP="000A3A06">
      <w:pPr>
        <w:textAlignment w:val="top"/>
        <w:rPr>
          <w:rFonts w:ascii="Verdana" w:hAnsi="Verdana" w:cs="Segoe UI"/>
          <w:color w:val="616161"/>
        </w:rPr>
      </w:pPr>
      <w:r>
        <w:rPr>
          <w:rFonts w:ascii="Verdana" w:eastAsia="Verdana" w:hAnsi="Verdana" w:cs="Segoe UI"/>
          <w:color w:val="252423"/>
          <w:lang w:val="cy-GB"/>
        </w:rPr>
        <w:t xml:space="preserve">Nododd HC bod teimlad y byddai'r system TG newydd sydd wedi’i chyflwyno ar gyfer cofnodi eiddo yn sicr yn helpu i fynd i'r afael â rhai o'r materion a nodwyd. Bydd y system newydd yn gallu anfon negeseuon atgoffa i swyddogion a bydd yn cynnwys polisi dwysáu os na fydd swyddogion yn ymateb. </w:t>
      </w:r>
    </w:p>
    <w:p w14:paraId="7567A84E" w14:textId="77777777" w:rsidR="00423AF5" w:rsidRPr="00744B02" w:rsidRDefault="00423AF5" w:rsidP="000A3A06">
      <w:pPr>
        <w:textAlignment w:val="top"/>
        <w:rPr>
          <w:rFonts w:ascii="Verdana" w:hAnsi="Verdana" w:cs="Segoe UI"/>
          <w:color w:val="252423"/>
        </w:rPr>
      </w:pPr>
    </w:p>
    <w:p w14:paraId="24B0C1FB" w14:textId="77777777" w:rsidR="00423AF5" w:rsidRPr="00744B02" w:rsidRDefault="004F6CAC" w:rsidP="000A3A06">
      <w:pPr>
        <w:textAlignment w:val="top"/>
        <w:rPr>
          <w:rFonts w:ascii="Verdana" w:hAnsi="Verdana" w:cs="Segoe UI"/>
          <w:color w:val="252423"/>
        </w:rPr>
      </w:pPr>
      <w:r>
        <w:rPr>
          <w:rFonts w:ascii="Verdana" w:eastAsia="Verdana" w:hAnsi="Verdana" w:cs="Segoe UI"/>
          <w:color w:val="252423"/>
          <w:lang w:val="cy-GB"/>
        </w:rPr>
        <w:t>Nododd ME fod y maes hwn â dyraniad 8 diwrnod yn y cynllun archwilio arfaethedig ar gyfer 2023/24 ac felly bydd yn cael y sylw angenrheidiol.</w:t>
      </w:r>
    </w:p>
    <w:p w14:paraId="2C0E8796" w14:textId="77777777" w:rsidR="00423AF5" w:rsidRPr="00744B02" w:rsidRDefault="00423AF5" w:rsidP="000A3A06">
      <w:pPr>
        <w:textAlignment w:val="top"/>
        <w:rPr>
          <w:rFonts w:ascii="Verdana" w:hAnsi="Verdana" w:cs="Segoe UI"/>
          <w:color w:val="252423"/>
        </w:rPr>
      </w:pPr>
    </w:p>
    <w:p w14:paraId="44745152" w14:textId="77777777" w:rsidR="00423AF5" w:rsidRPr="00744B02" w:rsidRDefault="004F6CAC" w:rsidP="000A3A06">
      <w:pPr>
        <w:textAlignment w:val="top"/>
        <w:rPr>
          <w:rFonts w:ascii="Verdana" w:hAnsi="Verdana" w:cs="Segoe UI"/>
          <w:color w:val="252423"/>
        </w:rPr>
      </w:pPr>
      <w:r>
        <w:rPr>
          <w:rFonts w:ascii="Verdana" w:eastAsia="Verdana" w:hAnsi="Verdana" w:cs="Segoe UI"/>
          <w:color w:val="252423"/>
          <w:lang w:val="cy-GB"/>
        </w:rPr>
        <w:t>Cadarnhaodd CC fod y ddau argymhelliad blaenoriaeth 1 wedi'u cwblhau.</w:t>
      </w:r>
    </w:p>
    <w:p w14:paraId="3D6089BC" w14:textId="77777777" w:rsidR="00AD51DD" w:rsidRPr="00744B02" w:rsidRDefault="00AD51DD" w:rsidP="000A3A06">
      <w:pPr>
        <w:textAlignment w:val="top"/>
        <w:rPr>
          <w:rFonts w:ascii="Verdana" w:hAnsi="Verdana" w:cs="Segoe UI"/>
          <w:color w:val="252423"/>
        </w:rPr>
      </w:pPr>
    </w:p>
    <w:p w14:paraId="3B90CE0F" w14:textId="77777777" w:rsidR="00AD51DD" w:rsidRPr="00744B02" w:rsidRDefault="004F6CAC" w:rsidP="00AD51DD">
      <w:pPr>
        <w:pStyle w:val="ListParagraph"/>
        <w:numPr>
          <w:ilvl w:val="0"/>
          <w:numId w:val="21"/>
        </w:numPr>
        <w:textAlignment w:val="top"/>
        <w:rPr>
          <w:rFonts w:ascii="Verdana" w:hAnsi="Verdana" w:cs="Segoe UI"/>
          <w:b/>
          <w:bCs/>
          <w:color w:val="616161"/>
          <w:sz w:val="24"/>
          <w:szCs w:val="24"/>
        </w:rPr>
      </w:pPr>
      <w:r>
        <w:rPr>
          <w:rFonts w:ascii="Verdana" w:eastAsia="Verdana" w:hAnsi="Verdana"/>
          <w:b/>
          <w:bCs/>
          <w:sz w:val="24"/>
          <w:szCs w:val="24"/>
          <w:lang w:val="cy-GB"/>
        </w:rPr>
        <w:t>Adolygiad Sicrwydd o Reolaeth Gyllidebol - Cydweithredol</w:t>
      </w:r>
    </w:p>
    <w:p w14:paraId="3D3DEA58" w14:textId="77777777" w:rsidR="00AD51DD" w:rsidRPr="00744B02" w:rsidRDefault="004F6CAC" w:rsidP="00AD51DD">
      <w:pPr>
        <w:textAlignment w:val="top"/>
        <w:rPr>
          <w:rFonts w:ascii="Verdana" w:hAnsi="Verdana" w:cs="Segoe UI"/>
          <w:color w:val="252423"/>
        </w:rPr>
      </w:pPr>
      <w:r>
        <w:rPr>
          <w:rFonts w:ascii="Verdana" w:eastAsia="Verdana" w:hAnsi="Verdana" w:cs="Segoe UI"/>
          <w:color w:val="252423"/>
          <w:lang w:val="cy-GB"/>
        </w:rPr>
        <w:t xml:space="preserve">Canlyniad: Sicrwydd Sylweddol heb unrhyw argymhellion. </w:t>
      </w:r>
    </w:p>
    <w:p w14:paraId="0B540418" w14:textId="3C1555D9" w:rsidR="00AD51DD" w:rsidRPr="00744B02" w:rsidRDefault="004F6CAC" w:rsidP="00AD51DD">
      <w:pPr>
        <w:textAlignment w:val="top"/>
        <w:rPr>
          <w:rFonts w:ascii="Verdana" w:hAnsi="Verdana" w:cs="Segoe UI"/>
          <w:color w:val="252423"/>
        </w:rPr>
      </w:pPr>
      <w:r>
        <w:rPr>
          <w:rFonts w:ascii="Verdana" w:eastAsia="Verdana" w:hAnsi="Verdana" w:cs="Segoe UI"/>
          <w:color w:val="252423"/>
          <w:lang w:val="cy-GB"/>
        </w:rPr>
        <w:t xml:space="preserve">Nododd HC fod y trefniadau sydd ar waith ar gyfer rheoli cyllidebau pob Heddlu yn gadarn ac nad oes unrhyw argymhellion wedi'u </w:t>
      </w:r>
      <w:r w:rsidR="003C7D38">
        <w:rPr>
          <w:rFonts w:ascii="Verdana" w:eastAsia="Verdana" w:hAnsi="Verdana" w:cs="Segoe UI"/>
          <w:color w:val="252423"/>
          <w:lang w:val="cy-GB"/>
        </w:rPr>
        <w:t>gwneud</w:t>
      </w:r>
      <w:r>
        <w:rPr>
          <w:rFonts w:ascii="Verdana" w:eastAsia="Verdana" w:hAnsi="Verdana" w:cs="Segoe UI"/>
          <w:color w:val="252423"/>
          <w:lang w:val="cy-GB"/>
        </w:rPr>
        <w:t xml:space="preserve">. </w:t>
      </w:r>
    </w:p>
    <w:p w14:paraId="312DC331" w14:textId="77777777" w:rsidR="00AD51DD" w:rsidRPr="00744B02" w:rsidRDefault="00AD51DD" w:rsidP="00AD51DD">
      <w:pPr>
        <w:textAlignment w:val="top"/>
        <w:rPr>
          <w:rFonts w:ascii="Verdana" w:hAnsi="Verdana" w:cs="Segoe UI"/>
          <w:color w:val="252423"/>
        </w:rPr>
      </w:pPr>
    </w:p>
    <w:p w14:paraId="43A60AAA" w14:textId="00124693" w:rsidR="00AD51DD" w:rsidRPr="00744B02" w:rsidRDefault="004F6CAC" w:rsidP="00AD51DD">
      <w:pPr>
        <w:textAlignment w:val="top"/>
        <w:rPr>
          <w:rFonts w:ascii="Verdana" w:hAnsi="Verdana" w:cs="Segoe UI"/>
          <w:color w:val="252423"/>
        </w:rPr>
      </w:pPr>
      <w:r>
        <w:rPr>
          <w:rFonts w:ascii="Verdana" w:eastAsia="Verdana" w:hAnsi="Verdana" w:cs="Segoe UI"/>
          <w:color w:val="252423"/>
          <w:lang w:val="cy-GB"/>
        </w:rPr>
        <w:t>Unwaith eto, dywedodd PSC ei bod yn braf iawn gweld y lefel hon o sicrwydd a nododd</w:t>
      </w:r>
      <w:r w:rsidR="006D331C">
        <w:rPr>
          <w:rFonts w:ascii="Verdana" w:eastAsia="Verdana" w:hAnsi="Verdana" w:cs="Segoe UI"/>
          <w:color w:val="252423"/>
          <w:lang w:val="cy-GB"/>
        </w:rPr>
        <w:t>,</w:t>
      </w:r>
      <w:r>
        <w:rPr>
          <w:rFonts w:ascii="Verdana" w:eastAsia="Verdana" w:hAnsi="Verdana" w:cs="Segoe UI"/>
          <w:color w:val="252423"/>
          <w:lang w:val="cy-GB"/>
        </w:rPr>
        <w:t xml:space="preserve"> o ran craffu a goruchwylio,</w:t>
      </w:r>
      <w:r w:rsidR="006D331C">
        <w:rPr>
          <w:rFonts w:ascii="Verdana" w:eastAsia="Verdana" w:hAnsi="Verdana" w:cs="Segoe UI"/>
          <w:color w:val="252423"/>
          <w:lang w:val="cy-GB"/>
        </w:rPr>
        <w:t xml:space="preserve"> fod ychydig o bethau wedi'u methu,</w:t>
      </w:r>
      <w:r>
        <w:rPr>
          <w:rFonts w:ascii="Verdana" w:eastAsia="Verdana" w:hAnsi="Verdana" w:cs="Segoe UI"/>
          <w:color w:val="252423"/>
          <w:lang w:val="cy-GB"/>
        </w:rPr>
        <w:t xml:space="preserve"> ar dudalen 21 nodwyd bod adroddiadau cyllid yn mynd i'r Bwrdd Plismona yn fisol a'u bod hefyd yn cael eu hadolygu gan Fwrdd Atebolrwydd yr Heddlu bob chwarter.</w:t>
      </w:r>
    </w:p>
    <w:p w14:paraId="53F3E9C2" w14:textId="77777777" w:rsidR="00AD51DD" w:rsidRPr="00744B02" w:rsidRDefault="00AD51DD" w:rsidP="00AD51DD">
      <w:pPr>
        <w:textAlignment w:val="top"/>
        <w:rPr>
          <w:rFonts w:ascii="Verdana" w:hAnsi="Verdana" w:cs="Segoe UI"/>
          <w:color w:val="252423"/>
        </w:rPr>
      </w:pPr>
    </w:p>
    <w:p w14:paraId="4F5B94B0" w14:textId="77777777" w:rsidR="00AD51DD" w:rsidRPr="00744B02" w:rsidRDefault="004F6CAC" w:rsidP="00AD51DD">
      <w:pPr>
        <w:pStyle w:val="ListParagraph"/>
        <w:numPr>
          <w:ilvl w:val="0"/>
          <w:numId w:val="21"/>
        </w:numPr>
        <w:textAlignment w:val="top"/>
        <w:rPr>
          <w:rFonts w:ascii="Verdana" w:hAnsi="Verdana" w:cs="Segoe UI"/>
          <w:b/>
          <w:bCs/>
          <w:color w:val="252423"/>
          <w:sz w:val="24"/>
          <w:szCs w:val="24"/>
        </w:rPr>
      </w:pPr>
      <w:r>
        <w:rPr>
          <w:rFonts w:ascii="Verdana" w:eastAsia="Verdana" w:hAnsi="Verdana"/>
          <w:b/>
          <w:bCs/>
          <w:sz w:val="24"/>
          <w:szCs w:val="24"/>
          <w:lang w:val="cy-GB"/>
        </w:rPr>
        <w:t>Cydweithredol - Adolygiad Sicrwydd o'r Cyfriflyfr Cyffredinol</w:t>
      </w:r>
    </w:p>
    <w:p w14:paraId="0763FC48" w14:textId="77777777" w:rsidR="00AD51DD" w:rsidRPr="00744B02" w:rsidRDefault="004F6CAC" w:rsidP="00AD51DD">
      <w:pPr>
        <w:textAlignment w:val="top"/>
        <w:rPr>
          <w:rFonts w:ascii="Verdana" w:hAnsi="Verdana" w:cs="Segoe UI"/>
          <w:color w:val="252423"/>
        </w:rPr>
      </w:pPr>
      <w:r>
        <w:rPr>
          <w:rFonts w:ascii="Verdana" w:eastAsia="Verdana" w:hAnsi="Verdana" w:cs="Segoe UI"/>
          <w:color w:val="252423"/>
          <w:lang w:val="cy-GB"/>
        </w:rPr>
        <w:t xml:space="preserve">Canlyniad: Sicrwydd Sylweddol heb unrhyw argymhellion. </w:t>
      </w:r>
    </w:p>
    <w:p w14:paraId="21D20F8E" w14:textId="52F92080" w:rsidR="00D92184" w:rsidRPr="00744B02" w:rsidRDefault="004F6CAC" w:rsidP="00AD51DD">
      <w:pPr>
        <w:textAlignment w:val="top"/>
        <w:rPr>
          <w:rFonts w:ascii="Verdana" w:hAnsi="Verdana" w:cs="Segoe UI"/>
          <w:color w:val="252423"/>
        </w:rPr>
      </w:pPr>
      <w:r>
        <w:rPr>
          <w:rFonts w:ascii="Verdana" w:eastAsia="Verdana" w:hAnsi="Verdana" w:cs="Segoe UI"/>
          <w:color w:val="252423"/>
          <w:lang w:val="cy-GB"/>
        </w:rPr>
        <w:t xml:space="preserve">Nododd HC fod hwn yn adroddiad cadarnhaol </w:t>
      </w:r>
      <w:r w:rsidRPr="004F6CAC">
        <w:rPr>
          <w:rFonts w:ascii="Verdana" w:eastAsia="Verdana" w:hAnsi="Verdana" w:cs="Segoe UI"/>
          <w:color w:val="252423"/>
          <w:lang w:val="cy-GB"/>
        </w:rPr>
        <w:t xml:space="preserve">a </w:t>
      </w:r>
      <w:r w:rsidR="000D4A69">
        <w:rPr>
          <w:rFonts w:ascii="Verdana" w:eastAsia="Verdana" w:hAnsi="Verdana" w:cs="Segoe UI"/>
          <w:color w:val="252423"/>
          <w:lang w:val="cy-GB"/>
        </w:rPr>
        <w:t xml:space="preserve">bod sicrwydd </w:t>
      </w:r>
      <w:r w:rsidRPr="004F6CAC">
        <w:rPr>
          <w:rFonts w:ascii="Verdana" w:eastAsia="Verdana" w:hAnsi="Verdana" w:cs="Segoe UI"/>
          <w:color w:val="252423"/>
          <w:lang w:val="cy-GB"/>
        </w:rPr>
        <w:t>sylweddol</w:t>
      </w:r>
      <w:r>
        <w:rPr>
          <w:rFonts w:ascii="Verdana" w:eastAsia="Verdana" w:hAnsi="Verdana" w:cs="Segoe UI"/>
          <w:color w:val="252423"/>
          <w:lang w:val="cy-GB"/>
        </w:rPr>
        <w:t xml:space="preserve"> i bob un o'r pedwar heddlu. Dim ond un argymhelliad mater o drefn a ganfuwyd mewn perthynas â'r adolygiad o Gofrestr y Cyfnodolyn, roedd yn nodi nifer o ddisgrifiadau yn y cyfnodolion </w:t>
      </w:r>
      <w:r w:rsidR="0084727A">
        <w:rPr>
          <w:rFonts w:ascii="Verdana" w:eastAsia="Verdana" w:hAnsi="Verdana" w:cs="Segoe UI"/>
          <w:color w:val="252423"/>
          <w:lang w:val="cy-GB"/>
        </w:rPr>
        <w:t xml:space="preserve">a oedd </w:t>
      </w:r>
      <w:r>
        <w:rPr>
          <w:rFonts w:ascii="Verdana" w:eastAsia="Verdana" w:hAnsi="Verdana" w:cs="Segoe UI"/>
          <w:color w:val="252423"/>
          <w:lang w:val="cy-GB"/>
        </w:rPr>
        <w:t xml:space="preserve">yn cynnwys cyfeiriad at 'gadw tŷ' yn unig, </w:t>
      </w:r>
      <w:r>
        <w:rPr>
          <w:rFonts w:ascii="Verdana" w:eastAsia="Verdana" w:hAnsi="Verdana" w:cs="Segoe UI"/>
          <w:color w:val="252423"/>
          <w:lang w:val="cy-GB"/>
        </w:rPr>
        <w:lastRenderedPageBreak/>
        <w:t xml:space="preserve">ac argymhellwyd y dylid darparu manylion llawn </w:t>
      </w:r>
      <w:r w:rsidR="0084727A">
        <w:rPr>
          <w:rFonts w:ascii="Verdana" w:eastAsia="Verdana" w:hAnsi="Verdana" w:cs="Segoe UI"/>
          <w:color w:val="252423"/>
          <w:lang w:val="cy-GB"/>
        </w:rPr>
        <w:t>ym mh</w:t>
      </w:r>
      <w:r>
        <w:rPr>
          <w:rFonts w:ascii="Verdana" w:eastAsia="Verdana" w:hAnsi="Verdana" w:cs="Segoe UI"/>
          <w:color w:val="252423"/>
          <w:lang w:val="cy-GB"/>
        </w:rPr>
        <w:t>ob cyfnodolyn er cyflawnrwydd. Derbyniwyd hyn.</w:t>
      </w:r>
    </w:p>
    <w:p w14:paraId="12AB734F" w14:textId="77777777" w:rsidR="00D92184" w:rsidRPr="00744B02" w:rsidRDefault="00D92184" w:rsidP="00AD51DD">
      <w:pPr>
        <w:textAlignment w:val="top"/>
        <w:rPr>
          <w:rFonts w:ascii="Verdana" w:hAnsi="Verdana" w:cs="Segoe UI"/>
          <w:color w:val="252423"/>
          <w:shd w:val="clear" w:color="auto" w:fill="EDEBEA"/>
        </w:rPr>
      </w:pPr>
    </w:p>
    <w:p w14:paraId="5673646E" w14:textId="77777777" w:rsidR="00D92184" w:rsidRPr="00744B02" w:rsidRDefault="004F6CAC" w:rsidP="00D92184">
      <w:pPr>
        <w:pStyle w:val="ListParagraph"/>
        <w:numPr>
          <w:ilvl w:val="0"/>
          <w:numId w:val="21"/>
        </w:numPr>
        <w:textAlignment w:val="top"/>
        <w:rPr>
          <w:rFonts w:ascii="Verdana" w:hAnsi="Verdana" w:cs="Segoe UI"/>
          <w:b/>
          <w:bCs/>
          <w:color w:val="252423"/>
          <w:sz w:val="24"/>
          <w:szCs w:val="24"/>
        </w:rPr>
      </w:pPr>
      <w:r>
        <w:rPr>
          <w:rFonts w:ascii="Verdana" w:eastAsia="Verdana" w:hAnsi="Verdana"/>
          <w:b/>
          <w:bCs/>
          <w:sz w:val="24"/>
          <w:szCs w:val="24"/>
          <w:lang w:val="cy-GB"/>
        </w:rPr>
        <w:t>Adolygiad Sicrwydd Cydweithredol o Reolaeth y Trysorlys</w:t>
      </w:r>
    </w:p>
    <w:p w14:paraId="23E0BBC9" w14:textId="77777777" w:rsidR="00D92184" w:rsidRPr="00744B02" w:rsidRDefault="004F6CAC" w:rsidP="00D92184">
      <w:pPr>
        <w:textAlignment w:val="top"/>
        <w:rPr>
          <w:rFonts w:ascii="Verdana" w:hAnsi="Verdana" w:cs="Segoe UI"/>
          <w:color w:val="252423"/>
        </w:rPr>
      </w:pPr>
      <w:r>
        <w:rPr>
          <w:rFonts w:ascii="Verdana" w:eastAsia="Verdana" w:hAnsi="Verdana" w:cs="Segoe UI"/>
          <w:color w:val="252423"/>
          <w:lang w:val="cy-GB"/>
        </w:rPr>
        <w:t xml:space="preserve">Canlyniad: Sicrwydd Sylweddol heb unrhyw argymhellion. </w:t>
      </w:r>
    </w:p>
    <w:p w14:paraId="7F90D01A" w14:textId="77777777" w:rsidR="00D92184" w:rsidRPr="00744B02" w:rsidRDefault="004F6CAC" w:rsidP="00D92184">
      <w:pPr>
        <w:textAlignment w:val="top"/>
        <w:rPr>
          <w:rFonts w:ascii="Verdana" w:hAnsi="Verdana" w:cs="Segoe UI"/>
          <w:color w:val="252423"/>
        </w:rPr>
      </w:pPr>
      <w:r>
        <w:rPr>
          <w:rFonts w:ascii="Verdana" w:eastAsia="Verdana" w:hAnsi="Verdana" w:cs="Segoe UI"/>
          <w:color w:val="252423"/>
          <w:lang w:val="cy-GB"/>
        </w:rPr>
        <w:t xml:space="preserve">Nododd HC fod hwn yn adroddiad cadarnhaol arall. </w:t>
      </w:r>
    </w:p>
    <w:p w14:paraId="718C7D96" w14:textId="5B870BE4" w:rsidR="00D92184" w:rsidRDefault="004F6CAC" w:rsidP="00D92184">
      <w:pPr>
        <w:textAlignment w:val="top"/>
        <w:rPr>
          <w:rFonts w:ascii="Verdana" w:hAnsi="Verdana" w:cs="Segoe UI"/>
          <w:color w:val="252423"/>
        </w:rPr>
      </w:pPr>
      <w:r>
        <w:rPr>
          <w:rFonts w:ascii="Verdana" w:eastAsia="Verdana" w:hAnsi="Verdana" w:cs="Segoe UI"/>
          <w:color w:val="252423"/>
          <w:lang w:val="cy-GB"/>
        </w:rPr>
        <w:t>Nododd HC fod dau bwynt mater o drefn wedi'u codi a oedd yn ymwneud â</w:t>
      </w:r>
      <w:r w:rsidR="007B6DBD">
        <w:rPr>
          <w:rFonts w:ascii="Verdana" w:eastAsia="Verdana" w:hAnsi="Verdana" w:cs="Segoe UI"/>
          <w:color w:val="252423"/>
          <w:lang w:val="cy-GB"/>
        </w:rPr>
        <w:t xml:space="preserve"> bod yr</w:t>
      </w:r>
      <w:r>
        <w:rPr>
          <w:rFonts w:ascii="Verdana" w:eastAsia="Verdana" w:hAnsi="Verdana" w:cs="Segoe UI"/>
          <w:color w:val="252423"/>
          <w:lang w:val="cy-GB"/>
        </w:rPr>
        <w:t xml:space="preserve"> adolygiad o Weithdrefn Rheolaeth Ariannol Heddlu Dyfed-Powys ar gyfer Trefniadau Rheolaeth a Bancio'r Trysorlys yn hwyr. Ni nodwyd unrhyw faterion o bwys.</w:t>
      </w:r>
    </w:p>
    <w:p w14:paraId="35BAE558" w14:textId="77777777" w:rsidR="00525ED0" w:rsidRDefault="00525ED0" w:rsidP="00D92184">
      <w:pPr>
        <w:textAlignment w:val="top"/>
        <w:rPr>
          <w:rFonts w:ascii="Verdana" w:hAnsi="Verdana" w:cs="Segoe UI"/>
          <w:color w:val="252423"/>
        </w:rPr>
      </w:pPr>
    </w:p>
    <w:p w14:paraId="5DFD3290" w14:textId="77777777" w:rsidR="00525ED0" w:rsidRPr="00744B02" w:rsidRDefault="00525ED0" w:rsidP="00D92184">
      <w:pPr>
        <w:textAlignment w:val="top"/>
        <w:rPr>
          <w:rFonts w:ascii="Verdana" w:hAnsi="Verdana" w:cs="Segoe UI"/>
          <w:color w:val="252423"/>
        </w:rPr>
      </w:pPr>
    </w:p>
    <w:p w14:paraId="5589B719" w14:textId="77777777" w:rsidR="007C51F0" w:rsidRPr="00744B02" w:rsidRDefault="007C51F0" w:rsidP="00D92184">
      <w:pPr>
        <w:textAlignment w:val="top"/>
        <w:rPr>
          <w:rFonts w:ascii="Verdana" w:hAnsi="Verdana" w:cs="Segoe UI"/>
          <w:color w:val="252423"/>
          <w:shd w:val="clear" w:color="auto" w:fill="EDEBEA"/>
        </w:rPr>
      </w:pPr>
    </w:p>
    <w:p w14:paraId="1F420C6E" w14:textId="77777777" w:rsidR="00D92184" w:rsidRPr="00744B02" w:rsidRDefault="004F6CAC" w:rsidP="009B52A5">
      <w:pPr>
        <w:pStyle w:val="ListParagraph"/>
        <w:numPr>
          <w:ilvl w:val="0"/>
          <w:numId w:val="21"/>
        </w:numPr>
        <w:textAlignment w:val="top"/>
        <w:rPr>
          <w:rFonts w:ascii="Verdana" w:hAnsi="Verdana" w:cs="Segoe UI"/>
          <w:b/>
          <w:bCs/>
          <w:color w:val="252423"/>
          <w:sz w:val="24"/>
          <w:szCs w:val="24"/>
        </w:rPr>
      </w:pPr>
      <w:r>
        <w:rPr>
          <w:rFonts w:ascii="Verdana" w:eastAsia="Verdana" w:hAnsi="Verdana"/>
          <w:b/>
          <w:bCs/>
          <w:sz w:val="24"/>
          <w:szCs w:val="24"/>
          <w:lang w:val="cy-GB"/>
        </w:rPr>
        <w:t>Adolygiad Sicrwydd o Reoli Adnoddau Dynol – Sgiliau Arwain</w:t>
      </w:r>
    </w:p>
    <w:p w14:paraId="43E3A357" w14:textId="1FB60196" w:rsidR="009B52A5" w:rsidRPr="00744B02" w:rsidRDefault="004F6CAC" w:rsidP="005970FE">
      <w:pPr>
        <w:textAlignment w:val="top"/>
        <w:rPr>
          <w:rFonts w:ascii="Verdana" w:hAnsi="Verdana" w:cs="Segoe UI"/>
          <w:color w:val="252423"/>
        </w:rPr>
      </w:pPr>
      <w:r>
        <w:rPr>
          <w:rFonts w:ascii="Verdana" w:eastAsia="Verdana" w:hAnsi="Verdana" w:cs="Segoe UI"/>
          <w:color w:val="252423"/>
          <w:lang w:val="cy-GB"/>
        </w:rPr>
        <w:t xml:space="preserve">Canlyniad: Sicrwydd Rhesymol gyda thri argymhelliad blaenoriaeth 2 ac un argymhelliad blaenoriaeth 3. </w:t>
      </w:r>
    </w:p>
    <w:p w14:paraId="0EFE101C" w14:textId="77777777" w:rsidR="009B52A5" w:rsidRPr="00744B02" w:rsidRDefault="009B52A5" w:rsidP="009B52A5">
      <w:pPr>
        <w:ind w:left="360"/>
        <w:textAlignment w:val="top"/>
        <w:rPr>
          <w:rFonts w:ascii="Verdana" w:hAnsi="Verdana" w:cs="Segoe UI"/>
          <w:color w:val="252423"/>
        </w:rPr>
      </w:pPr>
    </w:p>
    <w:p w14:paraId="43BCAAEF" w14:textId="77777777" w:rsidR="00005D33" w:rsidRPr="00744B02" w:rsidRDefault="004F6CAC" w:rsidP="005970FE">
      <w:pPr>
        <w:textAlignment w:val="top"/>
        <w:rPr>
          <w:rFonts w:ascii="Verdana" w:hAnsi="Verdana" w:cs="Segoe UI"/>
          <w:color w:val="252423"/>
        </w:rPr>
      </w:pPr>
      <w:r>
        <w:rPr>
          <w:rFonts w:ascii="Verdana" w:eastAsia="Verdana" w:hAnsi="Verdana" w:cs="Segoe UI"/>
          <w:color w:val="252423"/>
          <w:lang w:val="cy-GB"/>
        </w:rPr>
        <w:t xml:space="preserve">Eglurodd HC fod yr argymhelliad cyntaf yn ymwneud â chael strategaeth, pan gynhaliwyd yr archwiliad roedd yr heddlu yn y broses o newid y strategaeth.  Roedd yr ail ganfyddiad yn ymwneud â chynllunio olyniaeth a ffurfioli'r trefniadau a oedd ar waith. Roedd y trydydd argymhelliad yn ymwneud ag ymarfer mapio sgiliau, a oedd yn mynd rhagddo ers amser maith, teimlwyd bod angen ffurfioli'r broses a phennu dyddiad ar gyfer ei gwblhau. Derbyniwyd y tri argymhelliad. </w:t>
      </w:r>
    </w:p>
    <w:p w14:paraId="37F66579" w14:textId="77777777" w:rsidR="00AD51DD" w:rsidRPr="00744B02" w:rsidRDefault="00AD51DD" w:rsidP="00AD51DD">
      <w:pPr>
        <w:autoSpaceDE w:val="0"/>
        <w:autoSpaceDN w:val="0"/>
        <w:adjustRightInd w:val="0"/>
        <w:rPr>
          <w:rFonts w:ascii="Verdana" w:hAnsi="Verdana" w:cstheme="minorHAnsi"/>
          <w:b/>
          <w:bCs/>
        </w:rPr>
      </w:pPr>
    </w:p>
    <w:p w14:paraId="029F93D9" w14:textId="77777777" w:rsidR="00AD51DD" w:rsidRPr="00744B02" w:rsidRDefault="004F6CAC" w:rsidP="00005D33">
      <w:pPr>
        <w:pStyle w:val="ListParagraph"/>
        <w:numPr>
          <w:ilvl w:val="0"/>
          <w:numId w:val="21"/>
        </w:numPr>
        <w:autoSpaceDE w:val="0"/>
        <w:autoSpaceDN w:val="0"/>
        <w:adjustRightInd w:val="0"/>
        <w:rPr>
          <w:rFonts w:ascii="Verdana" w:hAnsi="Verdana" w:cstheme="minorHAnsi"/>
          <w:b/>
          <w:bCs/>
          <w:sz w:val="24"/>
          <w:szCs w:val="24"/>
        </w:rPr>
      </w:pPr>
      <w:r>
        <w:rPr>
          <w:rFonts w:ascii="Verdana" w:eastAsia="Verdana" w:hAnsi="Verdana"/>
          <w:b/>
          <w:bCs/>
          <w:sz w:val="24"/>
          <w:szCs w:val="24"/>
          <w:lang w:val="cy-GB"/>
        </w:rPr>
        <w:t>Rheoli Adnoddau Dynol – Rheoli Absenoldeb</w:t>
      </w:r>
    </w:p>
    <w:p w14:paraId="3EF7AAD9" w14:textId="77777777" w:rsidR="00005D33" w:rsidRPr="00744B02" w:rsidRDefault="004F6CAC" w:rsidP="005970FE">
      <w:pPr>
        <w:textAlignment w:val="top"/>
        <w:rPr>
          <w:rFonts w:ascii="Verdana" w:hAnsi="Verdana" w:cs="Segoe UI"/>
          <w:color w:val="252423"/>
        </w:rPr>
      </w:pPr>
      <w:r>
        <w:rPr>
          <w:rFonts w:ascii="Verdana" w:eastAsia="Verdana" w:hAnsi="Verdana" w:cs="Segoe UI"/>
          <w:color w:val="252423"/>
          <w:lang w:val="cy-GB"/>
        </w:rPr>
        <w:t xml:space="preserve">Canlyniad:  Sicrwydd Cyfyngedig gydag un argymhelliad blaenoriaeth 1 ac un argymhelliad blaenoriaeth 3. </w:t>
      </w:r>
    </w:p>
    <w:p w14:paraId="3E621775" w14:textId="3F872FD0" w:rsidR="008321FF" w:rsidRPr="005970FE" w:rsidRDefault="004F6CAC" w:rsidP="005970FE">
      <w:pPr>
        <w:textAlignment w:val="top"/>
        <w:rPr>
          <w:rStyle w:val="nodemodules--msteams-bridges-components-transcript-dist-es-src-transcripttranscripttextwhenenabledediting--2kco3"/>
          <w:rFonts w:ascii="Verdana" w:hAnsi="Verdana" w:cs="Segoe UI"/>
          <w:color w:val="252423"/>
        </w:rPr>
      </w:pPr>
      <w:r>
        <w:rPr>
          <w:rFonts w:ascii="Verdana" w:eastAsia="Verdana" w:hAnsi="Verdana" w:cs="Segoe UI"/>
          <w:color w:val="252423"/>
          <w:lang w:val="cy-GB"/>
        </w:rPr>
        <w:t xml:space="preserve">Eglurodd HC mai sicrwydd cyfyngedig </w:t>
      </w:r>
      <w:r w:rsidR="0004384B">
        <w:rPr>
          <w:rFonts w:ascii="Verdana" w:eastAsia="Verdana" w:hAnsi="Verdana" w:cs="Segoe UI"/>
          <w:color w:val="252423"/>
          <w:lang w:val="cy-GB"/>
        </w:rPr>
        <w:t>a roddwyd i’r</w:t>
      </w:r>
      <w:r>
        <w:rPr>
          <w:rFonts w:ascii="Verdana" w:eastAsia="Verdana" w:hAnsi="Verdana" w:cs="Segoe UI"/>
          <w:color w:val="252423"/>
          <w:lang w:val="cy-GB"/>
        </w:rPr>
        <w:t xml:space="preserve"> maes hwn yn flaenorol, a chanfuwyd nad oedd nifer o'r argymhellion a wnaed wedi </w:t>
      </w:r>
      <w:r w:rsidR="0004384B">
        <w:rPr>
          <w:rFonts w:ascii="Verdana" w:eastAsia="Verdana" w:hAnsi="Verdana" w:cs="Segoe UI"/>
          <w:color w:val="252423"/>
          <w:lang w:val="cy-GB"/>
        </w:rPr>
        <w:t xml:space="preserve">cael eu </w:t>
      </w:r>
      <w:r>
        <w:rPr>
          <w:rFonts w:ascii="Verdana" w:eastAsia="Verdana" w:hAnsi="Verdana" w:cs="Segoe UI"/>
          <w:color w:val="252423"/>
          <w:lang w:val="cy-GB"/>
        </w:rPr>
        <w:t>symud ymlaen eto.</w:t>
      </w:r>
      <w:r w:rsidR="0004384B">
        <w:rPr>
          <w:rFonts w:ascii="Verdana" w:eastAsia="Verdana" w:hAnsi="Verdana" w:cs="Segoe UI"/>
          <w:color w:val="252423"/>
          <w:lang w:val="cy-GB"/>
        </w:rPr>
        <w:t xml:space="preserve"> </w:t>
      </w:r>
      <w:r>
        <w:rPr>
          <w:rFonts w:ascii="Verdana" w:eastAsia="Verdana" w:hAnsi="Verdana" w:cs="Segoe UI"/>
          <w:color w:val="252423"/>
          <w:lang w:val="cy-GB"/>
        </w:rPr>
        <w:t xml:space="preserve">Roedd y prif ganfyddiad yn ymwneud ag absenoldeb tosturiol a'r polisi presennol. </w:t>
      </w:r>
    </w:p>
    <w:p w14:paraId="542ABF11" w14:textId="6EA2C5B6" w:rsidR="00005D33" w:rsidRPr="005970FE" w:rsidRDefault="004F6CAC" w:rsidP="005970FE">
      <w:pPr>
        <w:textAlignment w:val="top"/>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 xml:space="preserve">Roedd rhai argymhellion blaenorol yn ymwneud â'r polisi ei hun </w:t>
      </w:r>
      <w:r w:rsidR="0004384B">
        <w:rPr>
          <w:rStyle w:val="nodemodules--msteams-bridges-components-transcript-dist-es-src-transcripttranscripttextwhenenabledediting--2kco3"/>
          <w:rFonts w:ascii="Verdana" w:eastAsia="Verdana" w:hAnsi="Verdana" w:cs="Segoe UI"/>
          <w:color w:val="252423"/>
          <w:lang w:val="cy-GB"/>
        </w:rPr>
        <w:t>sydd</w:t>
      </w:r>
      <w:r>
        <w:rPr>
          <w:rStyle w:val="nodemodules--msteams-bridges-components-transcript-dist-es-src-transcripttranscripttextwhenenabledediting--2kco3"/>
          <w:rFonts w:ascii="Verdana" w:eastAsia="Verdana" w:hAnsi="Verdana" w:cs="Segoe UI"/>
          <w:color w:val="252423"/>
          <w:lang w:val="cy-GB"/>
        </w:rPr>
        <w:t xml:space="preserve"> angen mynd i'r afael â hwy. </w:t>
      </w:r>
    </w:p>
    <w:p w14:paraId="06F0C7AB" w14:textId="77777777" w:rsidR="008321FF" w:rsidRPr="005970FE" w:rsidRDefault="008321FF" w:rsidP="005970FE">
      <w:pPr>
        <w:textAlignment w:val="top"/>
        <w:rPr>
          <w:rStyle w:val="nodemodules--msteams-bridges-components-transcript-dist-es-src-transcripttranscripttextwhenenabledediting--2kco3"/>
          <w:rFonts w:ascii="Verdana" w:hAnsi="Verdana" w:cs="Segoe UI"/>
          <w:color w:val="252423"/>
        </w:rPr>
      </w:pPr>
    </w:p>
    <w:p w14:paraId="5E28B274" w14:textId="77777777" w:rsidR="008321FF" w:rsidRPr="005970FE" w:rsidRDefault="004F6CAC" w:rsidP="005970FE">
      <w:pPr>
        <w:textAlignment w:val="top"/>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Nododd ME ei bod yn galonogol gwybod y bydd y rhain yn cael eu nodi fel rhan o'r Grŵp Llywodraethu Archwilio.</w:t>
      </w:r>
    </w:p>
    <w:p w14:paraId="5A52E2FB" w14:textId="77777777" w:rsidR="008321FF" w:rsidRPr="005970FE" w:rsidRDefault="008321FF" w:rsidP="005970FE">
      <w:pPr>
        <w:textAlignment w:val="top"/>
        <w:rPr>
          <w:rStyle w:val="nodemodules--msteams-bridges-components-transcript-dist-es-src-transcripttranscripttextwhenenabledediting--2kco3"/>
          <w:rFonts w:ascii="Verdana" w:hAnsi="Verdana" w:cs="Segoe UI"/>
          <w:color w:val="252423"/>
        </w:rPr>
      </w:pPr>
    </w:p>
    <w:p w14:paraId="38DAA507" w14:textId="77777777" w:rsidR="002E1929" w:rsidRPr="005970FE" w:rsidRDefault="004F6CAC" w:rsidP="008321FF">
      <w:pPr>
        <w:textAlignment w:val="top"/>
        <w:rPr>
          <w:rFonts w:cs="Segoe UI"/>
          <w:color w:val="252423"/>
        </w:rPr>
      </w:pPr>
      <w:r>
        <w:rPr>
          <w:rFonts w:ascii="Verdana" w:eastAsia="Verdana" w:hAnsi="Verdana" w:cs="Calibri"/>
          <w:color w:val="000000"/>
          <w:lang w:val="cy-GB"/>
        </w:rPr>
        <w:t>Holodd LH am yr argymhelliad mewn</w:t>
      </w:r>
      <w:r>
        <w:rPr>
          <w:rFonts w:ascii="Verdana" w:eastAsia="Verdana" w:hAnsi="Verdana" w:cs="Calibri"/>
          <w:lang w:val="cy-GB"/>
        </w:rPr>
        <w:t xml:space="preserve"> perthynas â "Dylid ystyried darparu gofal iechyd preifat i'r rhai sy'n absennol o'r gwaith ac sy'n aros am driniaeth gan y GIG os yw’r gost o ddarparu gofal iechyd preifat yn llai na'r gost o dalu am yr absenoldeb."</w:t>
      </w:r>
    </w:p>
    <w:p w14:paraId="36F9E253" w14:textId="77777777" w:rsidR="002E1929" w:rsidRPr="00744B02" w:rsidRDefault="002E1929" w:rsidP="008321FF">
      <w:pPr>
        <w:textAlignment w:val="top"/>
        <w:rPr>
          <w:rFonts w:ascii="Verdana" w:hAnsi="Verdana" w:cs="Calibri"/>
        </w:rPr>
      </w:pPr>
    </w:p>
    <w:p w14:paraId="2B6C4965" w14:textId="77777777" w:rsidR="002E1929" w:rsidRPr="00744B02" w:rsidRDefault="004F6CAC" w:rsidP="002E1929">
      <w:pPr>
        <w:textAlignment w:val="top"/>
        <w:rPr>
          <w:rStyle w:val="nodemodules--msteams-bridges-components-transcript-dist-es-src-transcripttranscripttextwhenenabledediting--2kco3"/>
          <w:rFonts w:ascii="Verdana" w:hAnsi="Verdana" w:cs="Segoe UI"/>
          <w:color w:val="252423"/>
        </w:rPr>
      </w:pPr>
      <w:r>
        <w:rPr>
          <w:rFonts w:ascii="Verdana" w:eastAsia="Verdana" w:hAnsi="Verdana" w:cs="Calibri"/>
          <w:lang w:val="cy-GB"/>
        </w:rPr>
        <w:lastRenderedPageBreak/>
        <w:t xml:space="preserve">Eglurodd </w:t>
      </w:r>
      <w:r>
        <w:rPr>
          <w:rFonts w:ascii="Verdana" w:eastAsia="Verdana" w:hAnsi="Verdana" w:cs="Segoe UI"/>
          <w:color w:val="252423"/>
          <w:lang w:val="cy-GB"/>
        </w:rPr>
        <w:t xml:space="preserve">DPG fod ganddynt gronfa fach o arian, a gellid cyflymu dychweliad unigolyn sydd ar absenoldeb hirdymor drwy gael yr heddlu i ariannu rhywfaint o driniaeth feddygol. </w:t>
      </w:r>
    </w:p>
    <w:p w14:paraId="744866DA" w14:textId="7587B9B8" w:rsidR="008321FF" w:rsidRPr="00E67814" w:rsidRDefault="004F6CAC" w:rsidP="00E67814">
      <w:pPr>
        <w:rPr>
          <w:rFonts w:ascii="Verdana" w:hAnsi="Verdana" w:cs="Segoe UI"/>
          <w:color w:val="252423"/>
        </w:rPr>
      </w:pPr>
      <w:r>
        <w:rPr>
          <w:rFonts w:ascii="Verdana" w:eastAsia="Verdana" w:hAnsi="Verdana"/>
          <w:lang w:val="cy-GB"/>
        </w:rPr>
        <w:t>Cadarnhaodd CC fod cronfa fach o arian ar gael a'i fod wedi'i anelu'n bennaf at ddiagnosis yn hytrach na thriniaeth. Gellir cyflwyno achos busnes drwy gymharu costau absenoldeb parhaus â chostau cael diagnosis preifat.</w:t>
      </w:r>
    </w:p>
    <w:p w14:paraId="189EBE1F" w14:textId="77777777" w:rsidR="000A3A06" w:rsidRDefault="000A3A06" w:rsidP="000A3A06">
      <w:pPr>
        <w:autoSpaceDE w:val="0"/>
        <w:autoSpaceDN w:val="0"/>
        <w:adjustRightInd w:val="0"/>
        <w:rPr>
          <w:rFonts w:ascii="Verdana" w:hAnsi="Verdana" w:cstheme="minorHAnsi"/>
        </w:rPr>
      </w:pPr>
    </w:p>
    <w:p w14:paraId="1CF067BB" w14:textId="77777777" w:rsidR="00430CB0" w:rsidRPr="00744B02" w:rsidRDefault="004F6CAC" w:rsidP="00C40515">
      <w:pPr>
        <w:pStyle w:val="ListParagraph"/>
        <w:numPr>
          <w:ilvl w:val="0"/>
          <w:numId w:val="21"/>
        </w:numPr>
        <w:autoSpaceDE w:val="0"/>
        <w:autoSpaceDN w:val="0"/>
        <w:adjustRightInd w:val="0"/>
        <w:rPr>
          <w:rFonts w:ascii="Verdana" w:hAnsi="Verdana" w:cstheme="minorHAnsi"/>
          <w:b/>
          <w:bCs/>
          <w:sz w:val="24"/>
          <w:szCs w:val="24"/>
        </w:rPr>
      </w:pPr>
      <w:r>
        <w:rPr>
          <w:rFonts w:ascii="Verdana" w:eastAsia="Verdana" w:hAnsi="Verdana"/>
          <w:b/>
          <w:bCs/>
          <w:sz w:val="24"/>
          <w:szCs w:val="24"/>
          <w:lang w:val="cy-GB"/>
        </w:rPr>
        <w:t>Adolygiad Sicrwydd Cydweithredol o Ddyledwyr</w:t>
      </w:r>
    </w:p>
    <w:p w14:paraId="4DC83AD0" w14:textId="77777777" w:rsidR="001D4189" w:rsidRPr="00744B02" w:rsidRDefault="004F6CAC" w:rsidP="001D4189">
      <w:pPr>
        <w:rPr>
          <w:rFonts w:ascii="Verdana" w:hAnsi="Verdana" w:cs="Segoe UI"/>
          <w:color w:val="252423"/>
        </w:rPr>
      </w:pPr>
      <w:r>
        <w:rPr>
          <w:rFonts w:ascii="Verdana" w:eastAsia="Verdana" w:hAnsi="Verdana" w:cs="Segoe UI"/>
          <w:color w:val="252423"/>
          <w:lang w:val="cy-GB"/>
        </w:rPr>
        <w:t>Canlyniad: Sicrwydd Sylweddol heb unrhyw argymhellion.</w:t>
      </w:r>
    </w:p>
    <w:p w14:paraId="15851B27" w14:textId="77777777" w:rsidR="00C40515" w:rsidRPr="00744B02" w:rsidRDefault="004F6CAC" w:rsidP="001D4189">
      <w:pPr>
        <w:rPr>
          <w:rFonts w:ascii="Verdana" w:hAnsi="Verdana" w:cs="Segoe UI"/>
          <w:color w:val="252423"/>
        </w:rPr>
      </w:pPr>
      <w:r>
        <w:rPr>
          <w:rFonts w:ascii="Verdana" w:eastAsia="Verdana" w:hAnsi="Verdana" w:cs="Segoe UI"/>
          <w:color w:val="252423"/>
          <w:lang w:val="cy-GB"/>
        </w:rPr>
        <w:t xml:space="preserve">Cadarnhaodd HC fod hwn yn adroddiad cadarnhaol arall lle na nodwyd unrhyw faterion. </w:t>
      </w:r>
    </w:p>
    <w:p w14:paraId="2E6F55A0" w14:textId="77777777" w:rsidR="000D5B4A" w:rsidRPr="00744B02" w:rsidRDefault="000D5B4A" w:rsidP="001D4189">
      <w:pPr>
        <w:rPr>
          <w:rFonts w:ascii="Verdana" w:hAnsi="Verdana" w:cstheme="minorHAnsi"/>
        </w:rPr>
      </w:pPr>
    </w:p>
    <w:p w14:paraId="0034A648" w14:textId="295CAE09" w:rsidR="002E7FE3" w:rsidRPr="00744B02" w:rsidRDefault="004F6CAC" w:rsidP="000971D5">
      <w:pPr>
        <w:spacing w:before="120" w:after="120"/>
        <w:jc w:val="both"/>
        <w:rPr>
          <w:rFonts w:ascii="Verdana" w:eastAsia="Calibri" w:hAnsi="Verdana" w:cstheme="minorHAnsi"/>
          <w:b/>
        </w:rPr>
      </w:pPr>
      <w:r>
        <w:rPr>
          <w:rFonts w:ascii="Verdana" w:eastAsia="Verdana" w:hAnsi="Verdana" w:cs="Calibri"/>
          <w:b/>
          <w:bCs/>
          <w:lang w:val="cy-GB"/>
        </w:rPr>
        <w:t xml:space="preserve">A297 2019/2020: </w:t>
      </w:r>
      <w:r w:rsidR="00F07F8A">
        <w:rPr>
          <w:rFonts w:ascii="Verdana" w:eastAsia="Verdana" w:hAnsi="Verdana" w:cs="Calibri"/>
          <w:b/>
          <w:bCs/>
          <w:lang w:val="cy-GB"/>
        </w:rPr>
        <w:t xml:space="preserve">Adroddiad </w:t>
      </w:r>
      <w:r>
        <w:rPr>
          <w:rFonts w:ascii="Verdana" w:eastAsia="Verdana" w:hAnsi="Verdana" w:cs="Calibri"/>
          <w:b/>
          <w:bCs/>
          <w:lang w:val="cy-GB"/>
        </w:rPr>
        <w:t>Crynodeb Sicrwydd Rheolaethau Mewnol (SICA) 2021/22</w:t>
      </w:r>
    </w:p>
    <w:p w14:paraId="7EDBD2BF" w14:textId="79B23141" w:rsidR="00C40515" w:rsidRPr="00744B02" w:rsidRDefault="004F6CAC" w:rsidP="005970FE">
      <w:pPr>
        <w:textAlignment w:val="top"/>
        <w:rPr>
          <w:rFonts w:ascii="Verdana" w:hAnsi="Verdana" w:cs="Segoe UI"/>
          <w:color w:val="252423"/>
        </w:rPr>
      </w:pPr>
      <w:r>
        <w:rPr>
          <w:rFonts w:ascii="Verdana" w:eastAsia="Verdana" w:hAnsi="Verdana" w:cs="Segoe UI"/>
          <w:color w:val="252423"/>
          <w:lang w:val="cy-GB"/>
        </w:rPr>
        <w:t xml:space="preserve">Eglurodd HC eu bod wedi </w:t>
      </w:r>
      <w:r w:rsidR="00FF18B5">
        <w:rPr>
          <w:rFonts w:ascii="Verdana" w:eastAsia="Verdana" w:hAnsi="Verdana" w:cs="Segoe UI"/>
          <w:color w:val="252423"/>
          <w:lang w:val="cy-GB"/>
        </w:rPr>
        <w:t>rhoi crynodeb o’r</w:t>
      </w:r>
      <w:r>
        <w:rPr>
          <w:rFonts w:ascii="Verdana" w:eastAsia="Verdana" w:hAnsi="Verdana" w:cs="Segoe UI"/>
          <w:color w:val="252423"/>
          <w:lang w:val="cy-GB"/>
        </w:rPr>
        <w:t xml:space="preserve"> argymhellion blaenoriaeth un ar ail dudalen yr adroddiad, a </w:t>
      </w:r>
      <w:r w:rsidR="00FF18B5">
        <w:rPr>
          <w:rFonts w:ascii="Verdana" w:eastAsia="Verdana" w:hAnsi="Verdana" w:cs="Segoe UI"/>
          <w:color w:val="252423"/>
          <w:lang w:val="cy-GB"/>
        </w:rPr>
        <w:t>bod</w:t>
      </w:r>
      <w:r>
        <w:rPr>
          <w:rFonts w:ascii="Verdana" w:eastAsia="Verdana" w:hAnsi="Verdana" w:cs="Segoe UI"/>
          <w:color w:val="252423"/>
          <w:lang w:val="cy-GB"/>
        </w:rPr>
        <w:t xml:space="preserve"> Saith argymhelliad heb eu bodloni ac un a oedd yn cael ei weithredu</w:t>
      </w:r>
      <w:r w:rsidR="00FF18B5">
        <w:rPr>
          <w:rFonts w:ascii="Verdana" w:eastAsia="Verdana" w:hAnsi="Verdana" w:cs="Segoe UI"/>
          <w:color w:val="252423"/>
          <w:lang w:val="cy-GB"/>
        </w:rPr>
        <w:t xml:space="preserve"> pan grëwyd yr adroddiad</w:t>
      </w:r>
      <w:r>
        <w:rPr>
          <w:rFonts w:ascii="Verdana" w:eastAsia="Verdana" w:hAnsi="Verdana" w:cs="Segoe UI"/>
          <w:color w:val="252423"/>
          <w:lang w:val="cy-GB"/>
        </w:rPr>
        <w:t xml:space="preserve">. </w:t>
      </w:r>
    </w:p>
    <w:p w14:paraId="5230EB3D" w14:textId="77777777" w:rsidR="0026447B" w:rsidRPr="00744B02" w:rsidRDefault="004F6CAC" w:rsidP="005970FE">
      <w:pPr>
        <w:textAlignment w:val="top"/>
        <w:rPr>
          <w:rFonts w:ascii="Verdana" w:hAnsi="Verdana" w:cs="Segoe UI"/>
          <w:color w:val="252423"/>
        </w:rPr>
      </w:pPr>
      <w:r>
        <w:rPr>
          <w:rFonts w:ascii="Verdana" w:eastAsia="Verdana" w:hAnsi="Verdana" w:cs="Segoe UI"/>
          <w:color w:val="252423"/>
          <w:lang w:val="cy-GB"/>
        </w:rPr>
        <w:t xml:space="preserve">Roedd HC yn cydnabod y cam gweithredu y gofynnwyd amdano o'r cyfarfod diwethaf mewn perthynas â chywirdeb y dyddiadau a'r fframiau amser sy'n gysylltiedig â'r dangosyddion achos sylfaenol. Bydd HC yn trafod hyn gyda JM ac yn sicrhau bod y SICA yn cael ei ddiwygio i gynnwys cyfnod o amser i wneud y tabl yn berthnasol i adroddiadau terfynol a gyhoeddir yn y cyfnod hwnnw. </w:t>
      </w:r>
    </w:p>
    <w:p w14:paraId="39BD6325" w14:textId="77777777" w:rsidR="00C40515" w:rsidRPr="00744B02" w:rsidRDefault="00C40515" w:rsidP="005970FE">
      <w:pPr>
        <w:textAlignment w:val="top"/>
        <w:rPr>
          <w:rFonts w:ascii="Verdana" w:hAnsi="Verdana" w:cs="Segoe UI"/>
          <w:color w:val="252423"/>
        </w:rPr>
      </w:pPr>
    </w:p>
    <w:p w14:paraId="31915011" w14:textId="537F8BB6" w:rsidR="00FB49B5" w:rsidRPr="00744B02" w:rsidRDefault="004F6CAC" w:rsidP="005970FE">
      <w:pPr>
        <w:textAlignment w:val="top"/>
        <w:rPr>
          <w:rFonts w:ascii="Verdana" w:hAnsi="Verdana" w:cstheme="minorHAnsi"/>
          <w:b/>
          <w:bCs/>
        </w:rPr>
      </w:pPr>
      <w:r>
        <w:rPr>
          <w:rFonts w:ascii="Verdana" w:eastAsia="Verdana" w:hAnsi="Verdana" w:cs="Segoe UI"/>
          <w:color w:val="252423"/>
          <w:lang w:val="cy-GB"/>
        </w:rPr>
        <w:t xml:space="preserve">Rhoddodd HC y wybodaeth ddiweddaraf i'r pwyllgor am y cynnydd a wnaed yn erbyn y cynllun. Nododd HC fod y darnau o waith sy'n weddill yn cynnwys y gwaith interim dilynol y maent yn </w:t>
      </w:r>
      <w:r w:rsidR="001E3F2A">
        <w:rPr>
          <w:rFonts w:ascii="Verdana" w:eastAsia="Verdana" w:hAnsi="Verdana" w:cs="Segoe UI"/>
          <w:color w:val="252423"/>
          <w:lang w:val="cy-GB"/>
        </w:rPr>
        <w:t>disgwyl</w:t>
      </w:r>
      <w:r>
        <w:rPr>
          <w:rFonts w:ascii="Verdana" w:eastAsia="Verdana" w:hAnsi="Verdana" w:cs="Segoe UI"/>
          <w:color w:val="252423"/>
          <w:lang w:val="cy-GB"/>
        </w:rPr>
        <w:t xml:space="preserve"> ymatebion ar ei gyfer, adroddiad grant y Comisiynwyr, sydd wedi'i gyhoeddi fel drafft yn ddiweddar, a'r darn olaf o waith i'w wneud sef yr adolygiad dilynol.</w:t>
      </w:r>
    </w:p>
    <w:p w14:paraId="2EB97CE9" w14:textId="77777777" w:rsidR="000833E5" w:rsidRPr="00744B02" w:rsidRDefault="000833E5" w:rsidP="0043106C">
      <w:pPr>
        <w:rPr>
          <w:rFonts w:ascii="Verdana" w:hAnsi="Verdana" w:cstheme="minorHAnsi"/>
          <w:b/>
          <w:bCs/>
        </w:rPr>
      </w:pPr>
    </w:p>
    <w:p w14:paraId="1CF9BD3B" w14:textId="77777777" w:rsidR="0026447B" w:rsidRPr="00744B02" w:rsidRDefault="004F6CAC" w:rsidP="000971D5">
      <w:pPr>
        <w:spacing w:before="120"/>
        <w:contextualSpacing/>
        <w:rPr>
          <w:rFonts w:ascii="Verdana" w:eastAsia="Calibri" w:hAnsi="Verdana" w:cstheme="minorHAnsi"/>
          <w:b/>
        </w:rPr>
      </w:pPr>
      <w:r>
        <w:rPr>
          <w:rFonts w:ascii="Verdana" w:eastAsia="Verdana" w:hAnsi="Verdana" w:cs="Calibri"/>
          <w:b/>
          <w:bCs/>
          <w:lang w:val="cy-GB"/>
        </w:rPr>
        <w:t>A298 2020/2021:</w:t>
      </w:r>
      <w:r>
        <w:rPr>
          <w:rFonts w:ascii="Verdana" w:eastAsia="Verdana" w:hAnsi="Verdana" w:cs="Calibri"/>
          <w:lang w:val="cy-GB"/>
        </w:rPr>
        <w:t xml:space="preserve"> </w:t>
      </w:r>
      <w:r>
        <w:rPr>
          <w:rFonts w:ascii="Verdana" w:eastAsia="Verdana" w:hAnsi="Verdana" w:cs="Verdana"/>
          <w:b/>
          <w:bCs/>
          <w:color w:val="000000"/>
          <w:lang w:val="cy-GB"/>
        </w:rPr>
        <w:t>Cynllun Archwilio Mewnol Drafft 2022/23</w:t>
      </w:r>
    </w:p>
    <w:p w14:paraId="33DD37F5" w14:textId="77777777" w:rsidR="00AF1DB3" w:rsidRPr="005970FE" w:rsidRDefault="004F6CAC" w:rsidP="005970FE">
      <w:pPr>
        <w:textAlignment w:val="top"/>
        <w:rPr>
          <w:rFonts w:ascii="Verdana" w:hAnsi="Verdana" w:cs="Segoe UI"/>
          <w:color w:val="252423"/>
        </w:rPr>
      </w:pPr>
      <w:r>
        <w:rPr>
          <w:rFonts w:ascii="Verdana" w:eastAsia="Verdana" w:hAnsi="Verdana" w:cs="Segoe UI"/>
          <w:color w:val="252423"/>
          <w:lang w:val="cy-GB"/>
        </w:rPr>
        <w:t xml:space="preserve">Eglurodd HC fod y cynllun wedi cael ei drafod mewn Grŵp Llywodraethu Archwilio, a’u bod wedi mynd drwy ba archwiliadau a gynhaliwyd yn hanesyddol a pha archwiliadau yr oedd angen eu cynnal. Yn dilyn yr ymarfer hwn, cyflwynwyd rhestr o'r meysydd ac awgrymwyd diwrnodau posibl. </w:t>
      </w:r>
    </w:p>
    <w:p w14:paraId="48B87C55" w14:textId="77777777" w:rsidR="00137092" w:rsidRPr="00744B02" w:rsidRDefault="00137092" w:rsidP="00AF1DB3">
      <w:pPr>
        <w:textAlignment w:val="top"/>
        <w:rPr>
          <w:rFonts w:ascii="Verdana" w:hAnsi="Verdana" w:cs="Segoe UI"/>
          <w:color w:val="252423"/>
        </w:rPr>
      </w:pPr>
    </w:p>
    <w:p w14:paraId="6886A9E9" w14:textId="77777777" w:rsidR="00AF1DB3" w:rsidRPr="00744B02" w:rsidRDefault="004F6CAC" w:rsidP="00AF1DB3">
      <w:pPr>
        <w:textAlignment w:val="top"/>
        <w:rPr>
          <w:rFonts w:ascii="Verdana" w:hAnsi="Verdana" w:cs="Segoe UI"/>
          <w:color w:val="616161"/>
        </w:rPr>
      </w:pPr>
      <w:r>
        <w:rPr>
          <w:rFonts w:ascii="Verdana" w:eastAsia="Verdana" w:hAnsi="Verdana" w:cs="Segoe UI"/>
          <w:color w:val="252423"/>
          <w:lang w:val="cy-GB"/>
        </w:rPr>
        <w:t xml:space="preserve">Eglurwyd bod y cynllun wedi'i ffurfio i ganolbwyntio ar feysydd sydd angen sicrwydd yn seiliedig ar archwiliadau yn y gorffennol ac i gwmpasu unrhyw fylchau angenrheidiol lle mae angen sicrwydd. </w:t>
      </w:r>
    </w:p>
    <w:p w14:paraId="1131321A" w14:textId="77777777" w:rsidR="00AF1DB3" w:rsidRPr="00744B02" w:rsidRDefault="00AF1DB3" w:rsidP="000971D5">
      <w:pPr>
        <w:spacing w:before="120"/>
        <w:contextualSpacing/>
        <w:rPr>
          <w:rFonts w:ascii="Verdana" w:hAnsi="Verdana" w:cs="Segoe UI"/>
          <w:color w:val="252423"/>
        </w:rPr>
      </w:pPr>
    </w:p>
    <w:p w14:paraId="275BDCD9" w14:textId="108DBCF7" w:rsidR="00031874" w:rsidRPr="00744B02" w:rsidRDefault="004F6CAC" w:rsidP="005970FE">
      <w:pPr>
        <w:textAlignment w:val="top"/>
        <w:rPr>
          <w:rFonts w:ascii="Verdana" w:hAnsi="Verdana" w:cs="Segoe UI"/>
          <w:color w:val="252423"/>
        </w:rPr>
      </w:pPr>
      <w:r>
        <w:rPr>
          <w:rFonts w:ascii="Verdana" w:eastAsia="Verdana" w:hAnsi="Verdana" w:cs="Segoe UI"/>
          <w:color w:val="252423"/>
          <w:lang w:val="cy-GB"/>
        </w:rPr>
        <w:t>Unwaith eto, dywedodd IW eu bod wedi llwyddo edrych ar y cynllun yn</w:t>
      </w:r>
      <w:r w:rsidR="001E3F2A">
        <w:rPr>
          <w:rFonts w:ascii="Verdana" w:eastAsia="Verdana" w:hAnsi="Verdana" w:cs="Segoe UI"/>
          <w:color w:val="252423"/>
          <w:lang w:val="cy-GB"/>
        </w:rPr>
        <w:t xml:space="preserve"> gynt o</w:t>
      </w:r>
      <w:r>
        <w:rPr>
          <w:rFonts w:ascii="Verdana" w:eastAsia="Verdana" w:hAnsi="Verdana" w:cs="Segoe UI"/>
          <w:color w:val="252423"/>
          <w:lang w:val="cy-GB"/>
        </w:rPr>
        <w:t xml:space="preserve"> lawer cynt eleni, ac fe'i trafodwyd gyntaf yn y Grŵp Llywodraethu Archwilio yn ôl ym mis Hydref 2021, ac mae hyn wedi caniatáu i'r heddlu fod yn fwy rhagweithiol wrth lywio rhai o sgyrsiau Cymru Gyfan. </w:t>
      </w:r>
    </w:p>
    <w:p w14:paraId="0A343CAA" w14:textId="77777777" w:rsidR="00031874" w:rsidRPr="005970FE" w:rsidRDefault="00031874" w:rsidP="005970FE">
      <w:pPr>
        <w:textAlignment w:val="top"/>
        <w:rPr>
          <w:rFonts w:ascii="Verdana" w:hAnsi="Verdana" w:cs="Segoe UI"/>
          <w:color w:val="252423"/>
        </w:rPr>
      </w:pPr>
    </w:p>
    <w:p w14:paraId="1107F258" w14:textId="6C382F3B" w:rsidR="00581172" w:rsidRPr="00744B02" w:rsidRDefault="004F6CAC" w:rsidP="005970FE">
      <w:pPr>
        <w:textAlignment w:val="top"/>
        <w:rPr>
          <w:rFonts w:ascii="Verdana" w:hAnsi="Verdana"/>
        </w:rPr>
      </w:pPr>
      <w:r>
        <w:rPr>
          <w:rFonts w:ascii="Verdana" w:eastAsia="Verdana" w:hAnsi="Verdana" w:cs="Segoe UI"/>
          <w:color w:val="252423"/>
          <w:lang w:val="cy-GB"/>
        </w:rPr>
        <w:t>Roedd</w:t>
      </w:r>
      <w:r w:rsidR="00B2465E">
        <w:rPr>
          <w:rFonts w:ascii="Verdana" w:eastAsia="Verdana" w:hAnsi="Verdana" w:cs="Segoe UI"/>
          <w:color w:val="252423"/>
          <w:lang w:val="cy-GB"/>
        </w:rPr>
        <w:t xml:space="preserve"> y</w:t>
      </w:r>
      <w:r>
        <w:rPr>
          <w:rFonts w:ascii="Verdana" w:eastAsia="Verdana" w:hAnsi="Verdana" w:cs="Segoe UI"/>
          <w:color w:val="252423"/>
          <w:lang w:val="cy-GB"/>
        </w:rPr>
        <w:t xml:space="preserve"> PSC am dynnu sylw at y ffaith bod camgymeriad ar dudalen 4, o dan y gorchymyn asedau sefydlog,</w:t>
      </w:r>
      <w:r w:rsidR="00B2465E">
        <w:rPr>
          <w:rFonts w:ascii="Verdana" w:eastAsia="Verdana" w:hAnsi="Verdana" w:cs="Segoe UI"/>
          <w:color w:val="252423"/>
          <w:lang w:val="cy-GB"/>
        </w:rPr>
        <w:t xml:space="preserve"> a</w:t>
      </w:r>
      <w:r>
        <w:rPr>
          <w:rFonts w:ascii="Verdana" w:eastAsia="Verdana" w:hAnsi="Verdana" w:cs="Segoe UI"/>
          <w:color w:val="252423"/>
          <w:lang w:val="cy-GB"/>
        </w:rPr>
        <w:t xml:space="preserve"> dylid nodi mai archwiliad cydweithredol yw hyn hefyd. Nododd</w:t>
      </w:r>
      <w:r w:rsidR="00B2465E">
        <w:rPr>
          <w:rFonts w:ascii="Verdana" w:eastAsia="Verdana" w:hAnsi="Verdana" w:cs="Segoe UI"/>
          <w:color w:val="252423"/>
          <w:lang w:val="cy-GB"/>
        </w:rPr>
        <w:t xml:space="preserve"> y</w:t>
      </w:r>
      <w:r>
        <w:rPr>
          <w:rFonts w:ascii="Verdana" w:eastAsia="Verdana" w:hAnsi="Verdana" w:cs="Segoe UI"/>
          <w:color w:val="252423"/>
          <w:lang w:val="cy-GB"/>
        </w:rPr>
        <w:t xml:space="preserve"> PSC hefyd, o ran nifer y diwrnodau, fod y contract ar gyfer 160 ac felly'r nod fyddai ceisio cadw at y contract. Holodd</w:t>
      </w:r>
      <w:r w:rsidR="00B2465E">
        <w:rPr>
          <w:rFonts w:ascii="Verdana" w:eastAsia="Verdana" w:hAnsi="Verdana" w:cs="Segoe UI"/>
          <w:color w:val="252423"/>
          <w:lang w:val="cy-GB"/>
        </w:rPr>
        <w:t xml:space="preserve"> y</w:t>
      </w:r>
      <w:r>
        <w:rPr>
          <w:rFonts w:ascii="Verdana" w:eastAsia="Verdana" w:hAnsi="Verdana" w:cs="Segoe UI"/>
          <w:color w:val="252423"/>
          <w:lang w:val="cy-GB"/>
        </w:rPr>
        <w:t xml:space="preserve"> PSC a</w:t>
      </w:r>
      <w:r>
        <w:rPr>
          <w:rFonts w:ascii="Verdana" w:eastAsia="Verdana" w:hAnsi="Verdana"/>
          <w:lang w:val="cy-GB"/>
        </w:rPr>
        <w:t xml:space="preserve"> yw'r cynnydd mewn diwrnodau oherwydd y cynnydd yn nifer yr archwiliadau cydweithredol.</w:t>
      </w:r>
    </w:p>
    <w:p w14:paraId="78E8D05D" w14:textId="77777777" w:rsidR="00581172" w:rsidRPr="00744B02" w:rsidRDefault="00581172" w:rsidP="00581172">
      <w:pPr>
        <w:rPr>
          <w:rFonts w:ascii="Verdana" w:hAnsi="Verdana"/>
        </w:rPr>
      </w:pPr>
    </w:p>
    <w:p w14:paraId="168E7B0C" w14:textId="77777777" w:rsidR="00426C59" w:rsidRPr="00744B02" w:rsidRDefault="004F6CAC" w:rsidP="00426C59">
      <w:pPr>
        <w:rPr>
          <w:rFonts w:ascii="Verdana" w:hAnsi="Verdana"/>
        </w:rPr>
      </w:pPr>
      <w:r>
        <w:rPr>
          <w:rFonts w:ascii="Verdana" w:eastAsia="Verdana" w:hAnsi="Verdana"/>
          <w:lang w:val="cy-GB"/>
        </w:rPr>
        <w:t>Cadarnhaodd HC y byddant yn gallu edrych ar leihau'r dyddiau.</w:t>
      </w:r>
    </w:p>
    <w:p w14:paraId="73132731" w14:textId="089F8275" w:rsidR="00581172" w:rsidRPr="00744B02" w:rsidRDefault="004F6CAC" w:rsidP="00426C59">
      <w:pPr>
        <w:rPr>
          <w:rFonts w:ascii="Verdana" w:hAnsi="Verdana"/>
        </w:rPr>
      </w:pPr>
      <w:r>
        <w:rPr>
          <w:rFonts w:ascii="Verdana" w:eastAsia="Verdana" w:hAnsi="Verdana"/>
          <w:lang w:val="cy-GB"/>
        </w:rPr>
        <w:t xml:space="preserve">Eglurodd HC hefyd y bu 55 diwrnod y llynedd ar archwiliadau cydweithredol, sydd bum diwrnod yn </w:t>
      </w:r>
      <w:r w:rsidR="00B2465E">
        <w:rPr>
          <w:rFonts w:ascii="Verdana" w:eastAsia="Verdana" w:hAnsi="Verdana"/>
          <w:lang w:val="cy-GB"/>
        </w:rPr>
        <w:t>fwy</w:t>
      </w:r>
      <w:r>
        <w:rPr>
          <w:rFonts w:ascii="Verdana" w:eastAsia="Verdana" w:hAnsi="Verdana"/>
          <w:lang w:val="cy-GB"/>
        </w:rPr>
        <w:t xml:space="preserve"> na'r llynedd, nododd HC y bydd TIAA yn gweithio gydag IW i weld sut y gellir lleihau nifer y diwrnodau i 160. </w:t>
      </w:r>
    </w:p>
    <w:p w14:paraId="40D3669B" w14:textId="77777777" w:rsidR="00C52BB4" w:rsidRPr="00744B02" w:rsidRDefault="00C52BB4" w:rsidP="00426C59">
      <w:pPr>
        <w:rPr>
          <w:rFonts w:ascii="Verdana" w:hAnsi="Verdana"/>
        </w:rPr>
      </w:pPr>
    </w:p>
    <w:p w14:paraId="0914200E" w14:textId="77777777" w:rsidR="00581172" w:rsidRDefault="004F6CAC" w:rsidP="00C52BB4">
      <w:pPr>
        <w:rPr>
          <w:rFonts w:ascii="Verdana" w:hAnsi="Verdana"/>
        </w:rPr>
      </w:pPr>
      <w:r>
        <w:rPr>
          <w:rFonts w:ascii="Verdana" w:eastAsia="Verdana" w:hAnsi="Verdana"/>
          <w:lang w:val="cy-GB"/>
        </w:rPr>
        <w:t xml:space="preserve">Nododd PSC fod 7 diwrnod wedi'u nodi ar gyfer archwiliad cydweithredol y Gyflogres ar gyfer 2022/23, fodd bynnag, wrth edrych ymlaen, dim ond 5 diwrnod a nodir ar gyfer archwiliad Dyfed-Powys yn unig.  Nododd HC y bydd TIAA yn gwirio'r dyddiadau hyn. </w:t>
      </w:r>
    </w:p>
    <w:p w14:paraId="641E6119" w14:textId="77777777" w:rsidR="00E67814" w:rsidRPr="00744B02" w:rsidRDefault="00E67814" w:rsidP="00C52BB4">
      <w:pPr>
        <w:rPr>
          <w:rFonts w:ascii="Verdana" w:hAnsi="Verdana"/>
        </w:rPr>
      </w:pPr>
    </w:p>
    <w:p w14:paraId="7C7FD5C5" w14:textId="7BBCC121" w:rsidR="001C53C3" w:rsidRPr="00744B02" w:rsidRDefault="004F6CAC" w:rsidP="001C53C3">
      <w:pPr>
        <w:rPr>
          <w:rFonts w:ascii="Verdana" w:hAnsi="Verdana"/>
        </w:rPr>
      </w:pPr>
      <w:r>
        <w:rPr>
          <w:rFonts w:ascii="Verdana" w:eastAsia="Verdana" w:hAnsi="Verdana"/>
          <w:lang w:val="cy-GB"/>
        </w:rPr>
        <w:t>Nododd HC hefyd fod Dyfed-Powys yn cynnal archwiliad o'r gyflogres yn barod, a bod disgwyl i'r adolygiad cydweithredol gael ei gynnal ddechrau'r flwyddyn nesaf, ac efallai y bydd Dyfed-Powys yn awyddus i dynnu’n ôl o’r archwiliad cydweithredol</w:t>
      </w:r>
      <w:r w:rsidR="00B2465E">
        <w:rPr>
          <w:rFonts w:ascii="Verdana" w:eastAsia="Verdana" w:hAnsi="Verdana"/>
          <w:lang w:val="cy-GB"/>
        </w:rPr>
        <w:t xml:space="preserve"> er mwyn ei</w:t>
      </w:r>
      <w:r>
        <w:rPr>
          <w:rFonts w:ascii="Verdana" w:eastAsia="Verdana" w:hAnsi="Verdana"/>
          <w:lang w:val="cy-GB"/>
        </w:rPr>
        <w:t xml:space="preserve"> wneud yn ddiweddarach yn y flwyddyn,</w:t>
      </w:r>
      <w:r w:rsidR="00B2465E">
        <w:rPr>
          <w:rFonts w:ascii="Verdana" w:eastAsia="Verdana" w:hAnsi="Verdana"/>
          <w:lang w:val="cy-GB"/>
        </w:rPr>
        <w:t xml:space="preserve"> a hynny</w:t>
      </w:r>
      <w:r>
        <w:rPr>
          <w:rFonts w:ascii="Verdana" w:eastAsia="Verdana" w:hAnsi="Verdana"/>
          <w:lang w:val="cy-GB"/>
        </w:rPr>
        <w:t xml:space="preserve"> oherwydd bod y ddau archwiliad yn agos at ei gilydd o ran amser.  </w:t>
      </w:r>
    </w:p>
    <w:p w14:paraId="4F38D0AA" w14:textId="77777777" w:rsidR="001C53C3" w:rsidRPr="00744B02" w:rsidRDefault="001C53C3" w:rsidP="001C53C3">
      <w:pPr>
        <w:rPr>
          <w:rFonts w:ascii="Verdana" w:hAnsi="Verdana"/>
        </w:rPr>
      </w:pPr>
    </w:p>
    <w:p w14:paraId="51A9EB63" w14:textId="77777777" w:rsidR="00581172" w:rsidRPr="00744B02" w:rsidRDefault="004F6CAC" w:rsidP="00581172">
      <w:pPr>
        <w:rPr>
          <w:rFonts w:ascii="Verdana" w:hAnsi="Verdana"/>
        </w:rPr>
      </w:pPr>
      <w:r>
        <w:rPr>
          <w:rFonts w:ascii="Verdana" w:eastAsia="Verdana" w:hAnsi="Verdana"/>
          <w:lang w:val="cy-GB"/>
        </w:rPr>
        <w:t xml:space="preserve">Dywedodd IW eto fod y gyflogres yn faes lle cafwyd sicrwydd sylweddol ers cryn dipyn o flynyddoedd. Felly, er bod angen yr archwiliad, nid yw'n faes risg sylweddol. </w:t>
      </w:r>
    </w:p>
    <w:p w14:paraId="7EB828CD" w14:textId="77777777" w:rsidR="001C53C3" w:rsidRPr="00744B02" w:rsidRDefault="001C53C3" w:rsidP="000971D5">
      <w:pPr>
        <w:spacing w:before="120"/>
        <w:contextualSpacing/>
        <w:rPr>
          <w:rFonts w:ascii="Verdana" w:hAnsi="Verdana"/>
        </w:rPr>
      </w:pPr>
    </w:p>
    <w:p w14:paraId="7A0239A1" w14:textId="77777777" w:rsidR="001C53C3" w:rsidRPr="00744B02" w:rsidRDefault="004F6CAC" w:rsidP="001C53C3">
      <w:pPr>
        <w:spacing w:before="120"/>
        <w:contextualSpacing/>
        <w:rPr>
          <w:rFonts w:ascii="Verdana" w:hAnsi="Verdana" w:cstheme="minorHAnsi"/>
          <w:b/>
          <w:bCs/>
        </w:rPr>
      </w:pPr>
      <w:r>
        <w:rPr>
          <w:rFonts w:ascii="Verdana" w:eastAsia="Verdana" w:hAnsi="Verdana"/>
          <w:b/>
          <w:bCs/>
          <w:lang w:val="cy-GB"/>
        </w:rPr>
        <w:t xml:space="preserve">Cam Gweithredu 298:  </w:t>
      </w:r>
      <w:r>
        <w:rPr>
          <w:rFonts w:ascii="Verdana" w:eastAsia="Verdana" w:hAnsi="Verdana" w:cs="Calibri"/>
          <w:b/>
          <w:bCs/>
          <w:lang w:val="cy-GB"/>
        </w:rPr>
        <w:t>CB i geisio cymeradwyaeth gan KC ac AC ar gyfer Gynllun Archwilio Mewnol drafft 2022/23.</w:t>
      </w:r>
    </w:p>
    <w:p w14:paraId="4269CAC0" w14:textId="77777777" w:rsidR="001C53C3" w:rsidRPr="00744B02" w:rsidRDefault="001C53C3" w:rsidP="001C53C3">
      <w:pPr>
        <w:spacing w:before="120"/>
        <w:contextualSpacing/>
        <w:rPr>
          <w:rFonts w:ascii="Verdana" w:hAnsi="Verdana" w:cstheme="minorHAnsi"/>
          <w:b/>
          <w:bCs/>
        </w:rPr>
      </w:pPr>
    </w:p>
    <w:p w14:paraId="6F940BED" w14:textId="1CD39DA7" w:rsidR="001C53C3" w:rsidRPr="00744B02" w:rsidRDefault="004F6CAC" w:rsidP="001C53C3">
      <w:pPr>
        <w:spacing w:before="120"/>
        <w:contextualSpacing/>
        <w:rPr>
          <w:rFonts w:ascii="Verdana" w:hAnsi="Verdana" w:cstheme="minorHAnsi"/>
          <w:b/>
          <w:bCs/>
        </w:rPr>
      </w:pPr>
      <w:r>
        <w:rPr>
          <w:rFonts w:ascii="Verdana" w:eastAsia="Verdana" w:hAnsi="Verdana" w:cs="Calibri"/>
          <w:b/>
          <w:bCs/>
          <w:lang w:val="cy-GB"/>
        </w:rPr>
        <w:t xml:space="preserve">Penderfyniad D298: Yn amodol ar gymeradwyaeth KC ac AC, </w:t>
      </w:r>
      <w:r w:rsidR="00157CE8">
        <w:rPr>
          <w:rFonts w:ascii="Verdana" w:eastAsia="Verdana" w:hAnsi="Verdana" w:cs="Calibri"/>
          <w:b/>
          <w:bCs/>
          <w:lang w:val="cy-GB"/>
        </w:rPr>
        <w:t>mae’r</w:t>
      </w:r>
      <w:r>
        <w:rPr>
          <w:rFonts w:ascii="Verdana" w:eastAsia="Verdana" w:hAnsi="Verdana" w:cs="Calibri"/>
          <w:b/>
          <w:bCs/>
          <w:lang w:val="cy-GB"/>
        </w:rPr>
        <w:t xml:space="preserve"> Pwyllgor yn cymeradwyo Cynllun Archwilio Mewnol drafft 2022/23.</w:t>
      </w:r>
    </w:p>
    <w:p w14:paraId="1D9A7DAF" w14:textId="77777777" w:rsidR="001C53C3" w:rsidRPr="00744B02" w:rsidRDefault="001C53C3" w:rsidP="000971D5">
      <w:pPr>
        <w:spacing w:before="120"/>
        <w:contextualSpacing/>
        <w:rPr>
          <w:rFonts w:ascii="Verdana" w:eastAsia="Calibri" w:hAnsi="Verdana" w:cstheme="minorHAnsi"/>
          <w:b/>
          <w:bCs/>
        </w:rPr>
      </w:pPr>
    </w:p>
    <w:p w14:paraId="4AD45C58" w14:textId="77777777" w:rsidR="00CD0928" w:rsidRPr="00744B02" w:rsidRDefault="00CD0928" w:rsidP="000C43AD">
      <w:pPr>
        <w:rPr>
          <w:rFonts w:ascii="Verdana" w:eastAsia="Calibri" w:hAnsi="Verdana" w:cstheme="minorHAnsi"/>
          <w:bCs/>
          <w:color w:val="000000"/>
        </w:rPr>
      </w:pPr>
    </w:p>
    <w:p w14:paraId="4FE77788" w14:textId="77777777" w:rsidR="000C43AD" w:rsidRPr="00744B02" w:rsidRDefault="004F6CAC" w:rsidP="000971D5">
      <w:pPr>
        <w:spacing w:before="120"/>
        <w:contextualSpacing/>
        <w:rPr>
          <w:rFonts w:ascii="Verdana" w:hAnsi="Verdana" w:cs="Verdana"/>
          <w:b/>
          <w:bCs/>
          <w:color w:val="000000"/>
        </w:rPr>
      </w:pPr>
      <w:r>
        <w:rPr>
          <w:rFonts w:ascii="Verdana" w:eastAsia="Verdana" w:hAnsi="Verdana" w:cs="Calibri"/>
          <w:b/>
          <w:bCs/>
          <w:lang w:val="cy-GB"/>
        </w:rPr>
        <w:t xml:space="preserve">A299 2021/2022: </w:t>
      </w:r>
      <w:bookmarkStart w:id="0" w:name="_Hlk95843722"/>
      <w:bookmarkStart w:id="1" w:name="_Hlk96426073"/>
      <w:r>
        <w:rPr>
          <w:rFonts w:ascii="Verdana" w:eastAsia="Verdana" w:hAnsi="Verdana" w:cs="Verdana"/>
          <w:b/>
          <w:bCs/>
          <w:color w:val="000000"/>
          <w:lang w:val="cy-GB"/>
        </w:rPr>
        <w:t>Cynllun Archwilio drafft Archwilio Cymru</w:t>
      </w:r>
      <w:bookmarkEnd w:id="0"/>
      <w:r>
        <w:rPr>
          <w:rFonts w:ascii="Verdana" w:eastAsia="Verdana" w:hAnsi="Verdana" w:cs="Verdana"/>
          <w:b/>
          <w:bCs/>
          <w:color w:val="000000"/>
          <w:lang w:val="cy-GB"/>
        </w:rPr>
        <w:t xml:space="preserve"> ar gyfer 2022/23</w:t>
      </w:r>
      <w:bookmarkEnd w:id="1"/>
    </w:p>
    <w:p w14:paraId="7DE174E5" w14:textId="77777777" w:rsidR="001C53C3" w:rsidRPr="00744B02" w:rsidRDefault="004F6CAC" w:rsidP="000971D5">
      <w:pPr>
        <w:spacing w:before="120"/>
        <w:contextualSpacing/>
        <w:rPr>
          <w:rFonts w:ascii="Verdana" w:hAnsi="Verdana" w:cstheme="minorHAnsi"/>
        </w:rPr>
      </w:pPr>
      <w:r>
        <w:rPr>
          <w:rFonts w:ascii="Verdana" w:eastAsia="Verdana" w:hAnsi="Verdana" w:cs="Calibri"/>
          <w:lang w:val="cy-GB"/>
        </w:rPr>
        <w:t xml:space="preserve">Croesawyd CJ i’r cyfarfod gan ME. </w:t>
      </w:r>
    </w:p>
    <w:p w14:paraId="4D4E62E3" w14:textId="77777777" w:rsidR="001C53C3" w:rsidRPr="00744B02" w:rsidRDefault="001C53C3" w:rsidP="000971D5">
      <w:pPr>
        <w:spacing w:before="120"/>
        <w:contextualSpacing/>
        <w:rPr>
          <w:rFonts w:ascii="Verdana" w:hAnsi="Verdana" w:cstheme="minorHAnsi"/>
        </w:rPr>
      </w:pPr>
    </w:p>
    <w:p w14:paraId="5334754E" w14:textId="33A1E184" w:rsidR="00150740" w:rsidRPr="00744B02" w:rsidRDefault="004F6CAC" w:rsidP="00150740">
      <w:pPr>
        <w:spacing w:before="120"/>
        <w:contextualSpacing/>
        <w:rPr>
          <w:rFonts w:ascii="Verdana" w:hAnsi="Verdana"/>
        </w:rPr>
      </w:pPr>
      <w:r>
        <w:rPr>
          <w:rFonts w:ascii="Verdana" w:eastAsia="Verdana" w:hAnsi="Verdana" w:cs="Calibri"/>
          <w:lang w:val="cy-GB"/>
        </w:rPr>
        <w:t xml:space="preserve">Eglurodd CJ mai'r ddogfen gyntaf i’r Pwyllgor ei derbyn oedd llythyr i </w:t>
      </w:r>
      <w:r>
        <w:rPr>
          <w:rFonts w:ascii="Verdana" w:eastAsia="Verdana" w:hAnsi="Verdana"/>
          <w:lang w:val="cy-GB"/>
        </w:rPr>
        <w:t>bob Corff Llywodraeth leol gan y Cyfarwyddwr Archwilio, ar ôl yr archwiliad o gyfrifon y llynedd. Mae'r llythyr yn adlewyrchu archwiliad y llynedd ac yn edrych ar y darlun wrth symud ymlaen, gan roi crynodeb o’r materion sy'n deillio o Lywodraeth leol.</w:t>
      </w:r>
    </w:p>
    <w:p w14:paraId="1E851F2F" w14:textId="727F9F86" w:rsidR="00150740" w:rsidRPr="00744B02" w:rsidRDefault="004F6CAC" w:rsidP="00150740">
      <w:pPr>
        <w:spacing w:before="120"/>
        <w:contextualSpacing/>
        <w:rPr>
          <w:rFonts w:ascii="Verdana" w:hAnsi="Verdana"/>
        </w:rPr>
      </w:pPr>
      <w:r>
        <w:rPr>
          <w:rFonts w:ascii="Verdana" w:eastAsia="Verdana" w:hAnsi="Verdana"/>
          <w:lang w:val="cy-GB"/>
        </w:rPr>
        <w:lastRenderedPageBreak/>
        <w:t>Nododd CJ fod ail ran y llythyr yn edrych ar eu dulliau o weithio yn y dyfodol ac yn</w:t>
      </w:r>
      <w:r w:rsidR="00157CE8">
        <w:rPr>
          <w:rFonts w:ascii="Verdana" w:eastAsia="Verdana" w:hAnsi="Verdana"/>
          <w:lang w:val="cy-GB"/>
        </w:rPr>
        <w:t xml:space="preserve"> rhoi eu</w:t>
      </w:r>
      <w:r>
        <w:rPr>
          <w:rFonts w:ascii="Verdana" w:eastAsia="Verdana" w:hAnsi="Verdana"/>
          <w:lang w:val="cy-GB"/>
        </w:rPr>
        <w:t xml:space="preserve"> diolch am gydweithrediad y cyrff ag Archwilio Cymru dros y flwyddyn neu ddwy ddiwethaf, a hynny mewn amgylchiadau anodd.</w:t>
      </w:r>
    </w:p>
    <w:p w14:paraId="740A0C7D" w14:textId="77777777" w:rsidR="00150740" w:rsidRPr="00744B02" w:rsidRDefault="00150740" w:rsidP="00150740">
      <w:pPr>
        <w:spacing w:before="120"/>
        <w:contextualSpacing/>
        <w:rPr>
          <w:rFonts w:ascii="Verdana" w:hAnsi="Verdana"/>
        </w:rPr>
      </w:pPr>
    </w:p>
    <w:p w14:paraId="408DFD03" w14:textId="6B7DBB39" w:rsidR="006A3D92" w:rsidRPr="00744B02" w:rsidRDefault="004F6CAC" w:rsidP="0032662B">
      <w:pPr>
        <w:rPr>
          <w:rFonts w:ascii="Verdana" w:hAnsi="Verdana"/>
        </w:rPr>
      </w:pPr>
      <w:r>
        <w:rPr>
          <w:rFonts w:ascii="Verdana" w:eastAsia="Verdana" w:hAnsi="Verdana"/>
          <w:lang w:val="cy-GB"/>
        </w:rPr>
        <w:t xml:space="preserve">Cyflwynodd CJ </w:t>
      </w:r>
      <w:r>
        <w:rPr>
          <w:rFonts w:ascii="Verdana" w:eastAsia="Verdana" w:hAnsi="Verdana" w:cs="Verdana"/>
          <w:color w:val="000000"/>
          <w:lang w:val="cy-GB"/>
        </w:rPr>
        <w:t xml:space="preserve">Gynllun Archwilio drafft Archwilio Cymru ar gyfer 2022/23. </w:t>
      </w:r>
      <w:r>
        <w:rPr>
          <w:rFonts w:ascii="Verdana" w:eastAsia="Verdana" w:hAnsi="Verdana"/>
          <w:lang w:val="cy-GB"/>
        </w:rPr>
        <w:t xml:space="preserve">Nododd CJ fod tudalen 4 y ddogfen yn nodi eu dyletswyddau o ran y datganiadau ariannol ar gyfer archwilio, gan roi barn ar wirionedd a thegwch y datganiadau ariannol a chronfa bensiwn yr heddlu, </w:t>
      </w:r>
      <w:r w:rsidR="00157CE8">
        <w:rPr>
          <w:rFonts w:ascii="Verdana" w:eastAsia="Verdana" w:hAnsi="Verdana"/>
          <w:lang w:val="cy-GB"/>
        </w:rPr>
        <w:t>ac yn</w:t>
      </w:r>
      <w:r>
        <w:rPr>
          <w:rFonts w:ascii="Verdana" w:eastAsia="Verdana" w:hAnsi="Verdana"/>
          <w:lang w:val="cy-GB"/>
        </w:rPr>
        <w:t xml:space="preserve"> ystyried gwybodaeth allweddol o ran y datganiadau ariannol hynny, megis yr adroddiad naratif a’r AGS.</w:t>
      </w:r>
    </w:p>
    <w:p w14:paraId="2230419F" w14:textId="77777777" w:rsidR="00150740" w:rsidRPr="00744B02" w:rsidRDefault="00150740" w:rsidP="00150740">
      <w:pPr>
        <w:spacing w:before="120"/>
        <w:contextualSpacing/>
        <w:rPr>
          <w:rFonts w:ascii="Verdana" w:hAnsi="Verdana"/>
        </w:rPr>
      </w:pPr>
    </w:p>
    <w:p w14:paraId="305228F6" w14:textId="476DD5E7" w:rsidR="00B164D1" w:rsidRDefault="004F6CAC" w:rsidP="00B164D1">
      <w:pPr>
        <w:pStyle w:val="Default"/>
        <w:rPr>
          <w:rFonts w:ascii="Verdana" w:hAnsi="Verdana"/>
        </w:rPr>
      </w:pPr>
      <w:r>
        <w:rPr>
          <w:rFonts w:ascii="Verdana" w:eastAsia="Verdana" w:hAnsi="Verdana"/>
          <w:lang w:val="cy-GB"/>
        </w:rPr>
        <w:t xml:space="preserve">Eglurodd CJ fod </w:t>
      </w:r>
      <w:r w:rsidRPr="004F6CAC">
        <w:rPr>
          <w:rFonts w:ascii="Verdana" w:eastAsia="Verdana" w:hAnsi="Verdana"/>
          <w:lang w:val="cy-GB"/>
        </w:rPr>
        <w:t>arddangosyn un</w:t>
      </w:r>
      <w:r>
        <w:rPr>
          <w:rFonts w:ascii="Verdana" w:eastAsia="Verdana" w:hAnsi="Verdana"/>
          <w:lang w:val="cy-GB"/>
        </w:rPr>
        <w:t xml:space="preserve"> ar dudalen Chwech y ddogfen yn nodi pa risgiau archwilio y maent yn e</w:t>
      </w:r>
      <w:r w:rsidR="005546FC">
        <w:rPr>
          <w:rFonts w:ascii="Verdana" w:eastAsia="Verdana" w:hAnsi="Verdana"/>
          <w:lang w:val="cy-GB"/>
        </w:rPr>
        <w:t>u</w:t>
      </w:r>
      <w:r>
        <w:rPr>
          <w:rFonts w:ascii="Verdana" w:eastAsia="Verdana" w:hAnsi="Verdana"/>
          <w:lang w:val="cy-GB"/>
        </w:rPr>
        <w:t xml:space="preserve"> </w:t>
      </w:r>
      <w:r w:rsidR="005546FC">
        <w:rPr>
          <w:rFonts w:ascii="Verdana" w:eastAsia="Verdana" w:hAnsi="Verdana"/>
          <w:lang w:val="cy-GB"/>
        </w:rPr>
        <w:t>rhag</w:t>
      </w:r>
      <w:r>
        <w:rPr>
          <w:rFonts w:ascii="Verdana" w:eastAsia="Verdana" w:hAnsi="Verdana"/>
          <w:lang w:val="cy-GB"/>
        </w:rPr>
        <w:t>weld ar gyfer y flwyddyn o ran y datganiad ariannol. Rhoddodd CJ drosolwg o bob un o'r risgiau hyn fel y nodir yn y ddogfen.</w:t>
      </w:r>
    </w:p>
    <w:p w14:paraId="5AFA21AF" w14:textId="77777777" w:rsidR="0032662B" w:rsidRPr="000529A9" w:rsidRDefault="004F6CAC" w:rsidP="00B164D1">
      <w:pPr>
        <w:pStyle w:val="Default"/>
        <w:rPr>
          <w:rFonts w:ascii="Verdana" w:hAnsi="Verdana"/>
        </w:rPr>
      </w:pPr>
      <w:r w:rsidRPr="000529A9">
        <w:rPr>
          <w:rFonts w:ascii="Verdana" w:hAnsi="Verdana"/>
        </w:rPr>
        <w:t xml:space="preserve"> </w:t>
      </w:r>
    </w:p>
    <w:p w14:paraId="48EB18E1" w14:textId="1E8970E6" w:rsidR="0032662B" w:rsidRPr="00744B02" w:rsidRDefault="004F6CAC" w:rsidP="0032662B">
      <w:pPr>
        <w:pStyle w:val="Default"/>
        <w:rPr>
          <w:rFonts w:ascii="Verdana" w:hAnsi="Verdana"/>
        </w:rPr>
      </w:pPr>
      <w:r>
        <w:rPr>
          <w:rFonts w:ascii="Verdana" w:eastAsia="Verdana" w:hAnsi="Verdana"/>
          <w:lang w:val="cy-GB"/>
        </w:rPr>
        <w:t xml:space="preserve">Eglurodd CJ y byddant yn ceisio trafod y broses </w:t>
      </w:r>
      <w:r w:rsidR="005546FC">
        <w:rPr>
          <w:rFonts w:ascii="Verdana" w:eastAsia="Verdana" w:hAnsi="Verdana"/>
          <w:lang w:val="cy-GB"/>
        </w:rPr>
        <w:t>g</w:t>
      </w:r>
      <w:r>
        <w:rPr>
          <w:rFonts w:ascii="Verdana" w:eastAsia="Verdana" w:hAnsi="Verdana"/>
          <w:lang w:val="cy-GB"/>
        </w:rPr>
        <w:t xml:space="preserve">au a'r trefniadau monitro ansawdd gyda'r tîm paratoi cyfrifon a’u bod yn bwriadu monitro'r broses o baratoi cyfrifon. Byddant yn ceisio helpu i nodi meysydd lle y gallai bylchau fodoli yn y trefniadau. </w:t>
      </w:r>
    </w:p>
    <w:p w14:paraId="7E265590" w14:textId="77777777" w:rsidR="0032662B" w:rsidRPr="00744B02" w:rsidRDefault="0032662B" w:rsidP="000529A9">
      <w:pPr>
        <w:pStyle w:val="Default"/>
        <w:rPr>
          <w:rFonts w:ascii="Verdana" w:hAnsi="Verdana"/>
        </w:rPr>
      </w:pPr>
    </w:p>
    <w:p w14:paraId="1FAD6FBF" w14:textId="5B5A98BF" w:rsidR="000A6227" w:rsidRPr="00744B02" w:rsidRDefault="004F6CAC" w:rsidP="000A6227">
      <w:pPr>
        <w:rPr>
          <w:rFonts w:ascii="Verdana" w:hAnsi="Verdana"/>
        </w:rPr>
      </w:pPr>
      <w:r>
        <w:rPr>
          <w:rFonts w:ascii="Verdana" w:eastAsia="Verdana" w:hAnsi="Verdana"/>
          <w:lang w:val="cy-GB"/>
        </w:rPr>
        <w:t>Rhoddodd CJ drosolwg o'r ffi Archwilio a nododd fod y ffi wedi cynyddu ychydig ers y llynedd,</w:t>
      </w:r>
      <w:r w:rsidR="005546FC">
        <w:rPr>
          <w:rFonts w:ascii="Verdana" w:eastAsia="Verdana" w:hAnsi="Verdana"/>
          <w:lang w:val="cy-GB"/>
        </w:rPr>
        <w:t xml:space="preserve"> a bod y</w:t>
      </w:r>
      <w:r>
        <w:rPr>
          <w:rFonts w:ascii="Verdana" w:eastAsia="Verdana" w:hAnsi="Verdana"/>
          <w:lang w:val="cy-GB"/>
        </w:rPr>
        <w:t xml:space="preserve"> cyfraddau ffioedd wedi codi 3.7%. Eglurodd y bydd y gost yn amrywio ychydig o gorff i gorff yn dibynnu ar y gymysgedd o sgiliau, e</w:t>
      </w:r>
      <w:r w:rsidR="005546FC">
        <w:rPr>
          <w:rFonts w:ascii="Verdana" w:eastAsia="Verdana" w:hAnsi="Verdana"/>
          <w:lang w:val="cy-GB"/>
        </w:rPr>
        <w:t>glurwyd</w:t>
      </w:r>
      <w:r>
        <w:rPr>
          <w:rFonts w:ascii="Verdana" w:eastAsia="Verdana" w:hAnsi="Verdana"/>
          <w:lang w:val="cy-GB"/>
        </w:rPr>
        <w:t xml:space="preserve"> nad 3.7% yw’r ffigwr ar gyfer Dyfed-Powys </w:t>
      </w:r>
      <w:r w:rsidR="005546FC">
        <w:rPr>
          <w:rFonts w:ascii="Verdana" w:eastAsia="Verdana" w:hAnsi="Verdana"/>
          <w:lang w:val="cy-GB"/>
        </w:rPr>
        <w:t>gan</w:t>
      </w:r>
      <w:r>
        <w:rPr>
          <w:rFonts w:ascii="Verdana" w:eastAsia="Verdana" w:hAnsi="Verdana"/>
          <w:lang w:val="cy-GB"/>
        </w:rPr>
        <w:t xml:space="preserve"> </w:t>
      </w:r>
      <w:r w:rsidR="005546FC">
        <w:rPr>
          <w:rFonts w:ascii="Verdana" w:eastAsia="Verdana" w:hAnsi="Verdana"/>
          <w:lang w:val="cy-GB"/>
        </w:rPr>
        <w:t>f</w:t>
      </w:r>
      <w:r>
        <w:rPr>
          <w:rFonts w:ascii="Verdana" w:eastAsia="Verdana" w:hAnsi="Verdana"/>
          <w:lang w:val="cy-GB"/>
        </w:rPr>
        <w:t>od Archwilio Cymru wedi codi ychydig filoedd yn ychwanegol y llynedd oherwydd materion a gafwyd wrth weithio drwy'r cyfrifon. Eglurwyd y bydd y ffi eleni yn cynnwys y cynnydd mewn ffioedd ond heb y tâl ychwanegol a dalwyd y llynedd, a bydd yn cynnwys y gwaith o ailbrisio asedau.</w:t>
      </w:r>
    </w:p>
    <w:p w14:paraId="5BA4C4BB" w14:textId="77777777" w:rsidR="00A9705E" w:rsidRPr="00744B02" w:rsidRDefault="00A9705E" w:rsidP="000A6227">
      <w:pPr>
        <w:rPr>
          <w:rFonts w:ascii="Verdana" w:hAnsi="Verdana"/>
        </w:rPr>
      </w:pPr>
    </w:p>
    <w:p w14:paraId="5B1C2BAC" w14:textId="569611D1" w:rsidR="000A6227" w:rsidRPr="00744B02" w:rsidRDefault="004F6CAC" w:rsidP="000A6227">
      <w:pPr>
        <w:rPr>
          <w:rFonts w:ascii="Verdana" w:hAnsi="Verdana"/>
        </w:rPr>
      </w:pPr>
      <w:r>
        <w:rPr>
          <w:rFonts w:ascii="Verdana" w:eastAsia="Verdana" w:hAnsi="Verdana"/>
          <w:lang w:val="cy-GB"/>
        </w:rPr>
        <w:t>Gofynnodd</w:t>
      </w:r>
      <w:r w:rsidR="00E4404E">
        <w:rPr>
          <w:rFonts w:ascii="Verdana" w:eastAsia="Verdana" w:hAnsi="Verdana"/>
          <w:lang w:val="cy-GB"/>
        </w:rPr>
        <w:t xml:space="preserve"> y</w:t>
      </w:r>
      <w:r>
        <w:rPr>
          <w:rFonts w:ascii="Verdana" w:eastAsia="Verdana" w:hAnsi="Verdana"/>
          <w:lang w:val="cy-GB"/>
        </w:rPr>
        <w:t xml:space="preserve"> PSC, mewn perthynas â'r ffi o d</w:t>
      </w:r>
      <w:r w:rsidRPr="004F6CAC">
        <w:rPr>
          <w:rFonts w:ascii="Verdana" w:eastAsia="Verdana" w:hAnsi="Verdana"/>
          <w:lang w:val="cy-GB"/>
        </w:rPr>
        <w:t>an arddangosyn dau, a fyddai'n ddefnyddiol cael dadansoddiad o gost yr archwiliad ac yna cyfeiriad at</w:t>
      </w:r>
      <w:r>
        <w:rPr>
          <w:rFonts w:ascii="Verdana" w:eastAsia="Verdana" w:hAnsi="Verdana"/>
          <w:lang w:val="cy-GB"/>
        </w:rPr>
        <w:t xml:space="preserve"> gostau ychwanegol y llynedd ac ati, a hynny er mwyn sicrhau tryloywder. Holodd CJ a oeddent yn hapus i dderbyn y wybodaeth honno fel gwybodaeth ychwanegol i'r cynllun.  Cytunodd </w:t>
      </w:r>
      <w:r w:rsidR="00E4404E">
        <w:rPr>
          <w:rFonts w:ascii="Verdana" w:eastAsia="Verdana" w:hAnsi="Verdana"/>
          <w:lang w:val="cy-GB"/>
        </w:rPr>
        <w:t xml:space="preserve">y </w:t>
      </w:r>
      <w:r>
        <w:rPr>
          <w:rFonts w:ascii="Verdana" w:eastAsia="Verdana" w:hAnsi="Verdana"/>
          <w:lang w:val="cy-GB"/>
        </w:rPr>
        <w:t>PSC ond dywedodd y byddai'n ddefnyddiol i'r dadansoddiad hwn gael ei gynnwys yn y dyfodol. Cytunodd CJ â'r cynnig hwn.</w:t>
      </w:r>
    </w:p>
    <w:p w14:paraId="62C45B58" w14:textId="77777777" w:rsidR="00433FA9" w:rsidRPr="00744B02" w:rsidRDefault="00433FA9" w:rsidP="000A6227">
      <w:pPr>
        <w:rPr>
          <w:rFonts w:ascii="Verdana" w:hAnsi="Verdana"/>
        </w:rPr>
      </w:pPr>
    </w:p>
    <w:p w14:paraId="21F13475" w14:textId="77777777" w:rsidR="00433FA9" w:rsidRPr="00744B02" w:rsidRDefault="004F6CAC" w:rsidP="00433FA9">
      <w:pPr>
        <w:rPr>
          <w:rFonts w:ascii="Verdana" w:hAnsi="Verdana"/>
        </w:rPr>
      </w:pPr>
      <w:r>
        <w:rPr>
          <w:rFonts w:ascii="Verdana" w:eastAsia="Verdana" w:hAnsi="Verdana"/>
          <w:lang w:val="cy-GB"/>
        </w:rPr>
        <w:t>Gofynnodd LH a oedd cynllun i sicrhau nad fydd gan y cyfrifon yr un materion ansawdd ac amseru â’r llynedd, a hynny er mwyn ceisio osgoi'r canlyniadau ariannol.</w:t>
      </w:r>
    </w:p>
    <w:p w14:paraId="3D763F26" w14:textId="77777777" w:rsidR="003371F9" w:rsidRPr="00744B02" w:rsidRDefault="003371F9" w:rsidP="00433FA9">
      <w:pPr>
        <w:rPr>
          <w:rFonts w:ascii="Verdana" w:hAnsi="Verdana"/>
        </w:rPr>
      </w:pPr>
    </w:p>
    <w:p w14:paraId="7C617C0D" w14:textId="7772E06C" w:rsidR="00433FA9" w:rsidRPr="00744B02" w:rsidRDefault="004F6CAC" w:rsidP="00433FA9">
      <w:pPr>
        <w:rPr>
          <w:rFonts w:ascii="Verdana" w:hAnsi="Verdana"/>
        </w:rPr>
      </w:pPr>
      <w:r>
        <w:rPr>
          <w:rFonts w:ascii="Verdana" w:eastAsia="Verdana" w:hAnsi="Verdana"/>
          <w:lang w:val="cy-GB"/>
        </w:rPr>
        <w:t xml:space="preserve">Dywedodd </w:t>
      </w:r>
      <w:r w:rsidR="00E4404E">
        <w:rPr>
          <w:rFonts w:ascii="Verdana" w:eastAsia="Verdana" w:hAnsi="Verdana"/>
          <w:lang w:val="cy-GB"/>
        </w:rPr>
        <w:t xml:space="preserve">y </w:t>
      </w:r>
      <w:r>
        <w:rPr>
          <w:rFonts w:ascii="Verdana" w:eastAsia="Verdana" w:hAnsi="Verdana"/>
          <w:lang w:val="cy-GB"/>
        </w:rPr>
        <w:t xml:space="preserve">PSC ei fod yn her flynyddol oherwydd y llinell amser dynn. Dywedodd </w:t>
      </w:r>
      <w:r w:rsidR="00E4404E">
        <w:rPr>
          <w:rFonts w:ascii="Verdana" w:eastAsia="Verdana" w:hAnsi="Verdana"/>
          <w:lang w:val="cy-GB"/>
        </w:rPr>
        <w:t xml:space="preserve">y </w:t>
      </w:r>
      <w:r>
        <w:rPr>
          <w:rFonts w:ascii="Verdana" w:eastAsia="Verdana" w:hAnsi="Verdana"/>
          <w:lang w:val="cy-GB"/>
        </w:rPr>
        <w:t>PSC ei fod yn cydnabod bod gwaith i'w wneud, a bod yr amserlen cyfrifon blynyddol ganddynt, a bod y tîm wedi bod yn gweithio'n galed iawn i wneud gwaith o flaen llaw.</w:t>
      </w:r>
    </w:p>
    <w:p w14:paraId="42E10A77" w14:textId="77777777" w:rsidR="00BF0A3E" w:rsidRPr="00744B02" w:rsidRDefault="00BF0A3E" w:rsidP="00BF0A3E">
      <w:pPr>
        <w:rPr>
          <w:rFonts w:ascii="Verdana" w:hAnsi="Verdana"/>
        </w:rPr>
      </w:pPr>
    </w:p>
    <w:p w14:paraId="4E5B47ED" w14:textId="77777777" w:rsidR="00B35057" w:rsidRPr="00744B02" w:rsidRDefault="004F6CAC" w:rsidP="00433FA9">
      <w:pPr>
        <w:rPr>
          <w:rFonts w:ascii="Verdana" w:hAnsi="Verdana"/>
        </w:rPr>
      </w:pPr>
      <w:r>
        <w:rPr>
          <w:rFonts w:ascii="Verdana" w:eastAsia="Verdana" w:hAnsi="Verdana"/>
          <w:lang w:val="cy-GB"/>
        </w:rPr>
        <w:lastRenderedPageBreak/>
        <w:t>Nododd IW eu bod yn ymroi i sicrhau ansawdd y data ac y byddant yn ceisio gwneud cymaint ag y gallant cyn 31 Mawrth.</w:t>
      </w:r>
    </w:p>
    <w:p w14:paraId="1EE340FE" w14:textId="77777777" w:rsidR="00B35057" w:rsidRPr="00744B02" w:rsidRDefault="00B35057" w:rsidP="00433FA9">
      <w:pPr>
        <w:rPr>
          <w:rFonts w:ascii="Verdana" w:hAnsi="Verdana"/>
        </w:rPr>
      </w:pPr>
    </w:p>
    <w:p w14:paraId="0F410759" w14:textId="56E61FD5" w:rsidR="0045643A" w:rsidRPr="00744B02" w:rsidRDefault="004F6CAC" w:rsidP="0045643A">
      <w:pPr>
        <w:rPr>
          <w:rFonts w:ascii="Verdana" w:hAnsi="Verdana"/>
        </w:rPr>
      </w:pPr>
      <w:r>
        <w:rPr>
          <w:rFonts w:ascii="Verdana" w:eastAsia="Verdana" w:hAnsi="Verdana"/>
          <w:lang w:val="cy-GB"/>
        </w:rPr>
        <w:t>Nododd ME y cafwyd rhywfaint o anhawster</w:t>
      </w:r>
      <w:r w:rsidR="00E4404E">
        <w:rPr>
          <w:rFonts w:ascii="Verdana" w:eastAsia="Verdana" w:hAnsi="Verdana"/>
          <w:lang w:val="cy-GB"/>
        </w:rPr>
        <w:t xml:space="preserve"> yn gynharach yn y flwyddyn</w:t>
      </w:r>
      <w:r>
        <w:rPr>
          <w:rFonts w:ascii="Verdana" w:eastAsia="Verdana" w:hAnsi="Verdana"/>
          <w:lang w:val="cy-GB"/>
        </w:rPr>
        <w:t xml:space="preserve"> wrth ddarparu amserlen i’r heddlu, a hynny oherwydd ail-flaenoriaethu. Gofynnodd ME a ydynt yn rhagweld y bydd hyn yn anhawster yn y blynyddoedd i ddod.  Nododd CJ eu bod yn cynllunio ar y dyb y bydd yr amserlen yr un fath â'r llynedd. Eglurodd CJ hefyd eu bod wedi bod yn amharod i ymrwymo i amserlen oherwydd materion yn ymwneud ag adnoddau. Oherwydd materion yn ymwneud ag adnoddau, roedd archwiliadau wedi cymryd mwy o amser y llynedd, ac roeddent 4-6 wythnos ar ei hôl hi o ran lle y dylent fod. </w:t>
      </w:r>
    </w:p>
    <w:p w14:paraId="4CC3A837" w14:textId="4C817EB9" w:rsidR="00433FA9" w:rsidRPr="00744B02" w:rsidRDefault="004F6CAC" w:rsidP="00433FA9">
      <w:pPr>
        <w:rPr>
          <w:rFonts w:ascii="Verdana" w:hAnsi="Verdana"/>
        </w:rPr>
      </w:pPr>
      <w:r>
        <w:rPr>
          <w:rFonts w:ascii="Verdana" w:eastAsia="Verdana" w:hAnsi="Verdana"/>
          <w:lang w:val="cy-GB"/>
        </w:rPr>
        <w:t>Eglurodd CJ eu bod yn anelu at sefydlu cynllun a'i gyflawni</w:t>
      </w:r>
      <w:r w:rsidR="00E54289">
        <w:rPr>
          <w:rFonts w:ascii="Verdana" w:eastAsia="Verdana" w:hAnsi="Verdana"/>
          <w:lang w:val="cy-GB"/>
        </w:rPr>
        <w:t>,</w:t>
      </w:r>
      <w:r>
        <w:rPr>
          <w:rFonts w:ascii="Verdana" w:eastAsia="Verdana" w:hAnsi="Verdana"/>
          <w:lang w:val="cy-GB"/>
        </w:rPr>
        <w:t xml:space="preserve"> fel y gwnaethant y llynedd.</w:t>
      </w:r>
    </w:p>
    <w:p w14:paraId="09191961" w14:textId="0B7BA402" w:rsidR="00FF3987" w:rsidRPr="00744B02" w:rsidRDefault="004F6CAC" w:rsidP="00FF3987">
      <w:pPr>
        <w:rPr>
          <w:rFonts w:ascii="Verdana" w:hAnsi="Verdana"/>
        </w:rPr>
      </w:pPr>
      <w:r>
        <w:rPr>
          <w:rFonts w:ascii="Verdana" w:eastAsia="Verdana" w:hAnsi="Verdana"/>
          <w:lang w:val="cy-GB"/>
        </w:rPr>
        <w:t>Rhoddodd</w:t>
      </w:r>
      <w:r w:rsidR="00E54289">
        <w:rPr>
          <w:rFonts w:ascii="Verdana" w:eastAsia="Verdana" w:hAnsi="Verdana"/>
          <w:lang w:val="cy-GB"/>
        </w:rPr>
        <w:t xml:space="preserve"> y</w:t>
      </w:r>
      <w:r>
        <w:rPr>
          <w:rFonts w:ascii="Verdana" w:eastAsia="Verdana" w:hAnsi="Verdana"/>
          <w:lang w:val="cy-GB"/>
        </w:rPr>
        <w:t xml:space="preserve"> PSC sicrwydd i’r Cyd-bwyllgor Archwilio fod trafodaethau wedi'u cynnal </w:t>
      </w:r>
      <w:r w:rsidR="00E54289">
        <w:rPr>
          <w:rFonts w:ascii="Verdana" w:eastAsia="Verdana" w:hAnsi="Verdana"/>
          <w:lang w:val="cy-GB"/>
        </w:rPr>
        <w:t>a’u bod yn</w:t>
      </w:r>
      <w:r>
        <w:rPr>
          <w:rFonts w:ascii="Verdana" w:eastAsia="Verdana" w:hAnsi="Verdana"/>
          <w:lang w:val="cy-GB"/>
        </w:rPr>
        <w:t xml:space="preserve"> obeithiol y byddent o fewn y llinell amser. </w:t>
      </w:r>
      <w:r>
        <w:rPr>
          <w:rFonts w:ascii="Verdana" w:eastAsia="Verdana" w:hAnsi="Verdana"/>
          <w:lang w:val="cy-GB"/>
        </w:rPr>
        <w:br/>
      </w:r>
    </w:p>
    <w:p w14:paraId="22EF5816" w14:textId="77777777" w:rsidR="0026447B" w:rsidRPr="00744B02" w:rsidRDefault="0026447B" w:rsidP="000971D5">
      <w:pPr>
        <w:spacing w:before="120"/>
        <w:contextualSpacing/>
        <w:rPr>
          <w:rFonts w:ascii="Verdana" w:eastAsia="Calibri" w:hAnsi="Verdana" w:cstheme="minorHAnsi"/>
          <w:b/>
        </w:rPr>
      </w:pPr>
    </w:p>
    <w:p w14:paraId="53130029" w14:textId="77777777" w:rsidR="00525ED0" w:rsidRDefault="004F6CAC" w:rsidP="000971D5">
      <w:pPr>
        <w:spacing w:before="120"/>
        <w:contextualSpacing/>
        <w:rPr>
          <w:rFonts w:ascii="Verdana" w:eastAsia="Calibri" w:hAnsi="Verdana" w:cstheme="minorHAnsi"/>
          <w:b/>
        </w:rPr>
      </w:pPr>
      <w:r w:rsidRPr="00744B02">
        <w:rPr>
          <w:rFonts w:ascii="Verdana" w:eastAsia="Calibri" w:hAnsi="Verdana" w:cstheme="minorHAnsi"/>
          <w:b/>
        </w:rPr>
        <w:t xml:space="preserve"> </w:t>
      </w:r>
    </w:p>
    <w:p w14:paraId="1AF9F944" w14:textId="77777777" w:rsidR="008F258B" w:rsidRPr="00744B02" w:rsidRDefault="004F6CAC" w:rsidP="000971D5">
      <w:pPr>
        <w:spacing w:before="120"/>
        <w:contextualSpacing/>
        <w:rPr>
          <w:rFonts w:ascii="Verdana" w:eastAsia="Calibri" w:hAnsi="Verdana" w:cstheme="minorHAnsi"/>
          <w:b/>
          <w:bCs/>
        </w:rPr>
      </w:pPr>
      <w:r>
        <w:rPr>
          <w:rFonts w:ascii="Verdana" w:eastAsia="Verdana" w:hAnsi="Verdana" w:cs="Calibri"/>
          <w:b/>
          <w:bCs/>
          <w:lang w:val="cy-GB"/>
        </w:rPr>
        <w:t>A300 2021/2022: Diweddariad HMICFRS a Datganiad Rheoli'r Heddlu</w:t>
      </w:r>
    </w:p>
    <w:p w14:paraId="02DC6D6A" w14:textId="77777777" w:rsidR="004674E5" w:rsidRPr="00744B02" w:rsidRDefault="004F6CAC" w:rsidP="00E23743">
      <w:pPr>
        <w:rPr>
          <w:rFonts w:ascii="Verdana" w:hAnsi="Verdana" w:cstheme="minorHAnsi"/>
        </w:rPr>
      </w:pPr>
      <w:r>
        <w:rPr>
          <w:rFonts w:ascii="Verdana" w:eastAsia="Verdana" w:hAnsi="Verdana" w:cs="Calibri"/>
          <w:lang w:val="cy-GB"/>
        </w:rPr>
        <w:t xml:space="preserve">Croesawyd InspRJ a ChInspJM i'r cyfarfod gan ME. </w:t>
      </w:r>
    </w:p>
    <w:p w14:paraId="5D5E2877" w14:textId="77777777" w:rsidR="008C25F2" w:rsidRPr="00744B02" w:rsidRDefault="008C25F2" w:rsidP="00E23743">
      <w:pPr>
        <w:rPr>
          <w:rFonts w:ascii="Verdana" w:hAnsi="Verdana" w:cstheme="minorHAnsi"/>
        </w:rPr>
      </w:pPr>
    </w:p>
    <w:p w14:paraId="0043367A" w14:textId="60FB1A8D" w:rsidR="008C25F2" w:rsidRPr="00744B02" w:rsidRDefault="004F6CAC" w:rsidP="008C25F2">
      <w:pPr>
        <w:rPr>
          <w:rFonts w:ascii="Verdana" w:hAnsi="Verdana" w:cstheme="minorHAnsi"/>
        </w:rPr>
      </w:pPr>
      <w:r>
        <w:rPr>
          <w:rFonts w:ascii="Verdana" w:eastAsia="Verdana" w:hAnsi="Verdana" w:cs="Calibri"/>
          <w:lang w:val="cy-GB"/>
        </w:rPr>
        <w:t>Cadarnhaodd InspRJ fod y broses ar gyfer Arolygiad PEEL Ionawr – Mai 2021 yn dal i fynd rhagddo. Fel arfer, byddai'r heddlu wedi cael eu hadroddiad erbyn hyn, fodd bynnag, oherwydd eu bod yn rhan o gynllun peilot gyda dau o heddlu</w:t>
      </w:r>
      <w:r w:rsidR="00E54289">
        <w:rPr>
          <w:rFonts w:ascii="Verdana" w:eastAsia="Verdana" w:hAnsi="Verdana" w:cs="Calibri"/>
          <w:lang w:val="cy-GB"/>
        </w:rPr>
        <w:t>oedd</w:t>
      </w:r>
      <w:r>
        <w:rPr>
          <w:rFonts w:ascii="Verdana" w:eastAsia="Verdana" w:hAnsi="Verdana" w:cs="Calibri"/>
          <w:lang w:val="cy-GB"/>
        </w:rPr>
        <w:t xml:space="preserve"> arall, yn dilyn adborth ar y broses cytunwyd y byddai'r rhai sy’n cymryd rhan yn y peilot yn cael estyniad o 6 mis i ddangos tystiolaeth o welliant mewn meysydd a nodwyd yn eu harolygiadau. </w:t>
      </w:r>
    </w:p>
    <w:p w14:paraId="2D8D9740" w14:textId="77777777" w:rsidR="00B23F55" w:rsidRPr="00744B02" w:rsidRDefault="00B23F55" w:rsidP="008C25F2">
      <w:pPr>
        <w:rPr>
          <w:rFonts w:ascii="Verdana" w:hAnsi="Verdana" w:cstheme="minorHAnsi"/>
        </w:rPr>
      </w:pPr>
    </w:p>
    <w:p w14:paraId="2BF03D2E" w14:textId="6BE96C28" w:rsidR="00B23F55" w:rsidRPr="00744B02" w:rsidRDefault="004F6CAC" w:rsidP="00B23F55">
      <w:pPr>
        <w:rPr>
          <w:rFonts w:ascii="Verdana" w:hAnsi="Verdana"/>
        </w:rPr>
      </w:pPr>
      <w:r>
        <w:rPr>
          <w:rFonts w:ascii="Verdana" w:eastAsia="Verdana" w:hAnsi="Verdana"/>
          <w:lang w:val="cy-GB"/>
        </w:rPr>
        <w:t>Mae InspRJ wedi cyfarfod â Sarah Cooper, arweinydd cyswllt HMICFRS, ac maent wedi trafod pa feysydd fyddai fwyaf buddiol i'r heddlu eu datblygu a</w:t>
      </w:r>
      <w:r w:rsidR="00E54289">
        <w:rPr>
          <w:rFonts w:ascii="Verdana" w:eastAsia="Verdana" w:hAnsi="Verdana"/>
          <w:lang w:val="cy-GB"/>
        </w:rPr>
        <w:t xml:space="preserve"> lle dylid</w:t>
      </w:r>
      <w:r>
        <w:rPr>
          <w:rFonts w:ascii="Verdana" w:eastAsia="Verdana" w:hAnsi="Verdana"/>
          <w:lang w:val="cy-GB"/>
        </w:rPr>
        <w:t xml:space="preserve"> </w:t>
      </w:r>
      <w:r w:rsidR="00E54289">
        <w:rPr>
          <w:rFonts w:ascii="Verdana" w:eastAsia="Verdana" w:hAnsi="Verdana"/>
          <w:lang w:val="cy-GB"/>
        </w:rPr>
        <w:t>c</w:t>
      </w:r>
      <w:r>
        <w:rPr>
          <w:rFonts w:ascii="Verdana" w:eastAsia="Verdana" w:hAnsi="Verdana"/>
          <w:lang w:val="cy-GB"/>
        </w:rPr>
        <w:t>eisio canfod rhywfaint o dystiolaeth ychwanegol ar gyfer yr adroddiad, ac o bosibl i ddylanwadu neu newid rhai o'r graddau</w:t>
      </w:r>
      <w:r w:rsidR="00E54289">
        <w:rPr>
          <w:rFonts w:ascii="Verdana" w:eastAsia="Verdana" w:hAnsi="Verdana"/>
          <w:lang w:val="cy-GB"/>
        </w:rPr>
        <w:t xml:space="preserve"> sydd</w:t>
      </w:r>
      <w:r>
        <w:rPr>
          <w:rFonts w:ascii="Verdana" w:eastAsia="Verdana" w:hAnsi="Verdana"/>
          <w:lang w:val="cy-GB"/>
        </w:rPr>
        <w:t xml:space="preserve"> yn yr adroddiad drafft dros dro. Mae'r gwaith hwn yn parhau. Bydd yr holl dystiolaeth ychwanegol yn cael ei chasglu, a disgwylir i'r adroddiad terfynol gan gymheiriaid gael ei gyhoeddi ym mis Mai/Mehefin 2022. </w:t>
      </w:r>
    </w:p>
    <w:p w14:paraId="3A67E826" w14:textId="77777777" w:rsidR="00B23F55" w:rsidRPr="00744B02" w:rsidRDefault="00B23F55" w:rsidP="00B23F55">
      <w:pPr>
        <w:rPr>
          <w:rFonts w:ascii="Verdana" w:hAnsi="Verdana"/>
        </w:rPr>
      </w:pPr>
    </w:p>
    <w:p w14:paraId="3F41DCDC" w14:textId="77777777" w:rsidR="00B23F55" w:rsidRPr="00744B02" w:rsidRDefault="004F6CAC" w:rsidP="00597F3D">
      <w:pPr>
        <w:spacing w:line="259" w:lineRule="auto"/>
        <w:contextualSpacing/>
        <w:rPr>
          <w:rFonts w:ascii="Verdana" w:hAnsi="Verdana" w:cs="Arial"/>
        </w:rPr>
      </w:pPr>
      <w:r>
        <w:rPr>
          <w:rFonts w:ascii="Verdana" w:eastAsia="Verdana" w:hAnsi="Verdana"/>
          <w:lang w:val="cy-GB"/>
        </w:rPr>
        <w:t xml:space="preserve">Eglurodd InspRJ eu bod hefyd wedi cael </w:t>
      </w:r>
      <w:r>
        <w:rPr>
          <w:rFonts w:ascii="Verdana" w:eastAsia="Verdana" w:hAnsi="Verdana" w:cs="Arial"/>
          <w:lang w:val="cy-GB"/>
        </w:rPr>
        <w:t xml:space="preserve">arolygiad rhwng 31 Ionawr – 4 Chwefror 2022, sef Arolygiad thematig ar Gam-drin Rhywiol Ar-lein a Chamfanteisio'n Rhywiol ar Blant. Mae HDP wedi derbyn rhywfaint o adborth llafar a bydd yr Adroddiad PEEL yn cyfierio at y canfyddiadau. </w:t>
      </w:r>
    </w:p>
    <w:p w14:paraId="5CC2C2B4" w14:textId="77777777" w:rsidR="00B23F55" w:rsidRPr="00744B02" w:rsidRDefault="004F6CAC" w:rsidP="00B23F55">
      <w:pPr>
        <w:rPr>
          <w:rFonts w:ascii="Verdana" w:hAnsi="Verdana"/>
        </w:rPr>
      </w:pPr>
      <w:r>
        <w:rPr>
          <w:rFonts w:ascii="Verdana" w:eastAsia="Verdana" w:hAnsi="Verdana"/>
          <w:lang w:val="cy-GB"/>
        </w:rPr>
        <w:br/>
        <w:t xml:space="preserve">Eglurodd InspRJ eu bod wedi cael ail arolygiad, a gynhaliwyd rhwng Chwefror 28 a Mawrth 4, mewn perthynas â throseddu, uniondeb data ac asesiadau o wasanaeth i ddioddefwyr, maent yn disgwyl manylion llawn yr adroddiad o fewn </w:t>
      </w:r>
      <w:r>
        <w:rPr>
          <w:rFonts w:ascii="Verdana" w:eastAsia="Verdana" w:hAnsi="Verdana"/>
          <w:lang w:val="cy-GB"/>
        </w:rPr>
        <w:lastRenderedPageBreak/>
        <w:t>yr wythnosau nesaf, a bydd modd rhoi diweddariad yng nghyfarfod nesaf y Cyd-bwyllgor Archwilio.</w:t>
      </w:r>
    </w:p>
    <w:p w14:paraId="36B46AFA" w14:textId="77777777" w:rsidR="00764FAE" w:rsidRPr="00744B02" w:rsidRDefault="00764FAE" w:rsidP="00B23F55">
      <w:pPr>
        <w:rPr>
          <w:rFonts w:ascii="Verdana" w:hAnsi="Verdana"/>
        </w:rPr>
      </w:pPr>
    </w:p>
    <w:p w14:paraId="4278CEC3" w14:textId="5785B63F" w:rsidR="00764FAE" w:rsidRPr="00744B02" w:rsidRDefault="004F6CAC" w:rsidP="00764FAE">
      <w:pPr>
        <w:rPr>
          <w:rFonts w:ascii="Verdana" w:hAnsi="Verdana"/>
        </w:rPr>
      </w:pPr>
      <w:r>
        <w:rPr>
          <w:rFonts w:ascii="Verdana" w:eastAsia="Verdana" w:hAnsi="Verdana"/>
          <w:lang w:val="cy-GB"/>
        </w:rPr>
        <w:t>O ran arolygiadau sydd ar y gweill, maent yn rhagweld arolygiad thematig o ddalfeydd. Bydd hwn yn arolygiad dirybudd, ac mae'r Prif Arolygydd Steve Thomas</w:t>
      </w:r>
      <w:r w:rsidR="00E54289">
        <w:rPr>
          <w:rFonts w:ascii="Verdana" w:eastAsia="Verdana" w:hAnsi="Verdana"/>
          <w:lang w:val="cy-GB"/>
        </w:rPr>
        <w:t>,</w:t>
      </w:r>
      <w:r>
        <w:rPr>
          <w:rFonts w:ascii="Verdana" w:eastAsia="Verdana" w:hAnsi="Verdana"/>
          <w:lang w:val="cy-GB"/>
        </w:rPr>
        <w:t xml:space="preserve"> sy'n gyfrifol am y ddalfa</w:t>
      </w:r>
      <w:r w:rsidR="00E54289">
        <w:rPr>
          <w:rFonts w:ascii="Verdana" w:eastAsia="Verdana" w:hAnsi="Verdana"/>
          <w:lang w:val="cy-GB"/>
        </w:rPr>
        <w:t>,</w:t>
      </w:r>
      <w:r>
        <w:rPr>
          <w:rFonts w:ascii="Verdana" w:eastAsia="Verdana" w:hAnsi="Verdana"/>
          <w:lang w:val="cy-GB"/>
        </w:rPr>
        <w:t xml:space="preserve"> yn gwneud llawer o waith i geisio </w:t>
      </w:r>
      <w:r w:rsidR="00E54289">
        <w:rPr>
          <w:rFonts w:ascii="Verdana" w:eastAsia="Verdana" w:hAnsi="Verdana"/>
          <w:lang w:val="cy-GB"/>
        </w:rPr>
        <w:t>gweld p</w:t>
      </w:r>
      <w:r>
        <w:rPr>
          <w:rFonts w:ascii="Verdana" w:eastAsia="Verdana" w:hAnsi="Verdana"/>
          <w:lang w:val="cy-GB"/>
        </w:rPr>
        <w:t>a feysydd y gellid eu harchwilio ac i wirio arolygiadau eraill i weld a oes unrhyw fath o themâu a allai fod yn berthnasol i'n heddlu ni.</w:t>
      </w:r>
    </w:p>
    <w:p w14:paraId="2FA0F5CB" w14:textId="77777777" w:rsidR="00764FAE" w:rsidRPr="00744B02" w:rsidRDefault="00764FAE" w:rsidP="00764FAE">
      <w:pPr>
        <w:rPr>
          <w:rFonts w:ascii="Verdana" w:hAnsi="Verdana"/>
        </w:rPr>
      </w:pPr>
    </w:p>
    <w:p w14:paraId="4D023640" w14:textId="77777777" w:rsidR="00764FAE" w:rsidRPr="00744B02" w:rsidRDefault="004F6CAC" w:rsidP="00764FAE">
      <w:pPr>
        <w:rPr>
          <w:rFonts w:ascii="Verdana" w:hAnsi="Verdana"/>
        </w:rPr>
      </w:pPr>
      <w:r>
        <w:rPr>
          <w:rFonts w:ascii="Verdana" w:eastAsia="Verdana" w:hAnsi="Verdana"/>
          <w:lang w:val="cy-GB"/>
        </w:rPr>
        <w:t xml:space="preserve">Nodwyd bod HMIFRS hefyd wedi cyhoeddi'r rhaglen a'r fframwaith arfaethedig ar gyfer arolygu plismona. Y tro hwn mae'n gylch dwy flynedd ar gyfer 2022-2023, ac fe’i hanfonwyd at bob heddlu ynghyd â nifer o gwestiynau er mwyn ymgynghori i weld a ydynt yn edrych ar y meysydd cywir fel rhan o'u harolygiad thematig. </w:t>
      </w:r>
    </w:p>
    <w:p w14:paraId="68E8165B" w14:textId="0298D20D" w:rsidR="00764FAE" w:rsidRPr="00744B02" w:rsidRDefault="004F6CAC" w:rsidP="00764FAE">
      <w:pPr>
        <w:rPr>
          <w:rFonts w:ascii="Verdana" w:hAnsi="Verdana"/>
        </w:rPr>
      </w:pPr>
      <w:r>
        <w:rPr>
          <w:rFonts w:ascii="Verdana" w:eastAsia="Verdana" w:hAnsi="Verdana"/>
          <w:lang w:val="cy-GB"/>
        </w:rPr>
        <w:t>Eglurwyd bod y</w:t>
      </w:r>
      <w:r w:rsidR="00F878E7">
        <w:rPr>
          <w:rFonts w:ascii="Verdana" w:eastAsia="Verdana" w:hAnsi="Verdana"/>
          <w:lang w:val="cy-GB"/>
        </w:rPr>
        <w:t>r heddl</w:t>
      </w:r>
      <w:r>
        <w:rPr>
          <w:rFonts w:ascii="Verdana" w:eastAsia="Verdana" w:hAnsi="Verdana"/>
          <w:lang w:val="cy-GB"/>
        </w:rPr>
        <w:t xml:space="preserve">u'n cytuno â'r rhaglen arolygu ar y cyfan, a’r prif feysydd blaenoriaeth oedd cam-drin domestig, trais yn erbyn menywod a merched, troseddau rhywiol, Camfanteisio ar Blant, bygythiadau difrifol a materion sy'n ymwneud â bod yn agored i niwed. </w:t>
      </w:r>
    </w:p>
    <w:p w14:paraId="2AAE8A7C" w14:textId="77777777" w:rsidR="0040507C" w:rsidRPr="00744B02" w:rsidRDefault="0040507C" w:rsidP="00764FAE">
      <w:pPr>
        <w:rPr>
          <w:rFonts w:ascii="Verdana" w:hAnsi="Verdana"/>
        </w:rPr>
      </w:pPr>
    </w:p>
    <w:p w14:paraId="05038055" w14:textId="70981772" w:rsidR="0040507C" w:rsidRPr="00744B02" w:rsidRDefault="004F6CAC" w:rsidP="0040507C">
      <w:pPr>
        <w:rPr>
          <w:rFonts w:ascii="Verdana" w:hAnsi="Verdana"/>
        </w:rPr>
      </w:pPr>
      <w:r>
        <w:rPr>
          <w:rFonts w:ascii="Verdana" w:eastAsia="Verdana" w:hAnsi="Verdana"/>
          <w:lang w:val="cy-GB"/>
        </w:rPr>
        <w:t xml:space="preserve">Nododd InspRJ fod ganddynt 70 o argymhellion </w:t>
      </w:r>
      <w:r w:rsidR="00F878E7">
        <w:rPr>
          <w:rFonts w:ascii="Verdana" w:eastAsia="Verdana" w:hAnsi="Verdana"/>
          <w:lang w:val="cy-GB"/>
        </w:rPr>
        <w:t>a</w:t>
      </w:r>
      <w:r>
        <w:rPr>
          <w:rFonts w:ascii="Verdana" w:eastAsia="Verdana" w:hAnsi="Verdana"/>
          <w:lang w:val="cy-GB"/>
        </w:rPr>
        <w:t xml:space="preserve"> 14 maes i'w gwella (AFI)</w:t>
      </w:r>
      <w:r w:rsidR="00F878E7">
        <w:rPr>
          <w:rFonts w:ascii="Verdana" w:eastAsia="Verdana" w:hAnsi="Verdana"/>
          <w:lang w:val="cy-GB"/>
        </w:rPr>
        <w:t xml:space="preserve"> sy’n agored ar hyn o bryd</w:t>
      </w:r>
      <w:r>
        <w:rPr>
          <w:rFonts w:ascii="Verdana" w:eastAsia="Verdana" w:hAnsi="Verdana"/>
          <w:lang w:val="cy-GB"/>
        </w:rPr>
        <w:t>. Dywedwyd bod tua 43 o’r argymhellion yn deillio o adroddiadau a gyhoeddwyd yn 2021. Mae'r mwyafrif yn argymhellion newydd yn hytrach na rhai hanesyddol. Rhoddodd InspRJ sicrwydd bod llawer o waith ar y gweill mewn perthynas â'r argymhellion, a’r gobaith yw y byddant yn gallu lleihau'r nifer hwnnw'n sylweddol wrth symud ymlaen.</w:t>
      </w:r>
    </w:p>
    <w:p w14:paraId="725EE2B7" w14:textId="77777777" w:rsidR="00A06623" w:rsidRPr="00744B02" w:rsidRDefault="00A06623" w:rsidP="0040507C">
      <w:pPr>
        <w:rPr>
          <w:rFonts w:ascii="Verdana" w:hAnsi="Verdana"/>
        </w:rPr>
      </w:pPr>
    </w:p>
    <w:p w14:paraId="3D2C7C45" w14:textId="77777777" w:rsidR="00764FAE" w:rsidRPr="00744B02" w:rsidRDefault="004F6CAC" w:rsidP="00B23F55">
      <w:pPr>
        <w:rPr>
          <w:rFonts w:ascii="Verdana" w:hAnsi="Verdana"/>
        </w:rPr>
      </w:pPr>
      <w:r>
        <w:rPr>
          <w:rFonts w:ascii="Verdana" w:eastAsia="Verdana" w:hAnsi="Verdana"/>
          <w:lang w:val="cy-GB"/>
        </w:rPr>
        <w:t xml:space="preserve">Rhoddodd DPG ddiweddariad mewn perthynas â'r gwaith Uniondeb Data Troseddu a'r achos dros bryderu yn ôl ym mis Mai'r llynedd. Mae gwaith sylweddol wedi'i wneud i geisio gwella'r maes hwn a chredir bod eu canran wedi gwella o 87.6% i tua 90%. Dim ond tri heddlu sydd yn y wlad sydd â gradd ragorol yn y maes hwn, ac maent yn cyflawni 95% neu fwy. </w:t>
      </w:r>
    </w:p>
    <w:p w14:paraId="6EA82B38" w14:textId="77777777" w:rsidR="00764FAE" w:rsidRPr="00744B02" w:rsidRDefault="00764FAE" w:rsidP="00B23F55">
      <w:pPr>
        <w:rPr>
          <w:rFonts w:ascii="Verdana" w:hAnsi="Verdana"/>
        </w:rPr>
      </w:pPr>
    </w:p>
    <w:p w14:paraId="448F0079" w14:textId="717F98AD" w:rsidR="00BC7BE6" w:rsidRPr="00744B02" w:rsidRDefault="004F6CAC" w:rsidP="00BC7BE6">
      <w:pPr>
        <w:rPr>
          <w:rFonts w:ascii="Verdana" w:hAnsi="Verdana"/>
        </w:rPr>
      </w:pPr>
      <w:r>
        <w:rPr>
          <w:rFonts w:ascii="Verdana" w:eastAsia="Verdana" w:hAnsi="Verdana"/>
          <w:lang w:val="cy-GB"/>
        </w:rPr>
        <w:t xml:space="preserve">Rhoddodd ChInspJM gyflwyniad ar </w:t>
      </w:r>
      <w:r w:rsidR="00F878E7">
        <w:rPr>
          <w:rFonts w:ascii="Verdana" w:eastAsia="Verdana" w:hAnsi="Verdana"/>
          <w:lang w:val="cy-GB"/>
        </w:rPr>
        <w:t>Ddatganiad Rheolaeth yr Heddlu</w:t>
      </w:r>
      <w:r>
        <w:rPr>
          <w:rFonts w:ascii="Verdana" w:eastAsia="Verdana" w:hAnsi="Verdana"/>
          <w:lang w:val="cy-GB"/>
        </w:rPr>
        <w:t xml:space="preserve"> </w:t>
      </w:r>
      <w:r w:rsidR="00F878E7">
        <w:rPr>
          <w:rFonts w:ascii="Verdana" w:eastAsia="Verdana" w:hAnsi="Verdana"/>
          <w:lang w:val="cy-GB"/>
        </w:rPr>
        <w:t>(</w:t>
      </w:r>
      <w:r>
        <w:rPr>
          <w:rFonts w:ascii="Verdana" w:eastAsia="Verdana" w:hAnsi="Verdana"/>
          <w:lang w:val="cy-GB"/>
        </w:rPr>
        <w:t>FMS</w:t>
      </w:r>
      <w:r w:rsidR="00F878E7">
        <w:rPr>
          <w:rFonts w:ascii="Verdana" w:eastAsia="Verdana" w:hAnsi="Verdana"/>
          <w:lang w:val="cy-GB"/>
        </w:rPr>
        <w:t>)</w:t>
      </w:r>
      <w:r>
        <w:rPr>
          <w:rFonts w:ascii="Verdana" w:eastAsia="Verdana" w:hAnsi="Verdana"/>
          <w:lang w:val="cy-GB"/>
        </w:rPr>
        <w:t xml:space="preserve"> i'r Pwyllgor a oedd yn cwmpasu'r prif bwyntiau, y materion a’r risgiau sy'n deillio o'r FMS. Dywedwyd bod y FMS presennol yn cwmpasu'r cyfnod rhwng mis Ebrill 2019 a mis Mawrth 2022. Mae'r Heddlu bellach yn symud i FMS 2022, sy'n cwmpasu Ebrill 2021 hyd at Fawrth 2022. Nodwyd bod dogfen ganllaw FMS HMIC, sy'n cael ei phoblogi bob blwyddyn gan yr hyn y mae HMIC yn ei ddisgwyl o’r ddogfen, yn gofyn am fwy o bwyslais ar feddwl am y dyfodol a’r ymateb i Covid-19, gan edrych ar sut maent yn rheoli protestiadau a'u heffeithiolrwydd o ran plismona ffyrdd o ran eu strategaethau a'u hymgysylltiad lleol.</w:t>
      </w:r>
    </w:p>
    <w:p w14:paraId="3D1208FC" w14:textId="77777777" w:rsidR="00BC7BE6" w:rsidRPr="00744B02" w:rsidRDefault="004F6CAC" w:rsidP="00BC7BE6">
      <w:pPr>
        <w:rPr>
          <w:rFonts w:ascii="Verdana" w:hAnsi="Verdana"/>
        </w:rPr>
      </w:pPr>
      <w:r>
        <w:rPr>
          <w:rFonts w:ascii="Verdana" w:eastAsia="Verdana" w:hAnsi="Verdana"/>
          <w:lang w:val="cy-GB"/>
        </w:rPr>
        <w:t xml:space="preserve">Cyflwynwyd yr FMS i HMICFRS yn ôl ym mis Rhagfyr 2021 ac maent yn dal i ddisgwyl am adborth. </w:t>
      </w:r>
    </w:p>
    <w:p w14:paraId="77EF7C04" w14:textId="77777777" w:rsidR="00E93501" w:rsidRPr="00744B02" w:rsidRDefault="00E93501" w:rsidP="00E93501">
      <w:pPr>
        <w:rPr>
          <w:rFonts w:ascii="Verdana" w:hAnsi="Verdana"/>
        </w:rPr>
      </w:pPr>
    </w:p>
    <w:p w14:paraId="3975A8CE" w14:textId="77777777" w:rsidR="00E93501" w:rsidRPr="00744B02" w:rsidRDefault="004F6CAC" w:rsidP="00E93501">
      <w:pPr>
        <w:rPr>
          <w:rFonts w:ascii="Verdana" w:hAnsi="Verdana"/>
        </w:rPr>
      </w:pPr>
      <w:r>
        <w:rPr>
          <w:rFonts w:ascii="Verdana" w:eastAsia="Verdana" w:hAnsi="Verdana"/>
          <w:lang w:val="cy-GB"/>
        </w:rPr>
        <w:lastRenderedPageBreak/>
        <w:t>Rhoddodd ChInspJM drosolwg o’r themâu trawsbynciol o fewn y FMS, gan gynnwys archwilio hygrededd data troseddau, gallu dadansoddol, covid-19, galw/capasiti, prosiectau dechrau i'r diwedd, asedau nad ydynt yn rhai dynol, ystadau, offer a systemau, darpariaeth fforensig, hyfforddiant a chynllunio'r gweithlu.</w:t>
      </w:r>
    </w:p>
    <w:p w14:paraId="71D9AA58" w14:textId="77777777" w:rsidR="006E7090" w:rsidRPr="00744B02" w:rsidRDefault="006E7090" w:rsidP="00BC7BE6">
      <w:pPr>
        <w:rPr>
          <w:rFonts w:ascii="Verdana" w:hAnsi="Verdana"/>
        </w:rPr>
      </w:pPr>
    </w:p>
    <w:p w14:paraId="4668E50F" w14:textId="46C3459A" w:rsidR="00E415ED" w:rsidRPr="00744B02" w:rsidRDefault="004F6CAC" w:rsidP="006E7090">
      <w:pPr>
        <w:rPr>
          <w:rFonts w:ascii="Verdana" w:hAnsi="Verdana"/>
        </w:rPr>
      </w:pPr>
      <w:r>
        <w:rPr>
          <w:rFonts w:ascii="Verdana" w:eastAsia="Verdana" w:hAnsi="Verdana"/>
          <w:lang w:val="cy-GB"/>
        </w:rPr>
        <w:t xml:space="preserve">Rhoddodd ChInspJM drosolwg hefyd o'r matrics pedwar cwadrant a ddefnyddir o fewn y FMS fel offeryn i nodi'r meysydd risg allweddol o ran asedau a galw. Yr unig </w:t>
      </w:r>
      <w:r w:rsidR="00705C1F">
        <w:rPr>
          <w:rFonts w:ascii="Verdana" w:eastAsia="Verdana" w:hAnsi="Verdana"/>
          <w:lang w:val="cy-GB"/>
        </w:rPr>
        <w:t>faes</w:t>
      </w:r>
      <w:r>
        <w:rPr>
          <w:rFonts w:ascii="Verdana" w:eastAsia="Verdana" w:hAnsi="Verdana"/>
          <w:lang w:val="cy-GB"/>
        </w:rPr>
        <w:t xml:space="preserve"> o fewn y cwadrant risg coch yw'r uned fforensig ddigidol. Rhoddodd ChInspJM drosolwg manwl o'r un maes risg coch a’r 16 </w:t>
      </w:r>
      <w:r w:rsidR="00705C1F">
        <w:rPr>
          <w:rFonts w:ascii="Verdana" w:eastAsia="Verdana" w:hAnsi="Verdana"/>
          <w:lang w:val="cy-GB"/>
        </w:rPr>
        <w:t xml:space="preserve">risg </w:t>
      </w:r>
      <w:r>
        <w:rPr>
          <w:rFonts w:ascii="Verdana" w:eastAsia="Verdana" w:hAnsi="Verdana"/>
          <w:lang w:val="cy-GB"/>
        </w:rPr>
        <w:t>ambr, gan nodi cynnydd a'r gwaith sy'n cael ei wneud.</w:t>
      </w:r>
    </w:p>
    <w:p w14:paraId="41284A4A" w14:textId="77777777" w:rsidR="00E415ED" w:rsidRPr="00744B02" w:rsidRDefault="00E415ED" w:rsidP="006E7090">
      <w:pPr>
        <w:rPr>
          <w:rFonts w:ascii="Verdana" w:hAnsi="Verdana"/>
        </w:rPr>
      </w:pPr>
    </w:p>
    <w:p w14:paraId="41B6CA8E" w14:textId="77777777" w:rsidR="00DF7F81" w:rsidRPr="00744B02" w:rsidRDefault="004F6CAC" w:rsidP="00DF7F81">
      <w:pPr>
        <w:rPr>
          <w:rFonts w:ascii="Verdana" w:hAnsi="Verdana"/>
        </w:rPr>
      </w:pPr>
      <w:r>
        <w:rPr>
          <w:rFonts w:ascii="Verdana" w:eastAsia="Verdana" w:hAnsi="Verdana"/>
          <w:lang w:val="cy-GB"/>
        </w:rPr>
        <w:t xml:space="preserve">Diolchodd ME i ChInspJM am ei grynodeb cynhwysfawr a defnyddiol o'r FMS, nodwyd bod lefel a dyfnder y dadansoddiad yn rhoi sicrwydd mawr i’r Cyd-bwyllgor Archwilio nad oes dim yn cael ei golli. </w:t>
      </w:r>
    </w:p>
    <w:p w14:paraId="1C8582FA" w14:textId="77777777" w:rsidR="00DF7F81" w:rsidRPr="00744B02" w:rsidRDefault="004F6CAC" w:rsidP="00DF7F81">
      <w:pPr>
        <w:rPr>
          <w:rFonts w:ascii="Verdana" w:hAnsi="Verdana"/>
        </w:rPr>
      </w:pPr>
      <w:r>
        <w:rPr>
          <w:rFonts w:ascii="Verdana" w:eastAsia="Verdana" w:hAnsi="Verdana"/>
          <w:lang w:val="cy-GB"/>
        </w:rPr>
        <w:t xml:space="preserve">Rhoddodd LH ei diolch eto a chytunodd fod lefel y dadansoddiad o'r sefydliad yn rhoi sicrwydd mawr. </w:t>
      </w:r>
    </w:p>
    <w:p w14:paraId="48FE7F0C" w14:textId="77777777" w:rsidR="00202B2E" w:rsidRPr="00744B02" w:rsidRDefault="00202B2E" w:rsidP="00DF7F81">
      <w:pPr>
        <w:rPr>
          <w:rFonts w:ascii="Verdana" w:hAnsi="Verdana"/>
        </w:rPr>
      </w:pPr>
    </w:p>
    <w:p w14:paraId="665CBB1C" w14:textId="1C33C26D" w:rsidR="00597F3D" w:rsidRDefault="004F6CAC" w:rsidP="00786F56">
      <w:pPr>
        <w:rPr>
          <w:rFonts w:ascii="Verdana" w:hAnsi="Verdana"/>
        </w:rPr>
      </w:pPr>
      <w:r>
        <w:rPr>
          <w:rFonts w:ascii="Verdana" w:eastAsia="Verdana" w:hAnsi="Verdana"/>
          <w:lang w:val="cy-GB"/>
        </w:rPr>
        <w:t>Nododd ChInspJM eu bod yn cyfarfod â HMICFRS i drafod FMS 2022 er mwyn gweld</w:t>
      </w:r>
      <w:r w:rsidR="00705C1F">
        <w:rPr>
          <w:rFonts w:ascii="Verdana" w:eastAsia="Verdana" w:hAnsi="Verdana"/>
          <w:lang w:val="cy-GB"/>
        </w:rPr>
        <w:t xml:space="preserve"> a</w:t>
      </w:r>
      <w:r>
        <w:rPr>
          <w:rFonts w:ascii="Verdana" w:eastAsia="Verdana" w:hAnsi="Verdana"/>
          <w:lang w:val="cy-GB"/>
        </w:rPr>
        <w:t xml:space="preserve"> allent greu fersiwn </w:t>
      </w:r>
      <w:r w:rsidR="00705C1F">
        <w:rPr>
          <w:rFonts w:ascii="Verdana" w:eastAsia="Verdana" w:hAnsi="Verdana"/>
          <w:lang w:val="cy-GB"/>
        </w:rPr>
        <w:t>ysgafnach</w:t>
      </w:r>
      <w:r>
        <w:rPr>
          <w:rFonts w:ascii="Verdana" w:eastAsia="Verdana" w:hAnsi="Verdana"/>
          <w:lang w:val="cy-GB"/>
        </w:rPr>
        <w:t>, a hynny gan fod adolygiad 2021 wedi bod mor drylwyr a chan y bydd llawer o'r risgiau a'r adnoddau yn ddinewid. Byddent wedyn yn ceisio cynnal adolygiad manwl eto yn 2023.</w:t>
      </w:r>
    </w:p>
    <w:p w14:paraId="0E831384" w14:textId="77777777" w:rsidR="00B23F55" w:rsidRPr="00744B02" w:rsidRDefault="00B23F55" w:rsidP="00B23F55">
      <w:pPr>
        <w:rPr>
          <w:rFonts w:ascii="Verdana" w:hAnsi="Verdana"/>
        </w:rPr>
      </w:pPr>
    </w:p>
    <w:p w14:paraId="55906979" w14:textId="77777777" w:rsidR="00597F3D" w:rsidRDefault="00597F3D" w:rsidP="00E23743">
      <w:pPr>
        <w:rPr>
          <w:rFonts w:ascii="Verdana" w:eastAsia="Calibri" w:hAnsi="Verdana" w:cstheme="minorHAnsi"/>
          <w:b/>
          <w:bCs/>
        </w:rPr>
      </w:pPr>
    </w:p>
    <w:p w14:paraId="202B1B7A" w14:textId="77777777" w:rsidR="008C25F2" w:rsidRPr="00744B02" w:rsidRDefault="004F6CAC" w:rsidP="00E23743">
      <w:pPr>
        <w:rPr>
          <w:rFonts w:ascii="Verdana" w:hAnsi="Verdana" w:cstheme="minorHAnsi"/>
          <w:b/>
          <w:bCs/>
        </w:rPr>
      </w:pPr>
      <w:r>
        <w:rPr>
          <w:rFonts w:ascii="Verdana" w:eastAsia="Verdana" w:hAnsi="Verdana" w:cs="Calibri"/>
          <w:b/>
          <w:bCs/>
          <w:lang w:val="cy-GB"/>
        </w:rPr>
        <w:t xml:space="preserve">A301 2021/2022: </w:t>
      </w:r>
      <w:r>
        <w:rPr>
          <w:rFonts w:ascii="Verdana" w:eastAsia="Verdana" w:hAnsi="Verdana" w:cs="Arial"/>
          <w:b/>
          <w:bCs/>
          <w:lang w:val="cy-GB"/>
        </w:rPr>
        <w:t>Y Cynllun Ariannol Tymor Canolig (MTFP) gan gynnwys y Strategaeth Cyfalaf a Chronfeydd Wrth Gefn 2022/23 – 2026/27</w:t>
      </w:r>
    </w:p>
    <w:p w14:paraId="30C9ECF7" w14:textId="77777777" w:rsidR="00D1061E" w:rsidRPr="00744B02" w:rsidRDefault="004F6CAC" w:rsidP="00786F56">
      <w:pPr>
        <w:rPr>
          <w:rFonts w:ascii="Verdana" w:hAnsi="Verdana"/>
        </w:rPr>
      </w:pPr>
      <w:r>
        <w:rPr>
          <w:rFonts w:ascii="Verdana" w:eastAsia="Verdana" w:hAnsi="Verdana"/>
          <w:lang w:val="cy-GB"/>
        </w:rPr>
        <w:t>Nododd PSC y byddai aelodau wedi derbyn y MTFP a’r Strategaeth Cyfalaf a Chronfeydd Wrth Gefn sy'n atgyfnerthu’r hyn a drafodwyd yn y seminar cyllid ddiwedd mis Tachwedd. Rhoddodd Panel yr Heddlu a Throseddu eu cefnogaeth unfrydol ar 28 Ionawr.</w:t>
      </w:r>
    </w:p>
    <w:p w14:paraId="4D948ACF" w14:textId="77777777" w:rsidR="00D1061E" w:rsidRPr="00744B02" w:rsidRDefault="00D1061E" w:rsidP="00786F56">
      <w:pPr>
        <w:rPr>
          <w:rFonts w:ascii="Verdana" w:hAnsi="Verdana"/>
        </w:rPr>
      </w:pPr>
    </w:p>
    <w:p w14:paraId="569E0130" w14:textId="77777777" w:rsidR="00786F56" w:rsidRPr="00744B02" w:rsidRDefault="004F6CAC" w:rsidP="00786F56">
      <w:pPr>
        <w:rPr>
          <w:rFonts w:ascii="Verdana" w:hAnsi="Verdana"/>
        </w:rPr>
      </w:pPr>
      <w:r>
        <w:rPr>
          <w:rFonts w:ascii="Verdana" w:eastAsia="Verdana" w:hAnsi="Verdana"/>
          <w:lang w:val="cy-GB"/>
        </w:rPr>
        <w:t>Roedd y PSC yn dymuno dod â mater technegol ac ariannol bach sydd wedi codi at sylw'r Aelodau. Eglurodd PSC eu bod, yr wythnos ddiwethaf, wedi sylwi bod ffigur anghywir wedi'i ddefnyddio ar gyfer un o'r seiliau treth ac ar gyfer un o'r awdurdodau lleol, mae hyn yn cael effaith ariannol o £76,000, mae'r PSC yn y broses o gael gafael ar Lywodraeth Cymru i ddeall pa ofynion sydd eu hangen i'w rhoi ar waith.</w:t>
      </w:r>
    </w:p>
    <w:p w14:paraId="06A06E0D" w14:textId="77777777" w:rsidR="00D1061E" w:rsidRPr="00744B02" w:rsidRDefault="00D1061E" w:rsidP="00786F56">
      <w:pPr>
        <w:rPr>
          <w:rFonts w:ascii="Verdana" w:hAnsi="Verdana"/>
        </w:rPr>
      </w:pPr>
    </w:p>
    <w:p w14:paraId="53AA9381" w14:textId="77777777" w:rsidR="00786F56" w:rsidRPr="00744B02" w:rsidRDefault="004F6CAC" w:rsidP="00786F56">
      <w:pPr>
        <w:rPr>
          <w:rFonts w:ascii="Verdana" w:hAnsi="Verdana"/>
        </w:rPr>
      </w:pPr>
      <w:r>
        <w:rPr>
          <w:rFonts w:ascii="Verdana" w:eastAsia="Verdana" w:hAnsi="Verdana"/>
          <w:lang w:val="cy-GB"/>
        </w:rPr>
        <w:t>Gofynnodd LH a allai rhywun edrych ar yr atodiad cyfalaf a gwirio'r fformatio a dilyniannu rhifau.</w:t>
      </w:r>
    </w:p>
    <w:p w14:paraId="6522A563" w14:textId="2CAAF1C9" w:rsidR="00705C1F" w:rsidRDefault="004F6CAC" w:rsidP="00417502">
      <w:pPr>
        <w:rPr>
          <w:rFonts w:ascii="Verdana" w:eastAsia="Verdana" w:hAnsi="Verdana"/>
          <w:lang w:val="cy-GB"/>
        </w:rPr>
      </w:pPr>
      <w:r>
        <w:rPr>
          <w:rFonts w:ascii="Verdana" w:eastAsia="Verdana" w:hAnsi="Verdana"/>
          <w:lang w:val="cy-GB"/>
        </w:rPr>
        <w:t xml:space="preserve">Nododd </w:t>
      </w:r>
      <w:r w:rsidR="00705C1F">
        <w:rPr>
          <w:rFonts w:ascii="Verdana" w:eastAsia="Verdana" w:hAnsi="Verdana"/>
          <w:lang w:val="cy-GB"/>
        </w:rPr>
        <w:t xml:space="preserve">y </w:t>
      </w:r>
      <w:r>
        <w:rPr>
          <w:rFonts w:ascii="Verdana" w:eastAsia="Verdana" w:hAnsi="Verdana"/>
          <w:lang w:val="cy-GB"/>
        </w:rPr>
        <w:t>PSC hyn a bydd yn gwirio'r adran honno.</w:t>
      </w:r>
    </w:p>
    <w:p w14:paraId="51E9B133" w14:textId="18F0B37E" w:rsidR="00417502" w:rsidRPr="00525ED0" w:rsidRDefault="004F6CAC" w:rsidP="00417502">
      <w:pPr>
        <w:rPr>
          <w:rFonts w:ascii="Verdana" w:hAnsi="Verdana"/>
        </w:rPr>
      </w:pPr>
      <w:r>
        <w:rPr>
          <w:rFonts w:ascii="Verdana" w:eastAsia="Verdana" w:hAnsi="Verdana"/>
          <w:lang w:val="cy-GB"/>
        </w:rPr>
        <w:br/>
      </w:r>
      <w:r>
        <w:rPr>
          <w:rFonts w:ascii="Verdana" w:eastAsia="Verdana" w:hAnsi="Verdana" w:cs="Calibri"/>
          <w:b/>
          <w:bCs/>
          <w:lang w:val="cy-GB"/>
        </w:rPr>
        <w:t xml:space="preserve">Penderfyniad D301: Y Cyd-bwyllgor Archwilio i argymell y </w:t>
      </w:r>
      <w:r>
        <w:rPr>
          <w:rFonts w:ascii="Verdana" w:eastAsia="Verdana" w:hAnsi="Verdana" w:cs="Arial"/>
          <w:b/>
          <w:bCs/>
          <w:lang w:val="cy-GB"/>
        </w:rPr>
        <w:t xml:space="preserve">Cynllun </w:t>
      </w:r>
      <w:r>
        <w:rPr>
          <w:rFonts w:ascii="Verdana" w:eastAsia="Verdana" w:hAnsi="Verdana" w:cs="Arial"/>
          <w:b/>
          <w:bCs/>
          <w:lang w:val="cy-GB"/>
        </w:rPr>
        <w:lastRenderedPageBreak/>
        <w:t>Ariannol Tymor Canolig gan gynnwys Strategaeth Cyfalaf a Chronfeydd Wrth Gefn 2022/23 – 2026/27 i'r PG a'r CHTh.</w:t>
      </w:r>
    </w:p>
    <w:p w14:paraId="0D3FDC9A" w14:textId="77777777" w:rsidR="00597F3D" w:rsidRDefault="00597F3D" w:rsidP="00417502">
      <w:pPr>
        <w:rPr>
          <w:rFonts w:ascii="Verdana" w:hAnsi="Verdana" w:cs="Arial"/>
          <w:b/>
          <w:bCs/>
        </w:rPr>
      </w:pPr>
    </w:p>
    <w:p w14:paraId="65FEC913" w14:textId="77777777" w:rsidR="00597F3D" w:rsidRPr="00744B02" w:rsidRDefault="00597F3D" w:rsidP="00417502">
      <w:pPr>
        <w:rPr>
          <w:rFonts w:ascii="Verdana" w:hAnsi="Verdana" w:cstheme="minorHAnsi"/>
          <w:b/>
          <w:bCs/>
        </w:rPr>
      </w:pPr>
    </w:p>
    <w:p w14:paraId="7A74C287" w14:textId="77777777" w:rsidR="00417502" w:rsidRPr="00744B02" w:rsidRDefault="004F6CAC" w:rsidP="00417502">
      <w:pPr>
        <w:rPr>
          <w:rFonts w:ascii="Verdana" w:hAnsi="Verdana"/>
          <w:b/>
          <w:bCs/>
        </w:rPr>
      </w:pPr>
      <w:r>
        <w:rPr>
          <w:rFonts w:ascii="Verdana" w:eastAsia="Verdana" w:hAnsi="Verdana" w:cs="Calibri"/>
          <w:b/>
          <w:bCs/>
          <w:lang w:val="cy-GB"/>
        </w:rPr>
        <w:t xml:space="preserve">A302 2021/2022: </w:t>
      </w:r>
      <w:r>
        <w:rPr>
          <w:rFonts w:ascii="Verdana" w:eastAsia="Verdana" w:hAnsi="Verdana"/>
          <w:b/>
          <w:bCs/>
          <w:lang w:val="cy-GB"/>
        </w:rPr>
        <w:t>Strategaeth Rheoli'r Trysorlys (TMS)</w:t>
      </w:r>
    </w:p>
    <w:p w14:paraId="6C57B312" w14:textId="2D2A6D27" w:rsidR="008C39E1" w:rsidRPr="00744B02" w:rsidRDefault="004F6CAC" w:rsidP="008C39E1">
      <w:pPr>
        <w:rPr>
          <w:rFonts w:ascii="Verdana" w:hAnsi="Verdana"/>
        </w:rPr>
      </w:pPr>
      <w:r>
        <w:rPr>
          <w:rFonts w:ascii="Verdana" w:eastAsia="Verdana" w:hAnsi="Verdana"/>
          <w:lang w:val="cy-GB"/>
        </w:rPr>
        <w:t>Nododd y PSC fod y TMS yn dilyn fformat tebyg i'r llynedd. Roeddent wedi ceisio dilyn Templed Newydd Cynghorwyr Rheoli'r Trysorlys (Grŵp Cyswllt); fodd bynnag, gwelwyd nad oedd yn gweithio'n iawn i Ddyfed-Powys, a bydd hyn yn cael ei drafod yn y dyfodol. Eglurodd PSC fod CIPFA hefyd wedi cyhoeddi codau newydd ym mis Rhagfyr, tynnir sylw at y rhain yn adran 6.7</w:t>
      </w:r>
      <w:r w:rsidR="00947795">
        <w:rPr>
          <w:rFonts w:ascii="Verdana" w:eastAsia="Verdana" w:hAnsi="Verdana"/>
          <w:lang w:val="cy-GB"/>
        </w:rPr>
        <w:t>,</w:t>
      </w:r>
      <w:r>
        <w:rPr>
          <w:rFonts w:ascii="Verdana" w:eastAsia="Verdana" w:hAnsi="Verdana"/>
          <w:lang w:val="cy-GB"/>
        </w:rPr>
        <w:t xml:space="preserve"> ac mae'n ofynnol eu gweithredu erbyn Strategaeth 2023/24. Bydd gwaith yn cael ei wneud mewn perthynas â'r newidiadau hyn yn ystod y flwyddyn er mwyn dechrau gweithredu. Nodwyd mai diogelwch a </w:t>
      </w:r>
      <w:r w:rsidRPr="004F6CAC">
        <w:rPr>
          <w:rFonts w:ascii="Verdana" w:eastAsia="Verdana" w:hAnsi="Verdana"/>
          <w:lang w:val="cy-GB"/>
        </w:rPr>
        <w:t>chynnyrch hylifedd</w:t>
      </w:r>
      <w:r>
        <w:rPr>
          <w:rFonts w:ascii="Verdana" w:eastAsia="Verdana" w:hAnsi="Verdana"/>
          <w:lang w:val="cy-GB"/>
        </w:rPr>
        <w:t xml:space="preserve"> sy’n parhau i fod yn faterion allweddol ar gyfer Dyfed-Powys. Yn gadarnhaol, o gymharu â meincnodau blaenorol nodwyd fod HDP yn perfformio'n weddol dda mewn perthynas â chyflawni seilwaith y rhaglen gyfalaf er mwyn darparu gwasanaethau plismona. Ailadroddwyd ei bod yn dda derbyn adroddiad TIAA ar y TMS a chael y lefel honno o sicrwydd ynghylch y trefniadau sydd ar waith. </w:t>
      </w:r>
    </w:p>
    <w:p w14:paraId="7B7DA775" w14:textId="43BCBF4B" w:rsidR="00417502" w:rsidRDefault="004F6CAC" w:rsidP="00786F56">
      <w:pPr>
        <w:rPr>
          <w:rFonts w:ascii="Verdana" w:eastAsia="Verdana" w:hAnsi="Verdana"/>
          <w:lang w:val="cy-GB"/>
        </w:rPr>
      </w:pPr>
      <w:r>
        <w:rPr>
          <w:rFonts w:ascii="Verdana" w:eastAsia="Verdana" w:hAnsi="Verdana"/>
          <w:lang w:val="cy-GB"/>
        </w:rPr>
        <w:t xml:space="preserve">Nododd ME a LH eu bod yn hapus i argymell y TMS i'r CHTh a'r PG er cymeradwyaeth. </w:t>
      </w:r>
    </w:p>
    <w:p w14:paraId="3B037165" w14:textId="77777777" w:rsidR="00DE770F" w:rsidRPr="00744B02" w:rsidRDefault="00DE770F" w:rsidP="00786F56">
      <w:pPr>
        <w:rPr>
          <w:rFonts w:ascii="Verdana" w:hAnsi="Verdana"/>
        </w:rPr>
      </w:pPr>
    </w:p>
    <w:p w14:paraId="1E8E1F54" w14:textId="0E21FEAB" w:rsidR="00B960DF" w:rsidRDefault="004F6CAC" w:rsidP="00B960DF">
      <w:pPr>
        <w:rPr>
          <w:rFonts w:ascii="Verdana" w:eastAsia="Verdana" w:hAnsi="Verdana" w:cs="Arial"/>
          <w:b/>
          <w:bCs/>
          <w:lang w:val="cy-GB"/>
        </w:rPr>
      </w:pPr>
      <w:r>
        <w:rPr>
          <w:rFonts w:ascii="Verdana" w:eastAsia="Verdana" w:hAnsi="Verdana" w:cs="Calibri"/>
          <w:b/>
          <w:bCs/>
          <w:lang w:val="cy-GB"/>
        </w:rPr>
        <w:t xml:space="preserve">Penderfyniad D302: I’r Cyd-bwyllgor Archwilio yn argymell y </w:t>
      </w:r>
      <w:r>
        <w:rPr>
          <w:rFonts w:ascii="Verdana" w:eastAsia="Verdana" w:hAnsi="Verdana" w:cs="Arial"/>
          <w:b/>
          <w:bCs/>
          <w:lang w:val="cy-GB"/>
        </w:rPr>
        <w:t>TMS i'r PG a'r CHTh.</w:t>
      </w:r>
    </w:p>
    <w:p w14:paraId="4933AAD5" w14:textId="77777777" w:rsidR="00DE770F" w:rsidRPr="00744B02" w:rsidRDefault="00DE770F" w:rsidP="00B960DF">
      <w:pPr>
        <w:rPr>
          <w:rFonts w:ascii="Verdana" w:hAnsi="Verdana" w:cstheme="minorHAnsi"/>
          <w:b/>
          <w:bCs/>
        </w:rPr>
      </w:pPr>
    </w:p>
    <w:p w14:paraId="4D549BAD" w14:textId="77777777" w:rsidR="00B960DF" w:rsidRPr="00744B02" w:rsidRDefault="004F6CAC" w:rsidP="00B960DF">
      <w:pPr>
        <w:rPr>
          <w:rFonts w:ascii="Verdana" w:hAnsi="Verdana"/>
          <w:b/>
          <w:bCs/>
        </w:rPr>
      </w:pPr>
      <w:r>
        <w:rPr>
          <w:rFonts w:ascii="Verdana" w:eastAsia="Verdana" w:hAnsi="Verdana" w:cs="Calibri"/>
          <w:b/>
          <w:bCs/>
          <w:lang w:val="cy-GB"/>
        </w:rPr>
        <w:t xml:space="preserve">A303 2021/2022: </w:t>
      </w:r>
      <w:r>
        <w:rPr>
          <w:rFonts w:ascii="Verdana" w:eastAsia="Verdana" w:hAnsi="Verdana" w:cs="Arial"/>
          <w:b/>
          <w:bCs/>
          <w:lang w:val="cy-GB"/>
        </w:rPr>
        <w:t>Polisïau Cyfrifo Drafft ar gyfer Datganiad o Gyfrifon 2021/22</w:t>
      </w:r>
    </w:p>
    <w:p w14:paraId="41E52499" w14:textId="77777777" w:rsidR="00B960DF" w:rsidRPr="00744B02" w:rsidRDefault="004F6CAC" w:rsidP="00B960DF">
      <w:pPr>
        <w:rPr>
          <w:rFonts w:ascii="Verdana" w:hAnsi="Verdana"/>
        </w:rPr>
      </w:pPr>
      <w:r>
        <w:rPr>
          <w:rFonts w:ascii="Verdana" w:eastAsia="Verdana" w:hAnsi="Verdana"/>
          <w:lang w:val="cy-GB"/>
        </w:rPr>
        <w:t xml:space="preserve">Rhoddodd CC gyflwyniad i’r polisïau cyfrifyddu y maent yn bwriadu eu rhoi yn y datganiad o gyfrifon. Nodwyd na fu unrhyw newidiadau mawr ers y llynedd, ac mae'r polisïau cyfrifyddu sydd ganddynt wedi’u pennu gan y Cod Ymarfer ar gyfer Cadw Cyfrifon Awdurdodau Lleol yn y DU. </w:t>
      </w:r>
    </w:p>
    <w:p w14:paraId="0EB9D8E0" w14:textId="77777777" w:rsidR="00B960DF" w:rsidRPr="00744B02" w:rsidRDefault="00B960DF" w:rsidP="00B960DF">
      <w:pPr>
        <w:rPr>
          <w:rFonts w:ascii="Verdana" w:hAnsi="Verdana"/>
        </w:rPr>
      </w:pPr>
    </w:p>
    <w:p w14:paraId="0AC1D44F" w14:textId="77777777" w:rsidR="00B960DF" w:rsidRPr="00744B02" w:rsidRDefault="00B960DF" w:rsidP="00B960DF">
      <w:pPr>
        <w:rPr>
          <w:rFonts w:ascii="Verdana" w:hAnsi="Verdana"/>
        </w:rPr>
      </w:pPr>
    </w:p>
    <w:p w14:paraId="48FA8063" w14:textId="77777777" w:rsidR="00B960DF" w:rsidRPr="00744B02" w:rsidRDefault="004F6CAC" w:rsidP="00B960DF">
      <w:pPr>
        <w:rPr>
          <w:rFonts w:ascii="Verdana" w:hAnsi="Verdana"/>
        </w:rPr>
      </w:pPr>
      <w:r>
        <w:rPr>
          <w:rFonts w:ascii="Verdana" w:eastAsia="Verdana" w:hAnsi="Verdana" w:cs="Calibri"/>
          <w:b/>
          <w:bCs/>
          <w:lang w:val="cy-GB"/>
        </w:rPr>
        <w:t xml:space="preserve">A304 2021/2022: </w:t>
      </w:r>
      <w:r>
        <w:rPr>
          <w:rFonts w:ascii="Verdana" w:eastAsia="Verdana" w:hAnsi="Verdana"/>
          <w:b/>
          <w:bCs/>
          <w:lang w:val="cy-GB"/>
        </w:rPr>
        <w:t>Amserlen Cyfrifon Blynyddol</w:t>
      </w:r>
    </w:p>
    <w:p w14:paraId="4D1C3DD1" w14:textId="11283DDC" w:rsidR="00B960DF" w:rsidRPr="00744B02" w:rsidRDefault="004F6CAC" w:rsidP="006A443E">
      <w:pPr>
        <w:rPr>
          <w:rFonts w:ascii="Verdana" w:hAnsi="Verdana"/>
        </w:rPr>
      </w:pPr>
      <w:r>
        <w:rPr>
          <w:rFonts w:ascii="Verdana" w:eastAsia="Verdana" w:hAnsi="Verdana"/>
          <w:lang w:val="cy-GB"/>
        </w:rPr>
        <w:t xml:space="preserve">Nododd y CC eu bod wedi cael dyddiad, ond y gallai newid. Y nod yw dechrau mis Mehefin, ac maent yn obeithiol y bydd hyn yn digwydd yn unol â'u hamserlen arferol. Cadarnhaodd IW hefyd, ers cyhoeddi'r amserlen y Cyd-bwyllgor Archwilio, fod dyddiad rownd derfynol </w:t>
      </w:r>
      <w:r>
        <w:rPr>
          <w:rFonts w:ascii="Verdana" w:eastAsia="Verdana" w:hAnsi="Verdana" w:cs="CIDFont+F3"/>
          <w:lang w:val="cy-GB"/>
        </w:rPr>
        <w:t>archwiliad Archwilio Cymru</w:t>
      </w:r>
      <w:r>
        <w:rPr>
          <w:rFonts w:ascii="Verdana" w:eastAsia="Verdana" w:hAnsi="Verdana"/>
          <w:lang w:val="cy-GB"/>
        </w:rPr>
        <w:t xml:space="preserve"> wedi’i roi fel 6 Mehefin.</w:t>
      </w:r>
    </w:p>
    <w:p w14:paraId="4F7C4B53" w14:textId="77777777" w:rsidR="001A37A0" w:rsidRPr="00744B02" w:rsidRDefault="004F6CAC" w:rsidP="001A37A0">
      <w:pPr>
        <w:rPr>
          <w:rFonts w:ascii="Verdana" w:hAnsi="Verdana"/>
        </w:rPr>
      </w:pPr>
      <w:r>
        <w:rPr>
          <w:rFonts w:ascii="Verdana" w:eastAsia="Verdana" w:hAnsi="Verdana"/>
          <w:lang w:val="cy-GB"/>
        </w:rPr>
        <w:t>Cadarnhaodd Asiantaeth yr Amgylchedd eu bod yn dal i weithio tuag at 6 Mehefin a'u bod yn bwriadu cymeradwyo'r cyfrifon erbyn diwedd mis Gorffennaf.</w:t>
      </w:r>
    </w:p>
    <w:p w14:paraId="6E62852B" w14:textId="77777777" w:rsidR="001A37A0" w:rsidRPr="00744B02" w:rsidRDefault="004F6CAC" w:rsidP="00E23743">
      <w:pPr>
        <w:rPr>
          <w:rFonts w:ascii="Verdana" w:hAnsi="Verdana"/>
        </w:rPr>
      </w:pPr>
      <w:r>
        <w:rPr>
          <w:rFonts w:ascii="Verdana" w:eastAsia="Verdana" w:hAnsi="Verdana"/>
          <w:lang w:val="cy-GB"/>
        </w:rPr>
        <w:br/>
        <w:t>Nododd CC eu bod yn anelu at gwblhau'r datganiadau drafft ar 20 Mai, a byddai hynny’n rhoi tua wythnos iddynt sicrhau ansawdd, fel y trafodwyd yn gynharach yn y cyfarfod. Yna bydd y datganiadau drafft yn cael eu cyflwyno i'r seminar a drefnwyd ar gyfer 29 Mehefin ac yna'n barod ar gyfer yr archwiliad.</w:t>
      </w:r>
    </w:p>
    <w:p w14:paraId="549BB08A" w14:textId="77777777" w:rsidR="00DD0AA5" w:rsidRPr="00744B02" w:rsidRDefault="00DD0AA5" w:rsidP="00E23743">
      <w:pPr>
        <w:rPr>
          <w:rFonts w:ascii="Verdana" w:hAnsi="Verdana"/>
        </w:rPr>
      </w:pPr>
    </w:p>
    <w:p w14:paraId="73D089F4" w14:textId="77777777" w:rsidR="001A37A0" w:rsidRPr="00744B02" w:rsidRDefault="004F6CAC" w:rsidP="00E23743">
      <w:pPr>
        <w:rPr>
          <w:rFonts w:ascii="Verdana" w:hAnsi="Verdana" w:cs="Arial"/>
          <w:b/>
          <w:bCs/>
        </w:rPr>
      </w:pPr>
      <w:r>
        <w:rPr>
          <w:rFonts w:ascii="Verdana" w:eastAsia="Verdana" w:hAnsi="Verdana" w:cs="Calibri"/>
          <w:b/>
          <w:bCs/>
          <w:lang w:val="cy-GB"/>
        </w:rPr>
        <w:t>A305 2021/2022:</w:t>
      </w:r>
      <w:r>
        <w:rPr>
          <w:rFonts w:ascii="Verdana" w:eastAsia="Verdana" w:hAnsi="Verdana" w:cs="Arial"/>
          <w:lang w:val="cy-GB"/>
        </w:rPr>
        <w:t xml:space="preserve"> </w:t>
      </w:r>
      <w:r>
        <w:rPr>
          <w:rFonts w:ascii="Verdana" w:eastAsia="Verdana" w:hAnsi="Verdana" w:cs="Arial"/>
          <w:b/>
          <w:bCs/>
          <w:lang w:val="cy-GB"/>
        </w:rPr>
        <w:t>Adroddiad blynyddol drafft y Cyd-bwyllgor Archwilio 2021/22</w:t>
      </w:r>
    </w:p>
    <w:p w14:paraId="22493E18" w14:textId="77777777" w:rsidR="00DD0AA5" w:rsidRPr="00744B02" w:rsidRDefault="004F6CAC" w:rsidP="00DD0AA5">
      <w:pPr>
        <w:rPr>
          <w:rFonts w:ascii="Verdana" w:hAnsi="Verdana"/>
        </w:rPr>
      </w:pPr>
      <w:r>
        <w:rPr>
          <w:rFonts w:ascii="Verdana" w:eastAsia="Verdana" w:hAnsi="Verdana"/>
          <w:lang w:val="cy-GB"/>
        </w:rPr>
        <w:t xml:space="preserve">Nododd ME y gellir cytuno ar adroddiad blynyddol drafft Cyd-bwyllgor Archwilio dros e-bost. Nododd ME y bydd angen penderfynu ar y blaenoriaethau ar gyfer y flwyddyn nesaf. </w:t>
      </w:r>
    </w:p>
    <w:p w14:paraId="6EDFDA49" w14:textId="77777777" w:rsidR="001A37A0" w:rsidRDefault="004F6CAC" w:rsidP="00E23743">
      <w:pPr>
        <w:rPr>
          <w:rFonts w:ascii="Verdana" w:hAnsi="Verdana"/>
          <w:b/>
          <w:bCs/>
        </w:rPr>
      </w:pPr>
      <w:r>
        <w:rPr>
          <w:rFonts w:ascii="Verdana" w:eastAsia="Verdana" w:hAnsi="Verdana"/>
          <w:b/>
          <w:bCs/>
          <w:lang w:val="cy-GB"/>
        </w:rPr>
        <w:t>Cam Gweithredu 305: SCHTh i ddosbarthu Adroddiad Blynyddol drafft y Cyd-bwyllgor Archwilio er mwyn cael adborth a chymeradwyaeth.</w:t>
      </w:r>
    </w:p>
    <w:p w14:paraId="1CC60BDF" w14:textId="77777777" w:rsidR="00597F3D" w:rsidRPr="00744B02" w:rsidRDefault="00597F3D" w:rsidP="00E23743">
      <w:pPr>
        <w:rPr>
          <w:rFonts w:ascii="Verdana" w:hAnsi="Verdana"/>
          <w:b/>
          <w:bCs/>
        </w:rPr>
      </w:pPr>
    </w:p>
    <w:p w14:paraId="74C22C78" w14:textId="77777777" w:rsidR="004674E5" w:rsidRPr="00744B02" w:rsidRDefault="004F6CAC" w:rsidP="004674E5">
      <w:pPr>
        <w:spacing w:before="120"/>
        <w:contextualSpacing/>
        <w:rPr>
          <w:rFonts w:ascii="Verdana" w:hAnsi="Verdana" w:cstheme="minorHAnsi"/>
          <w:b/>
          <w:bCs/>
        </w:rPr>
      </w:pPr>
      <w:r>
        <w:rPr>
          <w:rFonts w:ascii="Verdana" w:eastAsia="Verdana" w:hAnsi="Verdana" w:cs="Calibri"/>
          <w:b/>
          <w:bCs/>
          <w:lang w:val="cy-GB"/>
        </w:rPr>
        <w:t>A306 2021/2022: Risgiau Corfforaethol sylweddol yr Heddlu</w:t>
      </w:r>
    </w:p>
    <w:p w14:paraId="5830FC37" w14:textId="54785A62" w:rsidR="00DD0AA5" w:rsidRPr="00744B02" w:rsidRDefault="004F6CAC" w:rsidP="00DD0AA5">
      <w:pPr>
        <w:rPr>
          <w:rFonts w:ascii="Verdana" w:hAnsi="Verdana"/>
        </w:rPr>
      </w:pPr>
      <w:r>
        <w:rPr>
          <w:rFonts w:ascii="Verdana" w:eastAsia="Verdana" w:hAnsi="Verdana" w:cs="Calibri"/>
          <w:lang w:val="cy-GB"/>
        </w:rPr>
        <w:t xml:space="preserve">Cyflwynodd DM ei hun i'r Pwyllgor fel y </w:t>
      </w:r>
      <w:r>
        <w:rPr>
          <w:rFonts w:ascii="Verdana" w:eastAsia="Verdana" w:hAnsi="Verdana"/>
          <w:lang w:val="cy-GB"/>
        </w:rPr>
        <w:t>Swyddog Risg a Sicrwydd newydd yr Heddlu. Rhoddodd DM drosolwg byr o adroddiad Adolygiad Risg Blynyddol y Cyd-bwyllgor Archwilio. Eglurwyd bod Adran 1 yr adroddiad yn manylu ar ganfyddiadau'r adolygiad risg corfforaethol, maent wedi bod yn gweithio mewn ymgynghoriad â pherchnogion risg a gweithgareddau risg i nodi statws risg presennol pob cofnod yn glir. Rhoddodd DM drosolwg o'r gofrestr materion ac eglurodd fod yr holl faterion yn cael eu graddio â lliw yn dibynnu ar eu difrifoldeb. Nododd DM fod adran 4 yn darparu rhestr o'r holl risgiau a nodwyd fel rhai sydd angen eu cadw ar y gofrestr. Maent hefyd wedi darparu crynodeb byr o hanes risg yr holl risgiau</w:t>
      </w:r>
      <w:r w:rsidR="00671E30">
        <w:rPr>
          <w:rFonts w:ascii="Verdana" w:eastAsia="Verdana" w:hAnsi="Verdana"/>
          <w:lang w:val="cy-GB"/>
        </w:rPr>
        <w:t>,</w:t>
      </w:r>
      <w:r>
        <w:rPr>
          <w:rFonts w:ascii="Verdana" w:eastAsia="Verdana" w:hAnsi="Verdana"/>
          <w:lang w:val="cy-GB"/>
        </w:rPr>
        <w:t xml:space="preserve"> p'un a ydynt wedi'u symud i'r gofrestr materion neu wedi'u cyflawni. Nodwyd bod adran 5 yn ychwanegiad newydd arall, mae’n broffil risg sy’n dangos ble maent o ran risg, a hynny cyn rheolaethau ac ar ôl rheolaethau, ac mae hefyd yn dangos y materion ar hyn o bryd.</w:t>
      </w:r>
    </w:p>
    <w:p w14:paraId="6A48B74C" w14:textId="77777777" w:rsidR="003327FF" w:rsidRPr="00744B02" w:rsidRDefault="003327FF" w:rsidP="00DD0AA5">
      <w:pPr>
        <w:rPr>
          <w:rFonts w:ascii="Verdana" w:hAnsi="Verdana"/>
        </w:rPr>
      </w:pPr>
    </w:p>
    <w:p w14:paraId="02ACDF57" w14:textId="1B24B88F" w:rsidR="003327FF" w:rsidRPr="00744B02" w:rsidRDefault="004F6CAC" w:rsidP="003327FF">
      <w:pPr>
        <w:rPr>
          <w:rFonts w:ascii="Verdana" w:hAnsi="Verdana"/>
        </w:rPr>
      </w:pPr>
      <w:r>
        <w:rPr>
          <w:rFonts w:ascii="Verdana" w:eastAsia="Verdana" w:hAnsi="Verdana"/>
          <w:lang w:val="cy-GB"/>
        </w:rPr>
        <w:t xml:space="preserve">Mae Adran 6 yn rhoi rhywfaint o wybodaeth am sut mae'r gofrestr risg yn cysylltu â'r strwythur Llywodraethu Corfforaethol. Fel y nodwyd gan GM yn gynharach yn y cyfarfod, bydd pob risg yn cael ei gyflwyno i'r Bwrdd priodol a bydd ganddynt berchnogaeth </w:t>
      </w:r>
      <w:r w:rsidR="00671E30">
        <w:rPr>
          <w:rFonts w:ascii="Verdana" w:eastAsia="Verdana" w:hAnsi="Verdana"/>
          <w:lang w:val="cy-GB"/>
        </w:rPr>
        <w:t>arno</w:t>
      </w:r>
      <w:r>
        <w:rPr>
          <w:rFonts w:ascii="Verdana" w:eastAsia="Verdana" w:hAnsi="Verdana"/>
          <w:lang w:val="cy-GB"/>
        </w:rPr>
        <w:t xml:space="preserve">. </w:t>
      </w:r>
    </w:p>
    <w:p w14:paraId="3D00C254" w14:textId="77777777" w:rsidR="003327FF" w:rsidRPr="00744B02" w:rsidRDefault="004F6CAC" w:rsidP="003327FF">
      <w:pPr>
        <w:rPr>
          <w:rFonts w:ascii="Verdana" w:hAnsi="Verdana"/>
        </w:rPr>
      </w:pPr>
      <w:r>
        <w:rPr>
          <w:rFonts w:ascii="Verdana" w:eastAsia="Verdana" w:hAnsi="Verdana"/>
          <w:lang w:val="cy-GB"/>
        </w:rPr>
        <w:br/>
        <w:t xml:space="preserve">Diolchodd LH i DM am adroddiad trawiadol a chynhwysfawr iawn. </w:t>
      </w:r>
    </w:p>
    <w:p w14:paraId="612BF36C" w14:textId="7E211395" w:rsidR="00AD146C" w:rsidRPr="00744B02" w:rsidRDefault="004F6CAC" w:rsidP="00AD146C">
      <w:pPr>
        <w:rPr>
          <w:rFonts w:ascii="Verdana" w:hAnsi="Verdana"/>
        </w:rPr>
      </w:pPr>
      <w:r>
        <w:rPr>
          <w:rFonts w:ascii="Verdana" w:eastAsia="Verdana" w:hAnsi="Verdana"/>
          <w:lang w:val="cy-GB"/>
        </w:rPr>
        <w:t xml:space="preserve">Holodd LH a yw'r proffil risg yn gwaethygu neu'n gwella, a gofynnodd a oes unrhyw dueddiadau neu themâu y gellid eu harchwilio i weld sut y gallai'r tueddiadau hynny amlygu eu hunain yn y dyfodol. Nodwyd y gallai hyn helpu’r Cyd-bwyllgor Archwilio i gynllunio ei flaenoriaethau a'i archwiliadau wrth symud ymlaen. Er enghraifft, os yw'n sefyllfa sy'n gwaethygu, </w:t>
      </w:r>
      <w:r w:rsidR="00C22F3D">
        <w:rPr>
          <w:rFonts w:ascii="Verdana" w:eastAsia="Verdana" w:hAnsi="Verdana"/>
          <w:lang w:val="cy-GB"/>
        </w:rPr>
        <w:t>a yw hynny oherwydd</w:t>
      </w:r>
      <w:r>
        <w:rPr>
          <w:rFonts w:ascii="Verdana" w:eastAsia="Verdana" w:hAnsi="Verdana"/>
          <w:lang w:val="cy-GB"/>
        </w:rPr>
        <w:t xml:space="preserve"> adnoddau, sgiliau a galluoedd ac ati, mae hyn yn cysylltu â gwaith ar y CGF a'r FMS.</w:t>
      </w:r>
    </w:p>
    <w:p w14:paraId="6E265E15" w14:textId="7B0EA6C5" w:rsidR="00AD146C" w:rsidRPr="00744B02" w:rsidRDefault="004F6CAC" w:rsidP="00AD146C">
      <w:pPr>
        <w:rPr>
          <w:rFonts w:ascii="Verdana" w:hAnsi="Verdana"/>
        </w:rPr>
      </w:pPr>
      <w:r>
        <w:rPr>
          <w:rFonts w:ascii="Verdana" w:eastAsia="Verdana" w:hAnsi="Verdana"/>
          <w:lang w:val="cy-GB"/>
        </w:rPr>
        <w:br/>
        <w:t xml:space="preserve">Cytunodd DM a nododd y byddai'n werthfawr ychwanegu hynny at y gwaith y maent yn ei wneud gyda risg ar hyn o bryd. Nododd DM nad oedd y mesurau lliniaru wedi'u rhestru o'r blaen, felly roedd yn eithaf anodd gweld </w:t>
      </w:r>
      <w:r w:rsidR="007C1943">
        <w:rPr>
          <w:rFonts w:ascii="Verdana" w:eastAsia="Verdana" w:hAnsi="Verdana"/>
          <w:lang w:val="cy-GB"/>
        </w:rPr>
        <w:t xml:space="preserve">yr </w:t>
      </w:r>
      <w:r>
        <w:rPr>
          <w:rFonts w:ascii="Verdana" w:eastAsia="Verdana" w:hAnsi="Verdana"/>
          <w:lang w:val="cy-GB"/>
        </w:rPr>
        <w:t xml:space="preserve">holl daith o ran risg, </w:t>
      </w:r>
      <w:r w:rsidR="007C1943">
        <w:rPr>
          <w:rFonts w:ascii="Verdana" w:eastAsia="Verdana" w:hAnsi="Verdana"/>
          <w:lang w:val="cy-GB"/>
        </w:rPr>
        <w:t xml:space="preserve">ond nawr </w:t>
      </w:r>
      <w:r>
        <w:rPr>
          <w:rFonts w:ascii="Verdana" w:eastAsia="Verdana" w:hAnsi="Verdana"/>
          <w:lang w:val="cy-GB"/>
        </w:rPr>
        <w:t xml:space="preserve">gyda'r fframwaith llywodraethu byddant yn gallu sgorio'r risgiau drwy gydol eu taith a bydd ganddynt drywydd archwilio ar gyfer </w:t>
      </w:r>
      <w:r>
        <w:rPr>
          <w:rFonts w:ascii="Verdana" w:eastAsia="Verdana" w:hAnsi="Verdana"/>
          <w:lang w:val="cy-GB"/>
        </w:rPr>
        <w:lastRenderedPageBreak/>
        <w:t xml:space="preserve">newidiadau. Bydd DM yn trafod y syniad hwn gyda GM â’r bwriad o’i roi ar waith yn y dyfodol. </w:t>
      </w:r>
    </w:p>
    <w:p w14:paraId="50F44264" w14:textId="77777777" w:rsidR="00AD146C" w:rsidRPr="00744B02" w:rsidRDefault="00AD146C" w:rsidP="00DD0AA5">
      <w:pPr>
        <w:rPr>
          <w:rFonts w:ascii="Verdana" w:hAnsi="Verdana"/>
        </w:rPr>
      </w:pPr>
    </w:p>
    <w:p w14:paraId="45A3CC6C" w14:textId="1C457246" w:rsidR="00DD0AA5" w:rsidRPr="00744B02" w:rsidRDefault="004F6CAC" w:rsidP="00DD0AA5">
      <w:pPr>
        <w:rPr>
          <w:rFonts w:ascii="Verdana" w:hAnsi="Verdana"/>
        </w:rPr>
      </w:pPr>
      <w:r>
        <w:rPr>
          <w:rFonts w:ascii="Verdana" w:eastAsia="Verdana" w:hAnsi="Verdana"/>
          <w:lang w:val="cy-GB"/>
        </w:rPr>
        <w:t xml:space="preserve">Nododd IW y byddai'n ddefnyddiol nodi perchennog pob risg a’r Bwrdd lle mae'r risg yn cael ei gyflwyno/trafod er mwyn gwneud y berchnogaeth yn glir yn yr adroddiad. Gofynnodd IW hefyd a fyddai'n bosibl gwahanu'r risgiau i'w hadrannau yn hytrach na’u gosod mewn tabl parhaus, a hynny er mwyn hwyluso darllen. Cytunodd DM â'r argymhellion hyn. </w:t>
      </w:r>
    </w:p>
    <w:p w14:paraId="37E619C3" w14:textId="77777777" w:rsidR="00F434ED" w:rsidRPr="00744B02" w:rsidRDefault="00F434ED" w:rsidP="00F434ED">
      <w:pPr>
        <w:rPr>
          <w:rFonts w:ascii="Verdana" w:hAnsi="Verdana"/>
        </w:rPr>
      </w:pPr>
    </w:p>
    <w:p w14:paraId="11770F1B" w14:textId="0F153BDF" w:rsidR="00DD0AA5" w:rsidRPr="00744B02" w:rsidRDefault="004F6CAC" w:rsidP="00DD0AA5">
      <w:pPr>
        <w:rPr>
          <w:rFonts w:ascii="Verdana" w:hAnsi="Verdana"/>
        </w:rPr>
      </w:pPr>
      <w:r>
        <w:rPr>
          <w:rFonts w:ascii="Verdana" w:eastAsia="Verdana" w:hAnsi="Verdana"/>
          <w:lang w:val="cy-GB"/>
        </w:rPr>
        <w:t xml:space="preserve">Nododd LH gamsillafiad bach ar tudalen 11, lle defnyddir </w:t>
      </w:r>
      <w:r>
        <w:rPr>
          <w:rFonts w:ascii="Verdana" w:eastAsia="Verdana" w:hAnsi="Verdana"/>
          <w:i/>
          <w:iCs/>
          <w:lang w:val="cy-GB"/>
        </w:rPr>
        <w:t>venerable</w:t>
      </w:r>
      <w:r>
        <w:rPr>
          <w:rFonts w:ascii="Verdana" w:eastAsia="Verdana" w:hAnsi="Verdana"/>
          <w:lang w:val="cy-GB"/>
        </w:rPr>
        <w:t xml:space="preserve"> yn hytrach na </w:t>
      </w:r>
      <w:r>
        <w:rPr>
          <w:rFonts w:ascii="Verdana" w:eastAsia="Verdana" w:hAnsi="Verdana"/>
          <w:i/>
          <w:iCs/>
          <w:lang w:val="cy-GB"/>
        </w:rPr>
        <w:t>vulnerable.</w:t>
      </w:r>
      <w:r>
        <w:rPr>
          <w:rFonts w:ascii="Verdana" w:eastAsia="Verdana" w:hAnsi="Verdana"/>
          <w:lang w:val="cy-GB"/>
        </w:rPr>
        <w:t xml:space="preserve"> Holodd LH hefyd am y risg mewn perthynas â </w:t>
      </w:r>
      <w:r w:rsidR="00B1765A">
        <w:rPr>
          <w:rFonts w:ascii="Verdana" w:eastAsia="Verdana" w:hAnsi="Verdana" w:cs="Calibri"/>
          <w:lang w:val="cy-GB"/>
        </w:rPr>
        <w:t>m</w:t>
      </w:r>
      <w:r>
        <w:rPr>
          <w:rFonts w:ascii="Verdana" w:eastAsia="Verdana" w:hAnsi="Verdana" w:cs="Calibri"/>
          <w:lang w:val="cy-GB"/>
        </w:rPr>
        <w:t>ethiant</w:t>
      </w:r>
      <w:r w:rsidR="00B1765A">
        <w:rPr>
          <w:rFonts w:ascii="Verdana" w:eastAsia="Verdana" w:hAnsi="Verdana" w:cs="Calibri"/>
          <w:lang w:val="cy-GB"/>
        </w:rPr>
        <w:t xml:space="preserve"> moduron</w:t>
      </w:r>
      <w:r>
        <w:rPr>
          <w:rFonts w:ascii="Verdana" w:eastAsia="Verdana" w:hAnsi="Verdana" w:cs="Calibri"/>
          <w:lang w:val="cy-GB"/>
        </w:rPr>
        <w:t xml:space="preserve"> BMW N57</w:t>
      </w:r>
      <w:r>
        <w:rPr>
          <w:rFonts w:ascii="Verdana" w:eastAsia="Verdana" w:hAnsi="Verdana"/>
          <w:lang w:val="cy-GB"/>
        </w:rPr>
        <w:t xml:space="preserve">, a nododd fod heddluoedd eraill wedi cyflwyno camau lliniaru ar gyfer y cerbydau hyn i’w hatal rhag bod yn rhan o weithgareddau </w:t>
      </w:r>
      <w:r w:rsidR="00B1765A">
        <w:rPr>
          <w:rFonts w:ascii="Verdana" w:eastAsia="Verdana" w:hAnsi="Verdana"/>
          <w:lang w:val="cy-GB"/>
        </w:rPr>
        <w:t>buanedd uchel</w:t>
      </w:r>
      <w:r>
        <w:rPr>
          <w:rFonts w:ascii="Verdana" w:eastAsia="Verdana" w:hAnsi="Verdana"/>
          <w:lang w:val="cy-GB"/>
        </w:rPr>
        <w:t xml:space="preserve">. Holodd LH pam nad oedd hyn yn rhan o liniaru HDP. Holodd LH hefyd a fydd cost peiriannau newydd yn cael effaith ariannol ar yr heddlu ynteu a fydd BMW yn ymdrin â hyn. </w:t>
      </w:r>
    </w:p>
    <w:p w14:paraId="1F8B3A4E" w14:textId="40FC631D" w:rsidR="00DA3350" w:rsidRPr="00744B02" w:rsidRDefault="004F6CAC" w:rsidP="00DA3350">
      <w:pPr>
        <w:rPr>
          <w:rFonts w:ascii="Verdana" w:hAnsi="Verdana"/>
        </w:rPr>
      </w:pPr>
      <w:r>
        <w:rPr>
          <w:rFonts w:ascii="Verdana" w:eastAsia="Verdana" w:hAnsi="Verdana"/>
          <w:lang w:val="cy-GB"/>
        </w:rPr>
        <w:t xml:space="preserve">Eglurodd DM </w:t>
      </w:r>
      <w:r w:rsidR="00B1765A">
        <w:rPr>
          <w:rFonts w:ascii="Verdana" w:eastAsia="Verdana" w:hAnsi="Verdana"/>
          <w:lang w:val="cy-GB"/>
        </w:rPr>
        <w:t xml:space="preserve">y </w:t>
      </w:r>
      <w:r>
        <w:rPr>
          <w:rFonts w:ascii="Verdana" w:eastAsia="Verdana" w:hAnsi="Verdana"/>
          <w:lang w:val="cy-GB"/>
        </w:rPr>
        <w:t xml:space="preserve">rhan fwyaf o'r ceir risg coch </w:t>
      </w:r>
      <w:r w:rsidR="00B1765A">
        <w:rPr>
          <w:rFonts w:ascii="Verdana" w:eastAsia="Verdana" w:hAnsi="Verdana"/>
          <w:lang w:val="cy-GB"/>
        </w:rPr>
        <w:t>wedi’u hatal rhag cael eu</w:t>
      </w:r>
      <w:r>
        <w:rPr>
          <w:rFonts w:ascii="Verdana" w:eastAsia="Verdana" w:hAnsi="Verdana"/>
          <w:lang w:val="cy-GB"/>
        </w:rPr>
        <w:t xml:space="preserve"> defnyddio ar hyn o bryd. Rhoddodd CC drosolwg o'r materion y maent yn eu profi o ran costau, a nododd fod trafodaethau'n dal i ddigwydd oherwydd anghydfod masnachol mewn perthynas â'r mater hwn. Bydd y CC yn rhoi'r wybodaeth ddiweddaraf i'r pwyllgor am y mater hwn. </w:t>
      </w:r>
    </w:p>
    <w:p w14:paraId="3B487E5B" w14:textId="77777777" w:rsidR="00672650" w:rsidRPr="00744B02" w:rsidRDefault="00672650" w:rsidP="00672650">
      <w:pPr>
        <w:rPr>
          <w:rFonts w:ascii="Verdana" w:hAnsi="Verdana"/>
        </w:rPr>
      </w:pPr>
    </w:p>
    <w:p w14:paraId="67242F7D" w14:textId="77777777" w:rsidR="00672650" w:rsidRPr="00744B02" w:rsidRDefault="004F6CAC" w:rsidP="00672650">
      <w:pPr>
        <w:rPr>
          <w:rFonts w:ascii="Verdana" w:hAnsi="Verdana"/>
        </w:rPr>
      </w:pPr>
      <w:r>
        <w:rPr>
          <w:rFonts w:ascii="Verdana" w:eastAsia="Verdana" w:hAnsi="Verdana"/>
          <w:lang w:val="cy-GB"/>
        </w:rPr>
        <w:t>Diolchodd y Pwyllgor i DM am y gwaith a wnaed o ran rheoli risg.</w:t>
      </w:r>
    </w:p>
    <w:p w14:paraId="723EC4B8" w14:textId="77777777" w:rsidR="00207792" w:rsidRPr="00744B02" w:rsidRDefault="00207792" w:rsidP="0094213E">
      <w:pPr>
        <w:rPr>
          <w:rFonts w:ascii="Verdana" w:hAnsi="Verdana"/>
        </w:rPr>
      </w:pPr>
    </w:p>
    <w:p w14:paraId="6D0DBFC7" w14:textId="77777777" w:rsidR="00207792" w:rsidRPr="00744B02" w:rsidRDefault="004F6CAC" w:rsidP="0094213E">
      <w:pPr>
        <w:rPr>
          <w:rFonts w:ascii="Verdana" w:hAnsi="Verdana" w:cstheme="minorHAnsi"/>
          <w:b/>
          <w:bCs/>
        </w:rPr>
      </w:pPr>
      <w:r>
        <w:rPr>
          <w:rFonts w:ascii="Verdana" w:eastAsia="Verdana" w:hAnsi="Verdana" w:cs="Calibri"/>
          <w:b/>
          <w:bCs/>
          <w:lang w:val="cy-GB"/>
        </w:rPr>
        <w:t>A307 2021/2022: Risgiau Corfforaethol sylweddol SCHTh</w:t>
      </w:r>
    </w:p>
    <w:p w14:paraId="438315BA" w14:textId="77777777" w:rsidR="00672650" w:rsidRPr="00744B02" w:rsidRDefault="004F6CAC" w:rsidP="00672650">
      <w:pPr>
        <w:rPr>
          <w:rFonts w:ascii="Verdana" w:hAnsi="Verdana" w:cstheme="minorHAnsi"/>
        </w:rPr>
      </w:pPr>
      <w:r>
        <w:rPr>
          <w:rFonts w:ascii="Verdana" w:eastAsia="Verdana" w:hAnsi="Verdana" w:cs="Calibri"/>
          <w:lang w:val="cy-GB"/>
        </w:rPr>
        <w:t xml:space="preserve">Croesawyd CG i'r cyfarfod gan ME. </w:t>
      </w:r>
    </w:p>
    <w:p w14:paraId="16E551B8" w14:textId="1749127A" w:rsidR="00672650" w:rsidRPr="00744B02" w:rsidRDefault="004F6CAC" w:rsidP="00672650">
      <w:pPr>
        <w:rPr>
          <w:rFonts w:ascii="Verdana" w:hAnsi="Verdana"/>
        </w:rPr>
      </w:pPr>
      <w:r>
        <w:rPr>
          <w:rFonts w:ascii="Verdana" w:eastAsia="Verdana" w:hAnsi="Verdana" w:cs="Calibri"/>
          <w:lang w:val="cy-GB"/>
        </w:rPr>
        <w:t xml:space="preserve">Cyflwynodd CG ei hun fel y </w:t>
      </w:r>
      <w:r>
        <w:rPr>
          <w:rFonts w:ascii="Verdana" w:eastAsia="Verdana" w:hAnsi="Verdana"/>
          <w:lang w:val="cy-GB"/>
        </w:rPr>
        <w:t>Rheolwr Cydymffurfedd a Pherfformiad ar gyfer y SCHTh. Canmolodd CG y newidiadau cadarnhaol y mae DM a'r heddlu wedi'u gwneud o ran risg, a nododd fod y SCHTh yn awyddus i efelychu sut mae'r heddlu ymdrin â risg. Eglurodd CG</w:t>
      </w:r>
      <w:r w:rsidR="00F631DB">
        <w:rPr>
          <w:rFonts w:ascii="Verdana" w:eastAsia="Verdana" w:hAnsi="Verdana"/>
          <w:lang w:val="cy-GB"/>
        </w:rPr>
        <w:t xml:space="preserve"> </w:t>
      </w:r>
      <w:r>
        <w:rPr>
          <w:rFonts w:ascii="Verdana" w:eastAsia="Verdana" w:hAnsi="Verdana"/>
          <w:lang w:val="cy-GB"/>
        </w:rPr>
        <w:t xml:space="preserve">bod y SCHTh yn cael ei ailstrwythuro’n fewnol ar hyn o bryd, gyda’r adran Ystadau yn dychwelyd i lywodraethiant yr heddlu yn hytrach nag SCHTh. </w:t>
      </w:r>
    </w:p>
    <w:p w14:paraId="767CCED1" w14:textId="662D8B9C" w:rsidR="00672650" w:rsidRPr="00744B02" w:rsidRDefault="004F6CAC" w:rsidP="00874D16">
      <w:pPr>
        <w:rPr>
          <w:rFonts w:ascii="Verdana" w:hAnsi="Verdana"/>
        </w:rPr>
      </w:pPr>
      <w:r>
        <w:rPr>
          <w:rFonts w:ascii="Verdana" w:eastAsia="Verdana" w:hAnsi="Verdana"/>
          <w:lang w:val="cy-GB"/>
        </w:rPr>
        <w:t xml:space="preserve">Nododd CG fod un risg wedi'i chyflawni, </w:t>
      </w:r>
      <w:r w:rsidR="00F631DB">
        <w:rPr>
          <w:rFonts w:ascii="Verdana" w:eastAsia="Verdana" w:hAnsi="Verdana"/>
          <w:lang w:val="cy-GB"/>
        </w:rPr>
        <w:t>sef</w:t>
      </w:r>
      <w:r>
        <w:rPr>
          <w:rFonts w:ascii="Verdana" w:eastAsia="Verdana" w:hAnsi="Verdana"/>
          <w:lang w:val="cy-GB"/>
        </w:rPr>
        <w:t xml:space="preserve"> risg ystadau yn bennaf sydd hefyd ar gofrestr yr Heddlu. Nododd CG hefyd fod un risg wedi'i chodi, dyma'r risg mewn perthynas â gwasanaethau'r Comisiwn.</w:t>
      </w:r>
    </w:p>
    <w:p w14:paraId="2D171300" w14:textId="77777777" w:rsidR="00672650" w:rsidRDefault="004F6CAC" w:rsidP="00672650">
      <w:pPr>
        <w:rPr>
          <w:rFonts w:ascii="Verdana" w:hAnsi="Verdana"/>
        </w:rPr>
      </w:pPr>
      <w:r>
        <w:rPr>
          <w:rFonts w:ascii="Verdana" w:eastAsia="Verdana" w:hAnsi="Verdana"/>
          <w:lang w:val="cy-GB"/>
        </w:rPr>
        <w:t>Diolchodd ME i CG am y diweddariad a'r gwaith a wnaed.</w:t>
      </w:r>
    </w:p>
    <w:p w14:paraId="6940B034" w14:textId="77777777" w:rsidR="006F700E" w:rsidRPr="00744B02" w:rsidRDefault="006F700E" w:rsidP="00672650">
      <w:pPr>
        <w:rPr>
          <w:rFonts w:ascii="Verdana" w:hAnsi="Verdana"/>
        </w:rPr>
      </w:pPr>
    </w:p>
    <w:p w14:paraId="71B4A67C" w14:textId="77777777" w:rsidR="00207792" w:rsidRPr="00744B02" w:rsidRDefault="004F6CAC" w:rsidP="0094213E">
      <w:pPr>
        <w:rPr>
          <w:rFonts w:ascii="Verdana" w:hAnsi="Verdana" w:cstheme="minorHAnsi"/>
        </w:rPr>
      </w:pPr>
      <w:r>
        <w:rPr>
          <w:rFonts w:ascii="Verdana" w:eastAsia="Verdana" w:hAnsi="Verdana" w:cs="Calibri"/>
          <w:b/>
          <w:bCs/>
          <w:lang w:val="cy-GB"/>
        </w:rPr>
        <w:t>A308 2021/2022: Y Diweddaraf am Dwyll</w:t>
      </w:r>
    </w:p>
    <w:p w14:paraId="3A63DCF5" w14:textId="77777777" w:rsidR="0094213E" w:rsidRPr="00744B02" w:rsidRDefault="004F6CAC" w:rsidP="00874D16">
      <w:pPr>
        <w:rPr>
          <w:rFonts w:ascii="Verdana" w:hAnsi="Verdana" w:cstheme="minorHAnsi"/>
        </w:rPr>
      </w:pPr>
      <w:r>
        <w:rPr>
          <w:rFonts w:ascii="Verdana" w:eastAsia="Verdana" w:hAnsi="Verdana" w:cs="Calibri"/>
          <w:lang w:val="cy-GB"/>
        </w:rPr>
        <w:t xml:space="preserve">Nododd ME y camau y mae IW wedi addo eu cymryd yn gynharach yn y cyfarfod mewn perthynas â sicrhau y bydd y Cyd-bwyllgor Archwilio yn derbyn adroddiad rheolaidd ar weithgarwch twyll. </w:t>
      </w:r>
    </w:p>
    <w:p w14:paraId="24206ADD" w14:textId="77777777" w:rsidR="00AF7A6E" w:rsidRDefault="00AF7A6E" w:rsidP="00AF7A6E">
      <w:pPr>
        <w:rPr>
          <w:rFonts w:ascii="Verdana" w:eastAsia="Calibri" w:hAnsi="Verdana" w:cstheme="minorHAnsi"/>
          <w:b/>
          <w:bCs/>
        </w:rPr>
      </w:pPr>
    </w:p>
    <w:p w14:paraId="0AB05B2F" w14:textId="77777777" w:rsidR="00AF7A6E" w:rsidRPr="00744B02" w:rsidRDefault="004F6CAC" w:rsidP="00AF7A6E">
      <w:pPr>
        <w:rPr>
          <w:rFonts w:ascii="Verdana" w:eastAsia="Calibri" w:hAnsi="Verdana" w:cstheme="minorHAnsi"/>
          <w:b/>
          <w:bCs/>
        </w:rPr>
      </w:pPr>
      <w:r>
        <w:rPr>
          <w:rFonts w:ascii="Verdana" w:eastAsia="Verdana" w:hAnsi="Verdana" w:cs="Calibri"/>
          <w:b/>
          <w:bCs/>
          <w:lang w:val="cy-GB"/>
        </w:rPr>
        <w:t>A309 2021/2022: Y wybodaeth ddiweddaraf i Aelodau</w:t>
      </w:r>
    </w:p>
    <w:p w14:paraId="2AA6C4B6" w14:textId="77777777" w:rsidR="00AF7A6E" w:rsidRPr="00744B02" w:rsidRDefault="004F6CAC" w:rsidP="00AF7A6E">
      <w:pPr>
        <w:rPr>
          <w:rFonts w:ascii="Verdana" w:hAnsi="Verdana"/>
        </w:rPr>
      </w:pPr>
      <w:r>
        <w:rPr>
          <w:rFonts w:ascii="Verdana" w:eastAsia="Verdana" w:hAnsi="Verdana"/>
          <w:lang w:val="cy-GB"/>
        </w:rPr>
        <w:lastRenderedPageBreak/>
        <w:t xml:space="preserve">Dywedodd PSC mai hwn, yn anffodus, fyddai cyfarfod Cyd-bwyllgor Archwilio olaf Andre Morgan. Rhoddodd y Pwyllgor ei ddiolch diffuant i AC am ei holl gyfraniadau dros ei gyfnod ar y Pwyllgor. Nododd PSC y byddant yn anfon rhodd a llythyr o ddiolch i AC gan y CHTh a PG. </w:t>
      </w:r>
    </w:p>
    <w:p w14:paraId="5AD53B27" w14:textId="77777777" w:rsidR="00AF7A6E" w:rsidRPr="00744B02" w:rsidRDefault="004F6CAC" w:rsidP="00AF7A6E">
      <w:pPr>
        <w:rPr>
          <w:rFonts w:ascii="Verdana" w:hAnsi="Verdana" w:cstheme="minorHAnsi"/>
        </w:rPr>
      </w:pPr>
      <w:r>
        <w:rPr>
          <w:rFonts w:ascii="Verdana" w:eastAsia="Verdana" w:hAnsi="Verdana"/>
          <w:lang w:val="cy-GB"/>
        </w:rPr>
        <w:t xml:space="preserve">Rhoddodd PSC ddiweddariad hefyd mewn perthynas â recriwtio i’r Cyd-bwyllgor Archwilio, a nododd fod ganddynt chwe ymgeisydd bellach, a disgwylir i'r rhestr fer gael ei chreu ac i’r cyfweliadau gael eu cynnal mewn ychydig wythnosau. </w:t>
      </w:r>
    </w:p>
    <w:p w14:paraId="414B3A7C" w14:textId="77777777" w:rsidR="00AF7A6E" w:rsidRPr="00744B02" w:rsidRDefault="00AF7A6E" w:rsidP="00AF7A6E">
      <w:pPr>
        <w:rPr>
          <w:rFonts w:ascii="Verdana" w:eastAsia="Calibri" w:hAnsi="Verdana" w:cstheme="minorHAnsi"/>
          <w:b/>
          <w:bCs/>
        </w:rPr>
      </w:pPr>
    </w:p>
    <w:p w14:paraId="7E0F6F6D" w14:textId="77777777" w:rsidR="00AF7A6E" w:rsidRPr="00744B02" w:rsidRDefault="004F6CAC" w:rsidP="00AF7A6E">
      <w:pPr>
        <w:rPr>
          <w:rFonts w:ascii="Verdana" w:hAnsi="Verdana"/>
          <w:b/>
          <w:bCs/>
        </w:rPr>
      </w:pPr>
      <w:r>
        <w:rPr>
          <w:rFonts w:ascii="Verdana" w:eastAsia="Verdana" w:hAnsi="Verdana" w:cs="Calibri"/>
          <w:b/>
          <w:bCs/>
          <w:lang w:val="cy-GB"/>
        </w:rPr>
        <w:t xml:space="preserve">A310 2021/2022: </w:t>
      </w:r>
      <w:r>
        <w:rPr>
          <w:rFonts w:ascii="Verdana" w:eastAsia="Verdana" w:hAnsi="Verdana"/>
          <w:b/>
          <w:bCs/>
          <w:lang w:val="cy-GB"/>
        </w:rPr>
        <w:t>Y wybodaeth ddiweddaraf am dorri diogelwch data</w:t>
      </w:r>
    </w:p>
    <w:p w14:paraId="31329445" w14:textId="77777777" w:rsidR="00AF7A6E" w:rsidRPr="00744B02" w:rsidRDefault="004F6CAC" w:rsidP="00AF7A6E">
      <w:pPr>
        <w:rPr>
          <w:rFonts w:ascii="Verdana" w:hAnsi="Verdana"/>
        </w:rPr>
      </w:pPr>
      <w:r>
        <w:rPr>
          <w:rFonts w:ascii="Verdana" w:eastAsia="Verdana" w:hAnsi="Verdana"/>
          <w:lang w:val="cy-GB"/>
        </w:rPr>
        <w:t xml:space="preserve">Croesawyd DJ i'r cyfarfod gan ME. </w:t>
      </w:r>
    </w:p>
    <w:p w14:paraId="7C6EF5A7" w14:textId="3372B612" w:rsidR="00AF5D47" w:rsidRPr="00744B02" w:rsidRDefault="004F6CAC" w:rsidP="00AF5D47">
      <w:pPr>
        <w:rPr>
          <w:rFonts w:ascii="Verdana" w:hAnsi="Verdana"/>
        </w:rPr>
      </w:pPr>
      <w:r>
        <w:rPr>
          <w:rFonts w:ascii="Verdana" w:eastAsia="Verdana" w:hAnsi="Verdana"/>
          <w:lang w:val="cy-GB"/>
        </w:rPr>
        <w:t>Nododd DJ fod adran gyntaf yr adroddiad yn ymdrin â Rhyddid Gwybodaeth ac mae'n dangos nifer y ceisiadau a dderbyniwyd ac a gaewyd</w:t>
      </w:r>
      <w:r w:rsidR="00C8796A">
        <w:rPr>
          <w:rFonts w:ascii="Verdana" w:eastAsia="Verdana" w:hAnsi="Verdana"/>
          <w:lang w:val="cy-GB"/>
        </w:rPr>
        <w:t>.</w:t>
      </w:r>
      <w:r>
        <w:rPr>
          <w:rFonts w:ascii="Verdana" w:eastAsia="Verdana" w:hAnsi="Verdana"/>
          <w:lang w:val="cy-GB"/>
        </w:rPr>
        <w:t xml:space="preserve"> </w:t>
      </w:r>
      <w:r w:rsidR="00C8796A">
        <w:rPr>
          <w:rFonts w:ascii="Verdana" w:eastAsia="Verdana" w:hAnsi="Verdana"/>
          <w:lang w:val="cy-GB"/>
        </w:rPr>
        <w:t>M</w:t>
      </w:r>
      <w:r>
        <w:rPr>
          <w:rFonts w:ascii="Verdana" w:eastAsia="Verdana" w:hAnsi="Verdana"/>
          <w:lang w:val="cy-GB"/>
        </w:rPr>
        <w:t xml:space="preserve">ae'r graff yn dangos, yn wythnosol, bod mwy o geisiadau wedi’u derbyn nag a gaewyd yn ystod y cyfnod rhwng Hydref 2021 a Chwefror 2022. </w:t>
      </w:r>
    </w:p>
    <w:p w14:paraId="47D2F8A9" w14:textId="47EDE78F" w:rsidR="00AF5D47" w:rsidRPr="00744B02" w:rsidRDefault="004F6CAC" w:rsidP="00AF5D47">
      <w:pPr>
        <w:rPr>
          <w:rFonts w:ascii="Verdana" w:hAnsi="Verdana"/>
        </w:rPr>
      </w:pPr>
      <w:r>
        <w:rPr>
          <w:rFonts w:ascii="Verdana" w:eastAsia="Verdana" w:hAnsi="Verdana"/>
          <w:lang w:val="cy-GB"/>
        </w:rPr>
        <w:t>Eglurodd DJ fod y rhan fwyaf o achosion diogelu data a broses</w:t>
      </w:r>
      <w:r w:rsidR="00C8796A">
        <w:rPr>
          <w:rFonts w:ascii="Verdana" w:eastAsia="Verdana" w:hAnsi="Verdana"/>
          <w:lang w:val="cy-GB"/>
        </w:rPr>
        <w:t>wyd</w:t>
      </w:r>
      <w:r>
        <w:rPr>
          <w:rFonts w:ascii="Verdana" w:eastAsia="Verdana" w:hAnsi="Verdana"/>
          <w:lang w:val="cy-GB"/>
        </w:rPr>
        <w:t xml:space="preserve"> gan yr uned ddatgelu yn geisiadau gan y Gwasanaeth Prawf, sef 33%, </w:t>
      </w:r>
      <w:r w:rsidR="00C8796A">
        <w:rPr>
          <w:rFonts w:ascii="Verdana" w:eastAsia="Verdana" w:hAnsi="Verdana"/>
          <w:lang w:val="cy-GB"/>
        </w:rPr>
        <w:t>gyda</w:t>
      </w:r>
      <w:r>
        <w:rPr>
          <w:rFonts w:ascii="Verdana" w:eastAsia="Verdana" w:hAnsi="Verdana"/>
          <w:lang w:val="cy-GB"/>
        </w:rPr>
        <w:t xml:space="preserve"> c</w:t>
      </w:r>
      <w:r w:rsidR="00C8796A">
        <w:rPr>
          <w:rFonts w:ascii="Verdana" w:eastAsia="Verdana" w:hAnsi="Verdana"/>
          <w:lang w:val="cy-GB"/>
        </w:rPr>
        <w:t>h</w:t>
      </w:r>
      <w:r>
        <w:rPr>
          <w:rFonts w:ascii="Verdana" w:eastAsia="Verdana" w:hAnsi="Verdana"/>
          <w:lang w:val="cy-GB"/>
        </w:rPr>
        <w:t>eisiadau diogelu</w:t>
      </w:r>
      <w:r w:rsidR="00C8796A">
        <w:rPr>
          <w:rFonts w:ascii="Verdana" w:eastAsia="Verdana" w:hAnsi="Verdana"/>
          <w:lang w:val="cy-GB"/>
        </w:rPr>
        <w:t xml:space="preserve"> yn ail</w:t>
      </w:r>
      <w:r>
        <w:rPr>
          <w:rFonts w:ascii="Verdana" w:eastAsia="Verdana" w:hAnsi="Verdana"/>
          <w:lang w:val="cy-GB"/>
        </w:rPr>
        <w:t xml:space="preserve">, 21%. Cytunwyd yn ddiweddar y bydd y Gwasanaeth Prawf yn rhoi rhywfaint o arian i'r heddlu i dalu am swydd ran-amser, a bydd hyn yn gymorth mawr i'r adran mewn perthynas â chau ceisiadau o fewn y gofyniad deddfwriaethol mewn perthynas â fframiau amser cwblhau.  </w:t>
      </w:r>
    </w:p>
    <w:p w14:paraId="039A41F1" w14:textId="77777777" w:rsidR="00AF5D47" w:rsidRPr="00744B02" w:rsidRDefault="00AF5D47" w:rsidP="00AF5D47">
      <w:pPr>
        <w:rPr>
          <w:rFonts w:ascii="Verdana" w:hAnsi="Verdana"/>
        </w:rPr>
      </w:pPr>
    </w:p>
    <w:p w14:paraId="4FE06629" w14:textId="77777777" w:rsidR="00454B33" w:rsidRPr="00744B02" w:rsidRDefault="004F6CAC" w:rsidP="00454B33">
      <w:pPr>
        <w:rPr>
          <w:rFonts w:ascii="Verdana" w:hAnsi="Verdana"/>
        </w:rPr>
      </w:pPr>
      <w:r>
        <w:rPr>
          <w:rFonts w:ascii="Verdana" w:eastAsia="Verdana" w:hAnsi="Verdana"/>
          <w:lang w:val="cy-GB"/>
        </w:rPr>
        <w:t xml:space="preserve">Rhoddodd DJ drosolwg o adran nesaf yr adroddiad sydd yn edrych ar geisiadau rhyddid gwybodaeth a mynediad at ddata gan y testun a'u prydlondeb. </w:t>
      </w:r>
    </w:p>
    <w:p w14:paraId="6EBC01CB" w14:textId="27BB7063" w:rsidR="00454B33" w:rsidRDefault="004F6CAC" w:rsidP="00454B33">
      <w:pPr>
        <w:rPr>
          <w:rFonts w:ascii="Verdana" w:hAnsi="Verdana"/>
        </w:rPr>
      </w:pPr>
      <w:r>
        <w:rPr>
          <w:rFonts w:ascii="Verdana" w:eastAsia="Verdana" w:hAnsi="Verdana"/>
          <w:lang w:val="cy-GB"/>
        </w:rPr>
        <w:br/>
        <w:t>Nododd DJ fod 48 o achosion posibl o dorri diogelwch data wedi'u cofnodi yn ystod y cyfnod a chyfeiriwyd tri o'r rheini at Swyddfa'r Comisiynydd Gwybodaeth. Nid oedd angen cymryd unrhyw gamau pellach gyda dau o’r tri achos a gyfeiriwyd. Maent yn</w:t>
      </w:r>
      <w:r w:rsidR="00C8796A">
        <w:rPr>
          <w:rFonts w:ascii="Verdana" w:eastAsia="Verdana" w:hAnsi="Verdana"/>
          <w:lang w:val="cy-GB"/>
        </w:rPr>
        <w:t xml:space="preserve"> dal i</w:t>
      </w:r>
      <w:r>
        <w:rPr>
          <w:rFonts w:ascii="Verdana" w:eastAsia="Verdana" w:hAnsi="Verdana"/>
          <w:lang w:val="cy-GB"/>
        </w:rPr>
        <w:t xml:space="preserve"> aros am yr ymateb i’r atgyfeiriad arall.</w:t>
      </w:r>
    </w:p>
    <w:p w14:paraId="3D9DACDA" w14:textId="77777777" w:rsidR="000D5B4A" w:rsidRPr="00744B02" w:rsidRDefault="000D5B4A" w:rsidP="00454B33">
      <w:pPr>
        <w:rPr>
          <w:rFonts w:ascii="Verdana" w:hAnsi="Verdana"/>
        </w:rPr>
      </w:pPr>
    </w:p>
    <w:p w14:paraId="64FCF472" w14:textId="693040AF" w:rsidR="00882206" w:rsidRPr="00744B02" w:rsidRDefault="004F6CAC" w:rsidP="00882206">
      <w:pPr>
        <w:rPr>
          <w:rFonts w:ascii="Verdana" w:hAnsi="Verdana"/>
        </w:rPr>
      </w:pPr>
      <w:r>
        <w:rPr>
          <w:rFonts w:ascii="Verdana" w:eastAsia="Verdana" w:hAnsi="Verdana"/>
          <w:lang w:val="cy-GB"/>
        </w:rPr>
        <w:t xml:space="preserve">Nododd DJ fod y Bwrdd Plismona, ychydig fisoedd yn ôl, wedi gofyn iddynt gofnodi achosion lle maent yn cyfeirio at yr Adran Safonau Proffesiynol (PSD), ac mae’r data hwn wedi'i gynnwys fel rhan o'r adroddiad ac mae'n dangos yr achosion o dorri diogelwch data a arweiniodd at adrodd am achosion o ymddygiad amhriodol i PSD. Nodwyd mai'r prif faes o ran torri diogelwch oedd rhannu data'n amhriodol a'r ail oedd anfon e-byst at y derbynnydd anghywir. Mae'r heddlu wedi dechrau defnyddio Office 365 yn ddiweddar, ac mae DJ wedi cysylltu â TGCh i weld a allant </w:t>
      </w:r>
      <w:r w:rsidR="00C8796A">
        <w:rPr>
          <w:rFonts w:ascii="Verdana" w:eastAsia="Verdana" w:hAnsi="Verdana"/>
          <w:lang w:val="cy-GB"/>
        </w:rPr>
        <w:t>osod</w:t>
      </w:r>
      <w:r>
        <w:rPr>
          <w:rFonts w:ascii="Verdana" w:eastAsia="Verdana" w:hAnsi="Verdana"/>
          <w:lang w:val="cy-GB"/>
        </w:rPr>
        <w:t xml:space="preserve"> r</w:t>
      </w:r>
      <w:r w:rsidR="00C8796A">
        <w:rPr>
          <w:rFonts w:ascii="Verdana" w:eastAsia="Verdana" w:hAnsi="Verdana"/>
          <w:lang w:val="cy-GB"/>
        </w:rPr>
        <w:t>h</w:t>
      </w:r>
      <w:r>
        <w:rPr>
          <w:rFonts w:ascii="Verdana" w:eastAsia="Verdana" w:hAnsi="Verdana"/>
          <w:lang w:val="cy-GB"/>
        </w:rPr>
        <w:t xml:space="preserve">ybudd </w:t>
      </w:r>
      <w:r w:rsidR="001107E1">
        <w:rPr>
          <w:rFonts w:ascii="Verdana" w:eastAsia="Verdana" w:hAnsi="Verdana"/>
          <w:lang w:val="cy-GB"/>
        </w:rPr>
        <w:t>sy’n gofyn i’r unigolyn</w:t>
      </w:r>
      <w:r>
        <w:rPr>
          <w:rFonts w:ascii="Verdana" w:eastAsia="Verdana" w:hAnsi="Verdana"/>
          <w:lang w:val="cy-GB"/>
        </w:rPr>
        <w:t xml:space="preserve"> wirio’r manylion cyn </w:t>
      </w:r>
      <w:r w:rsidR="001107E1">
        <w:rPr>
          <w:rFonts w:ascii="Verdana" w:eastAsia="Verdana" w:hAnsi="Verdana"/>
          <w:lang w:val="cy-GB"/>
        </w:rPr>
        <w:t>p</w:t>
      </w:r>
      <w:r>
        <w:rPr>
          <w:rFonts w:ascii="Verdana" w:eastAsia="Verdana" w:hAnsi="Verdana"/>
          <w:lang w:val="cy-GB"/>
        </w:rPr>
        <w:t xml:space="preserve">wyso'r botwm anfon. </w:t>
      </w:r>
    </w:p>
    <w:p w14:paraId="573A9DAB" w14:textId="77777777" w:rsidR="00AF7A6E" w:rsidRPr="00744B02" w:rsidRDefault="004F6CAC" w:rsidP="00882206">
      <w:pPr>
        <w:rPr>
          <w:rFonts w:ascii="Verdana" w:hAnsi="Verdana"/>
        </w:rPr>
      </w:pPr>
      <w:r>
        <w:rPr>
          <w:rFonts w:ascii="Verdana" w:eastAsia="Verdana" w:hAnsi="Verdana"/>
          <w:lang w:val="cy-GB"/>
        </w:rPr>
        <w:br/>
        <w:t xml:space="preserve">Gofynnodd ME a fyddai'n bosibl cael colofn ychwanegol wrth ymyl y ffigurau i’w cymharu â'r cyfnod nesaf. Byddai hyn yn caniatáu i’r Cyd-bwyllgor Archwilio weld a yw'r syniad lliniaru wedi helpu i wneud gwelliannau. </w:t>
      </w:r>
    </w:p>
    <w:p w14:paraId="7EBF844E" w14:textId="77777777" w:rsidR="00882206" w:rsidRPr="00744B02" w:rsidRDefault="00882206" w:rsidP="00AF7A6E">
      <w:pPr>
        <w:rPr>
          <w:rFonts w:ascii="Verdana" w:hAnsi="Verdana"/>
        </w:rPr>
      </w:pPr>
    </w:p>
    <w:p w14:paraId="1443A6B7" w14:textId="6A875002" w:rsidR="00C7388F" w:rsidRPr="00744B02" w:rsidRDefault="004F6CAC" w:rsidP="00C7388F">
      <w:pPr>
        <w:rPr>
          <w:rFonts w:ascii="Verdana" w:hAnsi="Verdana"/>
        </w:rPr>
      </w:pPr>
      <w:r>
        <w:rPr>
          <w:rFonts w:ascii="Verdana" w:eastAsia="Verdana" w:hAnsi="Verdana"/>
          <w:lang w:val="cy-GB"/>
        </w:rPr>
        <w:lastRenderedPageBreak/>
        <w:t xml:space="preserve">Gofynnodd LH sut y caiff y gwersi a ddysgir eu cyfleu'n ôl i'r sefydliad. Nododd DJ fod ganddynt Gynghorydd Diogelu Data, sy'n gyfrifol am ymchwilio i achosion o dorri diogelwch data, ac maent wedi sylwi bod patrwm neu duedd o ran ceisiadau mewn rhai </w:t>
      </w:r>
      <w:r w:rsidR="00161619">
        <w:rPr>
          <w:rFonts w:ascii="Verdana" w:eastAsia="Verdana" w:hAnsi="Verdana"/>
          <w:lang w:val="cy-GB"/>
        </w:rPr>
        <w:t>meysydd</w:t>
      </w:r>
      <w:r>
        <w:rPr>
          <w:rFonts w:ascii="Verdana" w:eastAsia="Verdana" w:hAnsi="Verdana"/>
          <w:lang w:val="cy-GB"/>
        </w:rPr>
        <w:t>. Nodwyd ei fod weithiau'n fater staffio neu’n fater TG. Mae'r adran yn ymchwilio i dueddiadau ac yn sicrhau bod perchennog yr ased gwybodaeth neu berchennog y system yn cael gwybod i geisio trafod sut y gellir osgoi torri diogelwch yn y dyfodol.</w:t>
      </w:r>
    </w:p>
    <w:p w14:paraId="025F700F" w14:textId="77777777" w:rsidR="00C7388F" w:rsidRPr="00744B02" w:rsidRDefault="00C7388F" w:rsidP="00C7388F">
      <w:pPr>
        <w:rPr>
          <w:rFonts w:ascii="Verdana" w:hAnsi="Verdana"/>
        </w:rPr>
      </w:pPr>
    </w:p>
    <w:p w14:paraId="225A9E0F" w14:textId="77777777" w:rsidR="00C7388F" w:rsidRPr="00744B02" w:rsidRDefault="004F6CAC" w:rsidP="00C7388F">
      <w:pPr>
        <w:rPr>
          <w:rFonts w:ascii="Verdana" w:hAnsi="Verdana"/>
        </w:rPr>
      </w:pPr>
      <w:r>
        <w:rPr>
          <w:rFonts w:ascii="Verdana" w:eastAsia="Verdana" w:hAnsi="Verdana"/>
          <w:lang w:val="cy-GB"/>
        </w:rPr>
        <w:t xml:space="preserve">Gofynnodd IW a fyddai'n bosibl gweld rhywfaint o grynodeb o'r camau a gymerwyd yn sgil achosion o dorri diogelwch data a'r gwersi a ddysgwyd a sut y mae'r rhain wedi'u cymhwyso ar draws y sefydliad. Gofynnodd IW hefyd a allai graff 2 ddangos y darlun cronnol yn hytrach na dim ond y symudiadau o fewn y mis.  </w:t>
      </w:r>
    </w:p>
    <w:p w14:paraId="096E582F" w14:textId="77777777" w:rsidR="001B1268" w:rsidRDefault="001B1268" w:rsidP="00AF7A6E">
      <w:pPr>
        <w:rPr>
          <w:rFonts w:ascii="Verdana" w:hAnsi="Verdana"/>
        </w:rPr>
      </w:pPr>
    </w:p>
    <w:p w14:paraId="6939A610" w14:textId="5BD79FEB" w:rsidR="00C7388F" w:rsidRPr="00744B02" w:rsidRDefault="004F6CAC" w:rsidP="00AF7A6E">
      <w:pPr>
        <w:rPr>
          <w:rFonts w:ascii="Verdana" w:hAnsi="Verdana"/>
        </w:rPr>
      </w:pPr>
      <w:r>
        <w:rPr>
          <w:rFonts w:ascii="Verdana" w:eastAsia="Verdana" w:hAnsi="Verdana"/>
          <w:lang w:val="cy-GB"/>
        </w:rPr>
        <w:t xml:space="preserve">Gofynnodd IW hefyd, o ran yr argymhelliad i ychwanegu rhybudd cyn anfon pob e-bost, a fydd y penderfyniad hwn yn cael ei roi i'r Bwrdd perthnasol o fewn y strwythur </w:t>
      </w:r>
      <w:r w:rsidR="00161619">
        <w:rPr>
          <w:rFonts w:ascii="Verdana" w:eastAsia="Verdana" w:hAnsi="Verdana"/>
          <w:lang w:val="cy-GB"/>
        </w:rPr>
        <w:t>er mwyn ei</w:t>
      </w:r>
      <w:r>
        <w:rPr>
          <w:rFonts w:ascii="Verdana" w:eastAsia="Verdana" w:hAnsi="Verdana"/>
          <w:lang w:val="cy-GB"/>
        </w:rPr>
        <w:t xml:space="preserve"> gymeradwyo. Nododd IW y risg uchel mewn perthynas ag anfon e-bost at y derbynnydd anghywir, ond nododd hefyd y gallai’r amser ychwanegol a dreulir yn clirio rhybuddion ar gyfer pob e-bost y mae rhywun yn ei anfon effeithio ar gynhyrchiant ac effeithlonrwydd. </w:t>
      </w:r>
    </w:p>
    <w:p w14:paraId="63A4AD58" w14:textId="77777777" w:rsidR="00AF7A6E" w:rsidRPr="00744B02" w:rsidRDefault="004F6CAC" w:rsidP="00AF7A6E">
      <w:pPr>
        <w:rPr>
          <w:rFonts w:ascii="Verdana" w:hAnsi="Verdana"/>
        </w:rPr>
      </w:pPr>
      <w:r>
        <w:rPr>
          <w:rFonts w:ascii="Verdana" w:eastAsia="Verdana" w:hAnsi="Verdana"/>
          <w:lang w:val="cy-GB"/>
        </w:rPr>
        <w:t>Gofynnodd IW a fydd hyn yn cael ei gyflwyno i'r Grŵp Cynhyrchiant ac Effeithlonrwydd ar gyfer asesiad a thrafodaeth effaith.</w:t>
      </w:r>
    </w:p>
    <w:p w14:paraId="3F9AFAA3" w14:textId="77777777" w:rsidR="000D5B4A" w:rsidRDefault="004F6CAC" w:rsidP="000D5B4A">
      <w:pPr>
        <w:rPr>
          <w:rFonts w:ascii="Verdana" w:hAnsi="Verdana"/>
        </w:rPr>
      </w:pPr>
      <w:r>
        <w:rPr>
          <w:rFonts w:ascii="Verdana" w:eastAsia="Verdana" w:hAnsi="Verdana"/>
          <w:lang w:val="cy-GB"/>
        </w:rPr>
        <w:t>Nododd DJ hyn a dywedodd y bydd y penderfyniad yn mynd at y Bwrdd perthnasol i'w gymeradwyo, megis y Bwrdd Sicrwydd Gwybodaeth o bosibl.</w:t>
      </w:r>
    </w:p>
    <w:p w14:paraId="378E07BF" w14:textId="77777777" w:rsidR="00525ED0" w:rsidRDefault="00525ED0" w:rsidP="000D5B4A">
      <w:pPr>
        <w:rPr>
          <w:rFonts w:ascii="Verdana" w:eastAsia="Calibri" w:hAnsi="Verdana" w:cstheme="minorHAnsi"/>
          <w:b/>
          <w:bCs/>
        </w:rPr>
      </w:pPr>
    </w:p>
    <w:p w14:paraId="5ECBFDA1" w14:textId="77777777" w:rsidR="00925468" w:rsidRPr="000D5B4A" w:rsidRDefault="004F6CAC" w:rsidP="000D5B4A">
      <w:pPr>
        <w:rPr>
          <w:rFonts w:ascii="Verdana" w:hAnsi="Verdana"/>
        </w:rPr>
      </w:pPr>
      <w:r>
        <w:rPr>
          <w:rFonts w:ascii="Verdana" w:eastAsia="Verdana" w:hAnsi="Verdana" w:cs="Calibri"/>
          <w:b/>
          <w:bCs/>
          <w:lang w:val="cy-GB"/>
        </w:rPr>
        <w:t>A311 2021/2022</w:t>
      </w:r>
      <w:r>
        <w:rPr>
          <w:rFonts w:ascii="Verdana" w:eastAsia="Verdana" w:hAnsi="Verdana" w:cs="Calibri"/>
          <w:lang w:val="cy-GB"/>
        </w:rPr>
        <w:t xml:space="preserve">: </w:t>
      </w:r>
      <w:r>
        <w:rPr>
          <w:rFonts w:ascii="Verdana" w:eastAsia="Verdana" w:hAnsi="Verdana" w:cs="Calibri"/>
          <w:b/>
          <w:bCs/>
          <w:lang w:val="cy-GB"/>
        </w:rPr>
        <w:t>Unrhyw faterion eraill</w:t>
      </w:r>
      <w:r>
        <w:rPr>
          <w:rFonts w:ascii="Verdana" w:eastAsia="Verdana" w:hAnsi="Verdana" w:cs="Calibri"/>
          <w:lang w:val="cy-GB"/>
        </w:rPr>
        <w:t xml:space="preserve"> </w:t>
      </w:r>
    </w:p>
    <w:p w14:paraId="52CE021F" w14:textId="77777777" w:rsidR="000D5B4A" w:rsidRDefault="004F6CAC" w:rsidP="000D5B4A">
      <w:pPr>
        <w:spacing w:before="120"/>
        <w:rPr>
          <w:rFonts w:ascii="Verdana" w:hAnsi="Verdana"/>
        </w:rPr>
      </w:pPr>
      <w:r>
        <w:rPr>
          <w:rFonts w:ascii="Verdana" w:eastAsia="Verdana" w:hAnsi="Verdana"/>
          <w:lang w:val="cy-GB"/>
        </w:rPr>
        <w:t xml:space="preserve">Nododd PSC eu bod yn dal i ddisgwyl mwy o wybodaeth am ddiwrnod Hyfforddi Cymru Gyfan blynyddol y Cyd-bwyllgor Archwilio, sy'n cael ei gynnal gan Dde Cymru eleni. Mae dal angen cadarnhau’r dyddiad ond bydd CB mewn cysylltiad unwaith y bydd rhagor o wybodaeth wedi dod i law. </w:t>
      </w:r>
    </w:p>
    <w:p w14:paraId="44344A09" w14:textId="77777777" w:rsidR="00525ED0" w:rsidRDefault="00525ED0" w:rsidP="000D5B4A">
      <w:pPr>
        <w:spacing w:before="120"/>
        <w:rPr>
          <w:rFonts w:ascii="Verdana" w:hAnsi="Verdana"/>
        </w:rPr>
      </w:pPr>
    </w:p>
    <w:p w14:paraId="25090EE4" w14:textId="77777777" w:rsidR="00525ED0" w:rsidRDefault="00525ED0" w:rsidP="000D5B4A">
      <w:pPr>
        <w:spacing w:before="120"/>
        <w:rPr>
          <w:rFonts w:ascii="Verdana" w:hAnsi="Verdana"/>
        </w:rPr>
      </w:pPr>
    </w:p>
    <w:p w14:paraId="678D0F93" w14:textId="77777777" w:rsidR="00525ED0" w:rsidRPr="000D5B4A" w:rsidRDefault="00525ED0" w:rsidP="000D5B4A">
      <w:pPr>
        <w:spacing w:before="120"/>
        <w:rPr>
          <w:rFonts w:ascii="Verdana" w:hAnsi="Verdana"/>
        </w:rPr>
      </w:pPr>
    </w:p>
    <w:tbl>
      <w:tblPr>
        <w:tblpPr w:leftFromText="180" w:rightFromText="180" w:vertAnchor="text" w:horzAnchor="margin" w:tblpX="-578" w:tblpY="18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830"/>
        <w:gridCol w:w="1580"/>
      </w:tblGrid>
      <w:tr w:rsidR="00F64A99" w14:paraId="4C2E8451" w14:textId="77777777" w:rsidTr="006F700E">
        <w:tc>
          <w:tcPr>
            <w:tcW w:w="11199"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299B76EF" w14:textId="5F936B0A" w:rsidR="003E134A" w:rsidRPr="00114354" w:rsidRDefault="004F6CAC" w:rsidP="006F700E">
            <w:pPr>
              <w:spacing w:before="20" w:line="276" w:lineRule="auto"/>
              <w:jc w:val="center"/>
              <w:rPr>
                <w:rFonts w:ascii="Verdana" w:hAnsi="Verdana" w:cs="Arial"/>
                <w:color w:val="FFFFFF"/>
              </w:rPr>
            </w:pPr>
            <w:r>
              <w:rPr>
                <w:rFonts w:ascii="Verdana" w:eastAsia="Verdana" w:hAnsi="Verdana" w:cs="Arial"/>
                <w:color w:val="FFFFFF"/>
                <w:lang w:val="cy-GB"/>
              </w:rPr>
              <w:t>PENDERFYNIADAU SY’N DEILLIO O GYFARFOD 23 Mawrth 202</w:t>
            </w:r>
            <w:r w:rsidR="004945CA">
              <w:rPr>
                <w:rFonts w:ascii="Verdana" w:eastAsia="Verdana" w:hAnsi="Verdana" w:cs="Arial"/>
                <w:color w:val="FFFFFF"/>
                <w:lang w:val="cy-GB"/>
              </w:rPr>
              <w:t>2</w:t>
            </w:r>
          </w:p>
        </w:tc>
      </w:tr>
      <w:tr w:rsidR="00F64A99" w14:paraId="651D7C15"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DBE5F1"/>
          </w:tcPr>
          <w:p w14:paraId="2F96FAEF" w14:textId="4497DE31" w:rsidR="003E134A" w:rsidRPr="00114354" w:rsidRDefault="004F6CAC" w:rsidP="006F700E">
            <w:pPr>
              <w:spacing w:before="20" w:line="276" w:lineRule="auto"/>
              <w:jc w:val="both"/>
              <w:rPr>
                <w:rFonts w:ascii="Verdana" w:hAnsi="Verdana" w:cs="Arial"/>
              </w:rPr>
            </w:pPr>
            <w:r>
              <w:rPr>
                <w:rFonts w:ascii="Verdana" w:eastAsia="Verdana" w:hAnsi="Verdana" w:cs="Arial"/>
                <w:lang w:val="cy-GB"/>
              </w:rPr>
              <w:t>Rhif</w:t>
            </w:r>
            <w:r w:rsidR="00161619">
              <w:rPr>
                <w:rFonts w:ascii="Verdana" w:eastAsia="Verdana" w:hAnsi="Verdana" w:cs="Arial"/>
                <w:lang w:val="cy-GB"/>
              </w:rPr>
              <w:t xml:space="preserve"> </w:t>
            </w:r>
            <w:r>
              <w:rPr>
                <w:rFonts w:ascii="Verdana" w:eastAsia="Verdana" w:hAnsi="Verdana" w:cs="Arial"/>
                <w:lang w:val="cy-GB"/>
              </w:rPr>
              <w:t xml:space="preserve"> Penderfyniad</w:t>
            </w:r>
          </w:p>
        </w:tc>
        <w:tc>
          <w:tcPr>
            <w:tcW w:w="8505" w:type="dxa"/>
            <w:tcBorders>
              <w:top w:val="single" w:sz="4" w:space="0" w:color="auto"/>
              <w:left w:val="single" w:sz="4" w:space="0" w:color="auto"/>
              <w:bottom w:val="single" w:sz="4" w:space="0" w:color="auto"/>
              <w:right w:val="single" w:sz="4" w:space="0" w:color="auto"/>
            </w:tcBorders>
            <w:shd w:val="clear" w:color="auto" w:fill="DBE5F1"/>
          </w:tcPr>
          <w:p w14:paraId="4E255EB1" w14:textId="77777777" w:rsidR="003E134A" w:rsidRPr="00114354" w:rsidRDefault="004F6CAC" w:rsidP="006F700E">
            <w:pPr>
              <w:spacing w:before="20" w:line="276" w:lineRule="auto"/>
              <w:jc w:val="both"/>
              <w:rPr>
                <w:rFonts w:ascii="Verdana" w:hAnsi="Verdana" w:cs="Arial"/>
              </w:rPr>
            </w:pPr>
            <w:r>
              <w:rPr>
                <w:rFonts w:ascii="Verdana" w:eastAsia="Verdana" w:hAnsi="Verdana" w:cs="Arial"/>
                <w:lang w:val="cy-GB"/>
              </w:rPr>
              <w:t>Crynodeb o'r Penderfyniad</w:t>
            </w:r>
          </w:p>
        </w:tc>
        <w:tc>
          <w:tcPr>
            <w:tcW w:w="1423" w:type="dxa"/>
            <w:tcBorders>
              <w:top w:val="single" w:sz="4" w:space="0" w:color="auto"/>
              <w:left w:val="single" w:sz="4" w:space="0" w:color="auto"/>
              <w:bottom w:val="single" w:sz="4" w:space="0" w:color="auto"/>
              <w:right w:val="single" w:sz="4" w:space="0" w:color="auto"/>
            </w:tcBorders>
            <w:shd w:val="clear" w:color="auto" w:fill="DBE5F1"/>
          </w:tcPr>
          <w:p w14:paraId="0AAE8B2A" w14:textId="77777777" w:rsidR="003E134A" w:rsidRPr="00114354" w:rsidRDefault="004F6CAC" w:rsidP="006F700E">
            <w:pPr>
              <w:spacing w:before="20" w:line="276" w:lineRule="auto"/>
              <w:jc w:val="both"/>
              <w:rPr>
                <w:rFonts w:ascii="Verdana" w:hAnsi="Verdana" w:cs="Arial"/>
              </w:rPr>
            </w:pPr>
            <w:r>
              <w:rPr>
                <w:rFonts w:ascii="Verdana" w:eastAsia="Verdana" w:hAnsi="Verdana" w:cs="Arial"/>
                <w:lang w:val="cy-GB"/>
              </w:rPr>
              <w:t>Cynnydd</w:t>
            </w:r>
          </w:p>
        </w:tc>
      </w:tr>
      <w:tr w:rsidR="00F64A99" w14:paraId="2EAC1711"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14:paraId="372E29D1" w14:textId="77777777" w:rsidR="00FD56A3" w:rsidRPr="006F700E" w:rsidRDefault="004F6CAC" w:rsidP="006F700E">
            <w:pPr>
              <w:rPr>
                <w:rFonts w:ascii="Verdana" w:hAnsi="Verdana" w:cstheme="minorHAnsi"/>
                <w:bCs/>
              </w:rPr>
            </w:pPr>
            <w:r>
              <w:rPr>
                <w:rFonts w:ascii="Verdana" w:eastAsia="Verdana" w:hAnsi="Verdana" w:cs="Calibri"/>
                <w:bCs/>
                <w:lang w:val="cy-GB"/>
              </w:rPr>
              <w:t>Penderfyniad D292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106F7E5" w14:textId="77777777" w:rsidR="00FD56A3" w:rsidRPr="006F700E" w:rsidRDefault="004F6CAC" w:rsidP="006F700E">
            <w:pPr>
              <w:rPr>
                <w:rFonts w:ascii="Verdana" w:hAnsi="Verdana" w:cstheme="minorHAnsi"/>
                <w:bCs/>
              </w:rPr>
            </w:pPr>
            <w:r>
              <w:rPr>
                <w:rFonts w:ascii="Verdana" w:eastAsia="Verdana" w:hAnsi="Verdana" w:cs="Calibri"/>
                <w:bCs/>
                <w:lang w:val="cy-GB"/>
              </w:rPr>
              <w:t>Penderfyniad D292: Yn amodol ar y diwygiadau a nodwyd, cafodd cofnodion y cyfarfod a gynhaliwyd ar 30 Tachwedd 2021 eu derbyn fel cofnod cywir gan y Pwyllgor.</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360ABD1" w14:textId="77777777" w:rsidR="00FD56A3" w:rsidRPr="006F700E" w:rsidRDefault="004F6CAC" w:rsidP="006F700E">
            <w:pPr>
              <w:rPr>
                <w:rFonts w:ascii="Verdana" w:hAnsi="Verdana" w:cstheme="minorHAnsi"/>
                <w:bCs/>
              </w:rPr>
            </w:pPr>
            <w:r>
              <w:rPr>
                <w:rFonts w:ascii="Verdana" w:eastAsia="Verdana" w:hAnsi="Verdana" w:cs="Calibri"/>
                <w:bCs/>
                <w:lang w:val="cy-GB"/>
              </w:rPr>
              <w:t>Cwblhawyd</w:t>
            </w:r>
          </w:p>
        </w:tc>
      </w:tr>
      <w:tr w:rsidR="00F64A99" w14:paraId="1BC58DB2"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14:paraId="1AFDB79C" w14:textId="77777777" w:rsidR="003C5AF7" w:rsidRPr="006F700E" w:rsidRDefault="004F6CAC" w:rsidP="006F700E">
            <w:pPr>
              <w:rPr>
                <w:rFonts w:ascii="Verdana" w:hAnsi="Verdana" w:cstheme="minorHAnsi"/>
                <w:bCs/>
              </w:rPr>
            </w:pPr>
            <w:r>
              <w:rPr>
                <w:rFonts w:ascii="Verdana" w:eastAsia="Verdana" w:hAnsi="Verdana" w:cs="Calibri"/>
                <w:bCs/>
                <w:lang w:val="cy-GB"/>
              </w:rPr>
              <w:lastRenderedPageBreak/>
              <w:t>Penderfyniad D298</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E233324" w14:textId="77777777" w:rsidR="003C5AF7" w:rsidRPr="006F700E" w:rsidRDefault="004F6CAC" w:rsidP="006F700E">
            <w:pPr>
              <w:spacing w:before="120"/>
              <w:contextualSpacing/>
              <w:rPr>
                <w:rFonts w:ascii="Verdana" w:hAnsi="Verdana" w:cstheme="minorHAnsi"/>
                <w:bCs/>
              </w:rPr>
            </w:pPr>
            <w:r>
              <w:rPr>
                <w:rFonts w:ascii="Verdana" w:eastAsia="Verdana" w:hAnsi="Verdana" w:cs="Calibri"/>
                <w:bCs/>
                <w:lang w:val="cy-GB"/>
              </w:rPr>
              <w:t>Yn amodol ar gymeradwyaeth KC ac AC, mae'r Pwyllgor yn cymeradwyo’r Cynllun Archwilio Mewnol drafft ar gyfer 2022/23.</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76DD65E" w14:textId="77777777" w:rsidR="003C5AF7" w:rsidRPr="006F700E" w:rsidRDefault="004F6CAC" w:rsidP="006F700E">
            <w:pPr>
              <w:rPr>
                <w:rFonts w:ascii="Verdana" w:hAnsi="Verdana" w:cstheme="minorHAnsi"/>
                <w:bCs/>
              </w:rPr>
            </w:pPr>
            <w:r>
              <w:rPr>
                <w:rFonts w:ascii="Verdana" w:eastAsia="Verdana" w:hAnsi="Verdana" w:cs="Calibri"/>
                <w:bCs/>
                <w:lang w:val="cy-GB"/>
              </w:rPr>
              <w:t>Cwblhawyd</w:t>
            </w:r>
          </w:p>
        </w:tc>
      </w:tr>
      <w:tr w:rsidR="00F64A99" w14:paraId="230D8D37"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14:paraId="04D9AC53" w14:textId="77777777" w:rsidR="003C5AF7" w:rsidRPr="006F700E" w:rsidRDefault="004F6CAC" w:rsidP="006F700E">
            <w:pPr>
              <w:rPr>
                <w:rFonts w:ascii="Verdana" w:hAnsi="Verdana" w:cstheme="minorHAnsi"/>
                <w:bCs/>
              </w:rPr>
            </w:pPr>
            <w:r>
              <w:rPr>
                <w:rFonts w:ascii="Verdana" w:eastAsia="Verdana" w:hAnsi="Verdana" w:cs="Calibri"/>
                <w:bCs/>
                <w:lang w:val="cy-GB"/>
              </w:rPr>
              <w:t>Penderfyniad D301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DB4AAA5" w14:textId="77777777" w:rsidR="003C5AF7" w:rsidRPr="006F700E" w:rsidRDefault="004F6CAC" w:rsidP="006F700E">
            <w:pPr>
              <w:rPr>
                <w:rFonts w:ascii="Verdana" w:hAnsi="Verdana" w:cstheme="minorHAnsi"/>
                <w:bCs/>
              </w:rPr>
            </w:pPr>
            <w:r>
              <w:rPr>
                <w:rFonts w:ascii="Verdana" w:eastAsia="Verdana" w:hAnsi="Verdana" w:cs="Calibri"/>
                <w:bCs/>
                <w:lang w:val="cy-GB"/>
              </w:rPr>
              <w:t>Y Cyd-bwyllgor Archwilio i argymell y Cynllun Ariannol Tymor Canolig gan gynnwys Strategaeth Cyfalaf a Chronfeydd Wrth Gefn 2022/23 – 2026/27 i'r PG a'r CHTh.</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7034227" w14:textId="77777777" w:rsidR="003C5AF7" w:rsidRPr="006F700E" w:rsidRDefault="004F6CAC" w:rsidP="006F700E">
            <w:pPr>
              <w:rPr>
                <w:rFonts w:ascii="Verdana" w:hAnsi="Verdana" w:cstheme="minorHAnsi"/>
                <w:bCs/>
              </w:rPr>
            </w:pPr>
            <w:r>
              <w:rPr>
                <w:rFonts w:ascii="Verdana" w:eastAsia="Verdana" w:hAnsi="Verdana" w:cs="Calibri"/>
                <w:bCs/>
                <w:lang w:val="cy-GB"/>
              </w:rPr>
              <w:t>Cwblhawyd</w:t>
            </w:r>
          </w:p>
        </w:tc>
      </w:tr>
      <w:tr w:rsidR="00F64A99" w14:paraId="4BB8C5AC" w14:textId="77777777"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14:paraId="59EF2F8D" w14:textId="77777777" w:rsidR="005D5E61" w:rsidRPr="006F700E" w:rsidRDefault="004F6CAC" w:rsidP="006F700E">
            <w:pPr>
              <w:rPr>
                <w:rFonts w:ascii="Verdana" w:hAnsi="Verdana" w:cstheme="minorHAnsi"/>
                <w:bCs/>
              </w:rPr>
            </w:pPr>
            <w:r>
              <w:rPr>
                <w:rFonts w:ascii="Verdana" w:eastAsia="Verdana" w:hAnsi="Verdana" w:cs="Calibri"/>
                <w:bCs/>
                <w:lang w:val="cy-GB"/>
              </w:rPr>
              <w:t>Penderfyniad D302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8001362" w14:textId="77777777" w:rsidR="005D5E61" w:rsidRPr="006F700E" w:rsidRDefault="004F6CAC" w:rsidP="006F700E">
            <w:pPr>
              <w:rPr>
                <w:rFonts w:ascii="Verdana" w:hAnsi="Verdana" w:cstheme="minorHAnsi"/>
                <w:bCs/>
              </w:rPr>
            </w:pPr>
            <w:r>
              <w:rPr>
                <w:rFonts w:ascii="Verdana" w:eastAsia="Verdana" w:hAnsi="Verdana" w:cs="Calibri"/>
                <w:bCs/>
                <w:lang w:val="cy-GB"/>
              </w:rPr>
              <w:t>I’r Cyd-bwyllgor Archwilio yn argymell y TMS i'r PG a'r CHTh.</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5F4644D" w14:textId="77777777" w:rsidR="005D5E61" w:rsidRPr="006F700E" w:rsidRDefault="004F6CAC" w:rsidP="006F700E">
            <w:pPr>
              <w:rPr>
                <w:rFonts w:ascii="Verdana" w:hAnsi="Verdana" w:cstheme="minorHAnsi"/>
                <w:bCs/>
              </w:rPr>
            </w:pPr>
            <w:r>
              <w:rPr>
                <w:rFonts w:ascii="Verdana" w:eastAsia="Verdana" w:hAnsi="Verdana" w:cs="Calibri"/>
                <w:bCs/>
                <w:lang w:val="cy-GB"/>
              </w:rPr>
              <w:t>Cwblhawyd</w:t>
            </w:r>
          </w:p>
        </w:tc>
      </w:tr>
    </w:tbl>
    <w:p w14:paraId="0A844050" w14:textId="77777777" w:rsidR="00C41A83" w:rsidRDefault="00C41A83" w:rsidP="003E134A">
      <w:pPr>
        <w:pStyle w:val="TableParagraph"/>
        <w:tabs>
          <w:tab w:val="left" w:pos="568"/>
        </w:tabs>
        <w:ind w:left="0" w:right="452"/>
        <w:rPr>
          <w:rFonts w:ascii="Calibri" w:hAnsi="Calibri" w:cs="Calibri"/>
          <w:color w:val="FF0000"/>
        </w:rPr>
      </w:pPr>
    </w:p>
    <w:tbl>
      <w:tblPr>
        <w:tblpPr w:leftFromText="180" w:rightFromText="180" w:vertAnchor="text" w:horzAnchor="margin" w:tblpXSpec="center" w:tblpY="125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521"/>
        <w:gridCol w:w="1559"/>
        <w:gridCol w:w="1418"/>
      </w:tblGrid>
      <w:tr w:rsidR="00F64A99" w14:paraId="7052B2C6"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0B4DA4" w:themeFill="text2"/>
          </w:tcPr>
          <w:p w14:paraId="0EA3F4F6" w14:textId="77777777" w:rsidR="006F700E" w:rsidRPr="00114354" w:rsidRDefault="006F700E" w:rsidP="006F700E">
            <w:pPr>
              <w:jc w:val="center"/>
              <w:rPr>
                <w:rFonts w:ascii="Verdana" w:hAnsi="Verdana" w:cs="Arial"/>
                <w:color w:val="FFFFFF"/>
              </w:rPr>
            </w:pPr>
          </w:p>
        </w:tc>
        <w:tc>
          <w:tcPr>
            <w:tcW w:w="949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42F9482D" w14:textId="77777777" w:rsidR="006F700E" w:rsidRPr="00114354" w:rsidRDefault="004F6CAC" w:rsidP="006F700E">
            <w:pPr>
              <w:jc w:val="center"/>
              <w:rPr>
                <w:rFonts w:ascii="Verdana" w:hAnsi="Verdana" w:cs="Arial"/>
                <w:color w:val="FFFFFF"/>
              </w:rPr>
            </w:pPr>
            <w:r>
              <w:rPr>
                <w:rFonts w:ascii="Verdana" w:eastAsia="Verdana" w:hAnsi="Verdana" w:cs="Arial"/>
                <w:color w:val="FFFFFF"/>
                <w:lang w:val="cy-GB"/>
              </w:rPr>
              <w:t>CRYNODEB O’R CAMAU GWEITHREDU O’R CYFARFOD AR (23 Mawrth 2022)</w:t>
            </w:r>
          </w:p>
        </w:tc>
      </w:tr>
      <w:tr w:rsidR="00F64A99" w14:paraId="5386A964"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DBE5F1"/>
          </w:tcPr>
          <w:p w14:paraId="2FA13A43" w14:textId="77777777" w:rsidR="006F700E" w:rsidRPr="00525ED0" w:rsidRDefault="004F6CAC" w:rsidP="006F700E">
            <w:pPr>
              <w:jc w:val="both"/>
              <w:rPr>
                <w:rFonts w:ascii="Verdana" w:hAnsi="Verdana" w:cs="Arial"/>
                <w:bCs/>
              </w:rPr>
            </w:pPr>
            <w:r>
              <w:rPr>
                <w:rFonts w:ascii="Verdana" w:eastAsia="Verdana" w:hAnsi="Verdana" w:cs="Arial"/>
                <w:bCs/>
                <w:lang w:val="cy-GB"/>
              </w:rPr>
              <w:t>Rhif y Cam Gweithredu</w:t>
            </w:r>
          </w:p>
        </w:tc>
        <w:tc>
          <w:tcPr>
            <w:tcW w:w="6521" w:type="dxa"/>
            <w:tcBorders>
              <w:top w:val="single" w:sz="4" w:space="0" w:color="auto"/>
              <w:left w:val="single" w:sz="4" w:space="0" w:color="auto"/>
              <w:bottom w:val="single" w:sz="4" w:space="0" w:color="auto"/>
              <w:right w:val="single" w:sz="4" w:space="0" w:color="auto"/>
            </w:tcBorders>
            <w:shd w:val="clear" w:color="auto" w:fill="DBE5F1"/>
          </w:tcPr>
          <w:p w14:paraId="5744D835" w14:textId="77777777" w:rsidR="006F700E" w:rsidRPr="00525ED0" w:rsidRDefault="004F6CAC" w:rsidP="006F700E">
            <w:pPr>
              <w:jc w:val="both"/>
              <w:rPr>
                <w:rFonts w:ascii="Verdana" w:hAnsi="Verdana" w:cs="Arial"/>
                <w:bCs/>
              </w:rPr>
            </w:pPr>
            <w:r>
              <w:rPr>
                <w:rFonts w:ascii="Verdana" w:eastAsia="Verdana" w:hAnsi="Verdana" w:cs="Arial"/>
                <w:bCs/>
                <w:lang w:val="cy-GB"/>
              </w:rPr>
              <w:t>Crynodeb</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727481E" w14:textId="77777777" w:rsidR="006F700E" w:rsidRPr="00525ED0" w:rsidRDefault="004F6CAC" w:rsidP="006F700E">
            <w:pPr>
              <w:rPr>
                <w:rFonts w:ascii="Verdana" w:hAnsi="Verdana" w:cs="Arial"/>
                <w:bCs/>
              </w:rPr>
            </w:pPr>
            <w:r>
              <w:rPr>
                <w:rFonts w:ascii="Verdana" w:eastAsia="Verdana" w:hAnsi="Verdana" w:cs="Arial"/>
                <w:bCs/>
                <w:lang w:val="cy-GB"/>
              </w:rPr>
              <w:t>I’w ddatblygu gan</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90658BB" w14:textId="77777777" w:rsidR="006F700E" w:rsidRPr="00525ED0" w:rsidRDefault="004F6CAC" w:rsidP="006F700E">
            <w:pPr>
              <w:jc w:val="both"/>
              <w:rPr>
                <w:rFonts w:ascii="Verdana" w:hAnsi="Verdana" w:cs="Arial"/>
                <w:bCs/>
              </w:rPr>
            </w:pPr>
            <w:r>
              <w:rPr>
                <w:rFonts w:ascii="Verdana" w:eastAsia="Verdana" w:hAnsi="Verdana" w:cs="Arial"/>
                <w:bCs/>
                <w:lang w:val="cy-GB"/>
              </w:rPr>
              <w:t xml:space="preserve"> Cynnydd</w:t>
            </w:r>
          </w:p>
        </w:tc>
      </w:tr>
      <w:tr w:rsidR="00F64A99" w14:paraId="73842C27"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701D48A7" w14:textId="77777777" w:rsidR="006F700E" w:rsidRPr="006F700E" w:rsidRDefault="004F6CAC" w:rsidP="006F700E">
            <w:pPr>
              <w:rPr>
                <w:rFonts w:cstheme="minorHAnsi"/>
              </w:rPr>
            </w:pPr>
            <w:r>
              <w:rPr>
                <w:rStyle w:val="nodemodules--msteams-bridges-components-transcript-dist-es-src-transcripttranscripttextwhenenabledediting--2kco3"/>
                <w:rFonts w:ascii="Verdana" w:eastAsia="Verdana" w:hAnsi="Verdana"/>
                <w:lang w:val="cy-GB"/>
              </w:rPr>
              <w:t>Cam Gweithredu 292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E791B04" w14:textId="28BCD9AA" w:rsidR="006F700E" w:rsidRPr="006F700E" w:rsidRDefault="004F6CAC" w:rsidP="006F700E">
            <w:pPr>
              <w:spacing w:before="120"/>
              <w:contextualSpacing/>
              <w:rPr>
                <w:rFonts w:ascii="Verdana" w:hAnsi="Verdana" w:cs="Segoe UI"/>
                <w:color w:val="252423"/>
              </w:rPr>
            </w:pPr>
            <w:r>
              <w:rPr>
                <w:rStyle w:val="nodemodules--msteams-bridges-components-transcript-dist-es-src-transcripttranscripttextwhenenabledediting--2kco3"/>
                <w:rFonts w:ascii="Verdana" w:eastAsia="Verdana" w:hAnsi="Verdana"/>
                <w:lang w:val="cy-GB"/>
              </w:rPr>
              <w:t>CC i drafod y</w:t>
            </w:r>
            <w:r w:rsidR="00161619">
              <w:rPr>
                <w:rStyle w:val="nodemodules--msteams-bridges-components-transcript-dist-es-src-transcripttranscripttextwhenenabledediting--2kco3"/>
                <w:rFonts w:ascii="Verdana" w:eastAsia="Verdana" w:hAnsi="Verdana"/>
                <w:lang w:val="cy-GB"/>
              </w:rPr>
              <w:t xml:space="preserve"> ffaith</w:t>
            </w:r>
            <w:r>
              <w:rPr>
                <w:rStyle w:val="nodemodules--msteams-bridges-components-transcript-dist-es-src-transcripttranscripttextwhenenabledediting--2kco3"/>
                <w:rFonts w:ascii="Verdana" w:eastAsia="Verdana" w:hAnsi="Verdana"/>
                <w:lang w:val="cy-GB"/>
              </w:rPr>
              <w:t xml:space="preserve"> nad </w:t>
            </w:r>
            <w:r>
              <w:rPr>
                <w:rStyle w:val="nodemodules--msteams-bridges-components-transcript-dist-es-src-transcripttranscripttextwhenenabledediting--2kco3"/>
                <w:rFonts w:ascii="Verdana" w:eastAsia="Verdana" w:hAnsi="Verdana" w:cs="Segoe UI"/>
                <w:color w:val="252423"/>
                <w:lang w:val="cy-GB"/>
              </w:rPr>
              <w:t>oes 'Cofnodion o Weithgarwch Prosesu' (ROPA) ar waith gan y llu, a bod hynny’n ofyniad cyfreithiol, gyda DPG ac i weld a all y Bwrdd Sicrwydd Gwybodaeth ystyried hyn wrth symud ymlaen.</w:t>
            </w:r>
            <w:r>
              <w:rPr>
                <w:rStyle w:val="nodemodules--msteams-bridges-components-transcript-dist-es-src-transcripttranscripttextwhenenabledediting--2kco3"/>
                <w:rFonts w:ascii="Verdana" w:eastAsia="Verdana" w:hAnsi="Verdana"/>
                <w:lang w:val="cy-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E351A"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181FAD" w14:textId="77777777" w:rsidR="006F700E" w:rsidRPr="006F700E" w:rsidRDefault="006F700E" w:rsidP="006F700E">
            <w:pPr>
              <w:spacing w:before="120"/>
              <w:contextualSpacing/>
              <w:rPr>
                <w:rStyle w:val="nodemodules--msteams-bridges-components-transcript-dist-es-src-transcripttranscripttextwhenenabledediting--2kco3"/>
                <w:rFonts w:ascii="Verdana" w:hAnsi="Verdana" w:cs="Segoe UI"/>
                <w:color w:val="252423"/>
              </w:rPr>
            </w:pPr>
          </w:p>
        </w:tc>
      </w:tr>
      <w:tr w:rsidR="00F64A99" w14:paraId="2D038D7A"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309EBB32" w14:textId="77777777" w:rsidR="006F700E" w:rsidRPr="006F700E" w:rsidRDefault="004F6CAC" w:rsidP="006F700E">
            <w:pPr>
              <w:rPr>
                <w:rFonts w:cstheme="minorHAnsi"/>
              </w:rPr>
            </w:pPr>
            <w:r>
              <w:rPr>
                <w:rFonts w:ascii="Verdana" w:eastAsia="Verdana" w:hAnsi="Verdana" w:cs="Calibri"/>
                <w:lang w:val="cy-GB"/>
              </w:rPr>
              <w:t>Cam Gweithredu 292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803DB6" w14:textId="77777777" w:rsidR="006F700E" w:rsidRPr="006F700E" w:rsidRDefault="004F6CAC" w:rsidP="006F700E">
            <w:pPr>
              <w:rPr>
                <w:rFonts w:cstheme="minorHAnsi"/>
              </w:rPr>
            </w:pPr>
            <w:r>
              <w:rPr>
                <w:rFonts w:ascii="Verdana" w:eastAsia="Verdana" w:hAnsi="Verdana" w:cs="Calibri"/>
                <w:lang w:val="cy-GB"/>
              </w:rPr>
              <w:t>CB i geisio cymeradwyaeth o’r cofnodion gan KC ac 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CC5312"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CB</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9BBF37"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Cwblhawyd</w:t>
            </w:r>
          </w:p>
        </w:tc>
      </w:tr>
      <w:tr w:rsidR="00F64A99" w14:paraId="2C86C8E8"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7C575BC1" w14:textId="77777777" w:rsidR="006F700E" w:rsidRPr="006F700E" w:rsidRDefault="004F6CAC" w:rsidP="006F700E">
            <w:pPr>
              <w:rPr>
                <w:rFonts w:cstheme="minorHAnsi"/>
              </w:rPr>
            </w:pPr>
            <w:r>
              <w:rPr>
                <w:rFonts w:ascii="Verdana" w:eastAsia="Verdana" w:hAnsi="Verdana"/>
                <w:lang w:val="cy-GB"/>
              </w:rPr>
              <w:t>Cam Gweithredu 293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680488" w14:textId="77777777" w:rsidR="006F700E" w:rsidRPr="006F700E" w:rsidRDefault="004F6CAC" w:rsidP="006F700E">
            <w:pPr>
              <w:pStyle w:val="Default"/>
              <w:tabs>
                <w:tab w:val="left" w:pos="1134"/>
                <w:tab w:val="left" w:pos="3016"/>
              </w:tabs>
              <w:contextualSpacing/>
              <w:rPr>
                <w:rFonts w:ascii="Verdana" w:hAnsi="Verdana"/>
              </w:rPr>
            </w:pPr>
            <w:r>
              <w:rPr>
                <w:rFonts w:ascii="Verdana" w:eastAsia="Verdana" w:hAnsi="Verdana"/>
                <w:lang w:val="cy-GB"/>
              </w:rPr>
              <w:t>I'r Fframwaith Llywodraethu Corfforaethol gael ei ddiwygio yn unol â sylwadau'r Pwyllgor.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82B457"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SCHTh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4D4CC4"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Cwblhawyd</w:t>
            </w:r>
          </w:p>
        </w:tc>
      </w:tr>
      <w:tr w:rsidR="00F64A99" w14:paraId="21AC2D4D"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49D62D9E" w14:textId="77777777" w:rsidR="006F700E" w:rsidRPr="006F700E" w:rsidRDefault="004F6CAC" w:rsidP="006F700E">
            <w:pPr>
              <w:pStyle w:val="Default"/>
              <w:tabs>
                <w:tab w:val="left" w:pos="1134"/>
                <w:tab w:val="left" w:pos="3016"/>
              </w:tabs>
              <w:contextualSpacing/>
              <w:rPr>
                <w:rFonts w:ascii="Verdana" w:hAnsi="Verdana"/>
              </w:rPr>
            </w:pPr>
            <w:r>
              <w:rPr>
                <w:rFonts w:ascii="Verdana" w:eastAsia="Verdana" w:hAnsi="Verdana"/>
                <w:lang w:val="cy-GB"/>
              </w:rPr>
              <w:t>Cam Gweithredu 293</w:t>
            </w:r>
          </w:p>
          <w:p w14:paraId="38A0EF39" w14:textId="77777777" w:rsidR="006F700E" w:rsidRPr="006F700E" w:rsidRDefault="006F700E" w:rsidP="006F700E">
            <w:pPr>
              <w:rPr>
                <w:rFonts w:cstheme="minorHAnsi"/>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1063BF8" w14:textId="77777777" w:rsidR="006F700E" w:rsidRPr="006F700E" w:rsidRDefault="004F6CAC" w:rsidP="006F700E">
            <w:pPr>
              <w:rPr>
                <w:rFonts w:cstheme="minorHAnsi"/>
              </w:rPr>
            </w:pPr>
            <w:r>
              <w:rPr>
                <w:rFonts w:ascii="Verdana" w:eastAsia="Verdana" w:hAnsi="Verdana"/>
                <w:lang w:val="cy-GB"/>
              </w:rPr>
              <w:t>IW i siarad â PSD i sicrhau bod adroddiad ar weithgarwch a thueddiadau Twyll yn cael ei gyflwyno i bob Cyd-bwyllgor Archwilio.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75FE7"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IW</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66ED58" w14:textId="77777777" w:rsidR="006F700E" w:rsidRPr="006F700E" w:rsidRDefault="006F700E" w:rsidP="006F700E">
            <w:pPr>
              <w:spacing w:before="120"/>
              <w:contextualSpacing/>
              <w:rPr>
                <w:rStyle w:val="nodemodules--msteams-bridges-components-transcript-dist-es-src-transcripttranscripttextwhenenabledediting--2kco3"/>
                <w:rFonts w:ascii="Verdana" w:hAnsi="Verdana" w:cs="Segoe UI"/>
                <w:color w:val="252423"/>
              </w:rPr>
            </w:pPr>
          </w:p>
        </w:tc>
      </w:tr>
      <w:tr w:rsidR="00F64A99" w14:paraId="42E6C98B"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65529EC3" w14:textId="77777777" w:rsidR="006F700E" w:rsidRPr="006F700E" w:rsidRDefault="004F6CAC" w:rsidP="006F700E">
            <w:pPr>
              <w:pStyle w:val="Default"/>
              <w:tabs>
                <w:tab w:val="left" w:pos="1134"/>
                <w:tab w:val="left" w:pos="3016"/>
              </w:tabs>
              <w:contextualSpacing/>
              <w:rPr>
                <w:rFonts w:ascii="Verdana" w:hAnsi="Verdana"/>
              </w:rPr>
            </w:pPr>
            <w:r>
              <w:rPr>
                <w:rFonts w:ascii="Verdana" w:eastAsia="Verdana" w:hAnsi="Verdana"/>
                <w:lang w:val="cy-GB"/>
              </w:rPr>
              <w:t>Cam Gweithredu 298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DA19D18" w14:textId="77777777" w:rsidR="006F700E" w:rsidRPr="006F700E" w:rsidRDefault="004F6CAC" w:rsidP="006F700E">
            <w:pPr>
              <w:spacing w:before="120"/>
              <w:contextualSpacing/>
              <w:rPr>
                <w:rFonts w:ascii="Verdana" w:hAnsi="Verdana" w:cstheme="minorHAnsi"/>
              </w:rPr>
            </w:pPr>
            <w:r>
              <w:rPr>
                <w:rFonts w:ascii="Verdana" w:eastAsia="Verdana" w:hAnsi="Verdana" w:cs="Calibri"/>
                <w:lang w:val="cy-GB"/>
              </w:rPr>
              <w:t>CB i geisio cymeradwyaeth KC ac AC ar gyfer y Cynllun Archwilio Mewnol drafft 2022/23.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47E08"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CB</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33CA5B"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Cwblhawyd</w:t>
            </w:r>
          </w:p>
        </w:tc>
      </w:tr>
      <w:tr w:rsidR="00F64A99" w14:paraId="2544BB9A" w14:textId="77777777" w:rsidTr="00161619">
        <w:tc>
          <w:tcPr>
            <w:tcW w:w="1696" w:type="dxa"/>
            <w:tcBorders>
              <w:top w:val="single" w:sz="4" w:space="0" w:color="auto"/>
              <w:left w:val="single" w:sz="4" w:space="0" w:color="auto"/>
              <w:bottom w:val="single" w:sz="4" w:space="0" w:color="auto"/>
              <w:right w:val="single" w:sz="4" w:space="0" w:color="auto"/>
            </w:tcBorders>
            <w:shd w:val="clear" w:color="auto" w:fill="auto"/>
          </w:tcPr>
          <w:p w14:paraId="2ACEB416" w14:textId="77777777" w:rsidR="006F700E" w:rsidRPr="006F700E" w:rsidRDefault="004F6CAC" w:rsidP="006F700E">
            <w:pPr>
              <w:pStyle w:val="Default"/>
              <w:tabs>
                <w:tab w:val="left" w:pos="1134"/>
                <w:tab w:val="left" w:pos="3016"/>
              </w:tabs>
              <w:contextualSpacing/>
              <w:rPr>
                <w:rFonts w:ascii="Verdana" w:hAnsi="Verdana"/>
              </w:rPr>
            </w:pPr>
            <w:r>
              <w:rPr>
                <w:rFonts w:ascii="Verdana" w:eastAsia="Verdana" w:hAnsi="Verdana"/>
                <w:lang w:val="cy-GB"/>
              </w:rPr>
              <w:t>Cam Gweithredu 305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6DF7A9F" w14:textId="77777777" w:rsidR="006F700E" w:rsidRPr="006F700E" w:rsidRDefault="004F6CAC" w:rsidP="006F700E">
            <w:pPr>
              <w:rPr>
                <w:rFonts w:ascii="Verdana" w:hAnsi="Verdana"/>
              </w:rPr>
            </w:pPr>
            <w:r>
              <w:rPr>
                <w:rFonts w:ascii="Verdana" w:eastAsia="Verdana" w:hAnsi="Verdana"/>
                <w:lang w:val="cy-GB"/>
              </w:rPr>
              <w:t xml:space="preserve">SCHTh i ddosbarthu Adroddiad Blynyddol drafft y Cyd-bwyllgor Archwilio er mwyn cael adborth a chymeradwyaeth.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6FFC4E"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CB</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2F0E4F" w14:textId="77777777" w:rsidR="006F700E" w:rsidRPr="006F700E" w:rsidRDefault="004F6CAC" w:rsidP="006F700E">
            <w:pPr>
              <w:spacing w:before="120"/>
              <w:contextualSpacing/>
              <w:rPr>
                <w:rStyle w:val="nodemodules--msteams-bridges-components-transcript-dist-es-src-transcripttranscripttextwhenenabledediting--2kco3"/>
                <w:rFonts w:ascii="Verdana" w:hAnsi="Verdana" w:cs="Segoe UI"/>
                <w:color w:val="252423"/>
              </w:rPr>
            </w:pPr>
            <w:r>
              <w:rPr>
                <w:rStyle w:val="nodemodules--msteams-bridges-components-transcript-dist-es-src-transcripttranscripttextwhenenabledediting--2kco3"/>
                <w:rFonts w:ascii="Verdana" w:eastAsia="Verdana" w:hAnsi="Verdana" w:cs="Segoe UI"/>
                <w:color w:val="252423"/>
                <w:lang w:val="cy-GB"/>
              </w:rPr>
              <w:t>Ar waith</w:t>
            </w:r>
          </w:p>
        </w:tc>
      </w:tr>
    </w:tbl>
    <w:p w14:paraId="58DDC0AF" w14:textId="77777777" w:rsidR="006F700E" w:rsidRPr="006F700E" w:rsidRDefault="006F700E" w:rsidP="006F700E">
      <w:pPr>
        <w:rPr>
          <w:lang w:bidi="en-GB"/>
        </w:rPr>
      </w:pPr>
    </w:p>
    <w:p w14:paraId="4E35ED30" w14:textId="77777777" w:rsidR="00252A28" w:rsidRDefault="00252A28" w:rsidP="003E134A">
      <w:pPr>
        <w:pStyle w:val="TableParagraph"/>
        <w:tabs>
          <w:tab w:val="left" w:pos="568"/>
        </w:tabs>
        <w:ind w:left="0" w:right="452"/>
        <w:rPr>
          <w:rFonts w:ascii="Calibri" w:hAnsi="Calibri" w:cs="Calibri"/>
          <w:color w:val="FF0000"/>
        </w:rPr>
      </w:pPr>
    </w:p>
    <w:p w14:paraId="05D92EB2" w14:textId="77777777" w:rsidR="007547F0" w:rsidRDefault="007547F0" w:rsidP="006F700E">
      <w:pPr>
        <w:spacing w:line="360" w:lineRule="auto"/>
        <w:rPr>
          <w:rFonts w:ascii="Verdana" w:eastAsia="Calibri" w:hAnsi="Verdana" w:cs="Arial"/>
          <w:b/>
        </w:rPr>
      </w:pPr>
    </w:p>
    <w:sectPr w:rsidR="007547F0" w:rsidSect="00FA639C">
      <w:headerReference w:type="even" r:id="rId13"/>
      <w:headerReference w:type="default" r:id="rId14"/>
      <w:footerReference w:type="even" r:id="rId15"/>
      <w:footerReference w:type="default" r:id="rId16"/>
      <w:headerReference w:type="first" r:id="rId17"/>
      <w:footerReference w:type="first" r:id="rId18"/>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9941" w14:textId="77777777" w:rsidR="00403940" w:rsidRDefault="00403940">
      <w:r>
        <w:separator/>
      </w:r>
    </w:p>
  </w:endnote>
  <w:endnote w:type="continuationSeparator" w:id="0">
    <w:p w14:paraId="701686D4" w14:textId="77777777" w:rsidR="00403940" w:rsidRDefault="0040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4E74" w14:textId="77777777" w:rsidR="005E4EC1" w:rsidRDefault="005E4EC1" w:rsidP="00FF605F">
    <w:pPr>
      <w:pStyle w:val="Footer"/>
      <w:framePr w:wrap="around" w:vAnchor="text" w:hAnchor="margin" w:xAlign="right" w:y="1"/>
      <w:rPr>
        <w:rStyle w:val="PageNumber"/>
      </w:rPr>
    </w:pPr>
  </w:p>
  <w:p w14:paraId="7A728DA1" w14:textId="77777777" w:rsidR="005E4EC1" w:rsidRDefault="005E4EC1"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64377"/>
      <w:docPartObj>
        <w:docPartGallery w:val="Page Numbers (Bottom of Page)"/>
        <w:docPartUnique/>
      </w:docPartObj>
    </w:sdtPr>
    <w:sdtEndPr>
      <w:rPr>
        <w:noProof/>
      </w:rPr>
    </w:sdtEndPr>
    <w:sdtContent>
      <w:p w14:paraId="64E07C4A" w14:textId="77777777" w:rsidR="005E4EC1" w:rsidRDefault="004F6CA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30D01BF" w14:textId="77777777" w:rsidR="005E4EC1" w:rsidRDefault="005E4EC1" w:rsidP="00724EDD">
    <w:pPr>
      <w:pStyle w:val="Footer"/>
      <w:tabs>
        <w:tab w:val="clear" w:pos="8640"/>
        <w:tab w:val="left" w:pos="5040"/>
        <w:tab w:val="left" w:pos="5760"/>
        <w:tab w:val="left" w:pos="64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6E74" w14:textId="77777777" w:rsidR="005E4EC1" w:rsidRDefault="005E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4F75" w14:textId="77777777" w:rsidR="00403940" w:rsidRDefault="00403940">
      <w:r>
        <w:separator/>
      </w:r>
    </w:p>
  </w:footnote>
  <w:footnote w:type="continuationSeparator" w:id="0">
    <w:p w14:paraId="274F903A" w14:textId="77777777" w:rsidR="00403940" w:rsidRDefault="0040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DA67" w14:textId="77777777" w:rsidR="005E4EC1" w:rsidRDefault="005E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3F7" w14:textId="77777777" w:rsidR="005E4EC1" w:rsidRDefault="005E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45CD" w14:textId="77777777" w:rsidR="005E4EC1" w:rsidRDefault="005E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CF"/>
    <w:multiLevelType w:val="hybridMultilevel"/>
    <w:tmpl w:val="F19C8182"/>
    <w:lvl w:ilvl="0" w:tplc="4186313E">
      <w:start w:val="1"/>
      <w:numFmt w:val="upperLetter"/>
      <w:lvlText w:val="%1)"/>
      <w:lvlJc w:val="left"/>
      <w:pPr>
        <w:ind w:left="720" w:hanging="360"/>
      </w:pPr>
      <w:rPr>
        <w:rFonts w:ascii="Verdana" w:hAnsi="Verdana" w:cstheme="minorBidi" w:hint="default"/>
        <w:sz w:val="22"/>
      </w:rPr>
    </w:lvl>
    <w:lvl w:ilvl="1" w:tplc="867253B4" w:tentative="1">
      <w:start w:val="1"/>
      <w:numFmt w:val="lowerLetter"/>
      <w:lvlText w:val="%2."/>
      <w:lvlJc w:val="left"/>
      <w:pPr>
        <w:ind w:left="1440" w:hanging="360"/>
      </w:pPr>
    </w:lvl>
    <w:lvl w:ilvl="2" w:tplc="9D125250" w:tentative="1">
      <w:start w:val="1"/>
      <w:numFmt w:val="lowerRoman"/>
      <w:lvlText w:val="%3."/>
      <w:lvlJc w:val="right"/>
      <w:pPr>
        <w:ind w:left="2160" w:hanging="180"/>
      </w:pPr>
    </w:lvl>
    <w:lvl w:ilvl="3" w:tplc="4D705512" w:tentative="1">
      <w:start w:val="1"/>
      <w:numFmt w:val="decimal"/>
      <w:lvlText w:val="%4."/>
      <w:lvlJc w:val="left"/>
      <w:pPr>
        <w:ind w:left="2880" w:hanging="360"/>
      </w:pPr>
    </w:lvl>
    <w:lvl w:ilvl="4" w:tplc="0FA69ECC" w:tentative="1">
      <w:start w:val="1"/>
      <w:numFmt w:val="lowerLetter"/>
      <w:lvlText w:val="%5."/>
      <w:lvlJc w:val="left"/>
      <w:pPr>
        <w:ind w:left="3600" w:hanging="360"/>
      </w:pPr>
    </w:lvl>
    <w:lvl w:ilvl="5" w:tplc="8D267386" w:tentative="1">
      <w:start w:val="1"/>
      <w:numFmt w:val="lowerRoman"/>
      <w:lvlText w:val="%6."/>
      <w:lvlJc w:val="right"/>
      <w:pPr>
        <w:ind w:left="4320" w:hanging="180"/>
      </w:pPr>
    </w:lvl>
    <w:lvl w:ilvl="6" w:tplc="5B5E8F90" w:tentative="1">
      <w:start w:val="1"/>
      <w:numFmt w:val="decimal"/>
      <w:lvlText w:val="%7."/>
      <w:lvlJc w:val="left"/>
      <w:pPr>
        <w:ind w:left="5040" w:hanging="360"/>
      </w:pPr>
    </w:lvl>
    <w:lvl w:ilvl="7" w:tplc="3342CCF8" w:tentative="1">
      <w:start w:val="1"/>
      <w:numFmt w:val="lowerLetter"/>
      <w:lvlText w:val="%8."/>
      <w:lvlJc w:val="left"/>
      <w:pPr>
        <w:ind w:left="5760" w:hanging="360"/>
      </w:pPr>
    </w:lvl>
    <w:lvl w:ilvl="8" w:tplc="FF88B872" w:tentative="1">
      <w:start w:val="1"/>
      <w:numFmt w:val="lowerRoman"/>
      <w:lvlText w:val="%9."/>
      <w:lvlJc w:val="right"/>
      <w:pPr>
        <w:ind w:left="6480" w:hanging="180"/>
      </w:pPr>
    </w:lvl>
  </w:abstractNum>
  <w:abstractNum w:abstractNumId="1" w15:restartNumberingAfterBreak="0">
    <w:nsid w:val="0543123D"/>
    <w:multiLevelType w:val="hybridMultilevel"/>
    <w:tmpl w:val="A82056BE"/>
    <w:lvl w:ilvl="0" w:tplc="D45C6C22">
      <w:start w:val="1"/>
      <w:numFmt w:val="bullet"/>
      <w:lvlText w:val=""/>
      <w:lvlJc w:val="left"/>
      <w:pPr>
        <w:ind w:left="720" w:hanging="360"/>
      </w:pPr>
      <w:rPr>
        <w:rFonts w:ascii="Symbol" w:hAnsi="Symbol" w:hint="default"/>
      </w:rPr>
    </w:lvl>
    <w:lvl w:ilvl="1" w:tplc="B0B0E9CC" w:tentative="1">
      <w:start w:val="1"/>
      <w:numFmt w:val="bullet"/>
      <w:lvlText w:val="o"/>
      <w:lvlJc w:val="left"/>
      <w:pPr>
        <w:ind w:left="1440" w:hanging="360"/>
      </w:pPr>
      <w:rPr>
        <w:rFonts w:ascii="Courier New" w:hAnsi="Courier New" w:cs="Courier New" w:hint="default"/>
      </w:rPr>
    </w:lvl>
    <w:lvl w:ilvl="2" w:tplc="C16A778A" w:tentative="1">
      <w:start w:val="1"/>
      <w:numFmt w:val="bullet"/>
      <w:lvlText w:val=""/>
      <w:lvlJc w:val="left"/>
      <w:pPr>
        <w:ind w:left="2160" w:hanging="360"/>
      </w:pPr>
      <w:rPr>
        <w:rFonts w:ascii="Wingdings" w:hAnsi="Wingdings" w:hint="default"/>
      </w:rPr>
    </w:lvl>
    <w:lvl w:ilvl="3" w:tplc="60A280CA" w:tentative="1">
      <w:start w:val="1"/>
      <w:numFmt w:val="bullet"/>
      <w:lvlText w:val=""/>
      <w:lvlJc w:val="left"/>
      <w:pPr>
        <w:ind w:left="2880" w:hanging="360"/>
      </w:pPr>
      <w:rPr>
        <w:rFonts w:ascii="Symbol" w:hAnsi="Symbol" w:hint="default"/>
      </w:rPr>
    </w:lvl>
    <w:lvl w:ilvl="4" w:tplc="51C6B150" w:tentative="1">
      <w:start w:val="1"/>
      <w:numFmt w:val="bullet"/>
      <w:lvlText w:val="o"/>
      <w:lvlJc w:val="left"/>
      <w:pPr>
        <w:ind w:left="3600" w:hanging="360"/>
      </w:pPr>
      <w:rPr>
        <w:rFonts w:ascii="Courier New" w:hAnsi="Courier New" w:cs="Courier New" w:hint="default"/>
      </w:rPr>
    </w:lvl>
    <w:lvl w:ilvl="5" w:tplc="D90C2B42" w:tentative="1">
      <w:start w:val="1"/>
      <w:numFmt w:val="bullet"/>
      <w:lvlText w:val=""/>
      <w:lvlJc w:val="left"/>
      <w:pPr>
        <w:ind w:left="4320" w:hanging="360"/>
      </w:pPr>
      <w:rPr>
        <w:rFonts w:ascii="Wingdings" w:hAnsi="Wingdings" w:hint="default"/>
      </w:rPr>
    </w:lvl>
    <w:lvl w:ilvl="6" w:tplc="C8BA2F9E" w:tentative="1">
      <w:start w:val="1"/>
      <w:numFmt w:val="bullet"/>
      <w:lvlText w:val=""/>
      <w:lvlJc w:val="left"/>
      <w:pPr>
        <w:ind w:left="5040" w:hanging="360"/>
      </w:pPr>
      <w:rPr>
        <w:rFonts w:ascii="Symbol" w:hAnsi="Symbol" w:hint="default"/>
      </w:rPr>
    </w:lvl>
    <w:lvl w:ilvl="7" w:tplc="26E8DC1C" w:tentative="1">
      <w:start w:val="1"/>
      <w:numFmt w:val="bullet"/>
      <w:lvlText w:val="o"/>
      <w:lvlJc w:val="left"/>
      <w:pPr>
        <w:ind w:left="5760" w:hanging="360"/>
      </w:pPr>
      <w:rPr>
        <w:rFonts w:ascii="Courier New" w:hAnsi="Courier New" w:cs="Courier New" w:hint="default"/>
      </w:rPr>
    </w:lvl>
    <w:lvl w:ilvl="8" w:tplc="BFD4B8A6" w:tentative="1">
      <w:start w:val="1"/>
      <w:numFmt w:val="bullet"/>
      <w:lvlText w:val=""/>
      <w:lvlJc w:val="left"/>
      <w:pPr>
        <w:ind w:left="6480" w:hanging="360"/>
      </w:pPr>
      <w:rPr>
        <w:rFonts w:ascii="Wingdings" w:hAnsi="Wingdings" w:hint="default"/>
      </w:rPr>
    </w:lvl>
  </w:abstractNum>
  <w:abstractNum w:abstractNumId="2" w15:restartNumberingAfterBreak="0">
    <w:nsid w:val="069A7BD1"/>
    <w:multiLevelType w:val="hybridMultilevel"/>
    <w:tmpl w:val="D77EAE1C"/>
    <w:lvl w:ilvl="0" w:tplc="7FB48DF0">
      <w:start w:val="1"/>
      <w:numFmt w:val="lowerLetter"/>
      <w:lvlText w:val="%1)"/>
      <w:lvlJc w:val="left"/>
      <w:pPr>
        <w:ind w:left="1211" w:hanging="360"/>
      </w:pPr>
      <w:rPr>
        <w:rFonts w:hint="default"/>
      </w:rPr>
    </w:lvl>
    <w:lvl w:ilvl="1" w:tplc="D5E8A85E" w:tentative="1">
      <w:start w:val="1"/>
      <w:numFmt w:val="lowerLetter"/>
      <w:lvlText w:val="%2."/>
      <w:lvlJc w:val="left"/>
      <w:pPr>
        <w:ind w:left="1931" w:hanging="360"/>
      </w:pPr>
    </w:lvl>
    <w:lvl w:ilvl="2" w:tplc="B1244D1C" w:tentative="1">
      <w:start w:val="1"/>
      <w:numFmt w:val="lowerRoman"/>
      <w:lvlText w:val="%3."/>
      <w:lvlJc w:val="right"/>
      <w:pPr>
        <w:ind w:left="2651" w:hanging="180"/>
      </w:pPr>
    </w:lvl>
    <w:lvl w:ilvl="3" w:tplc="883E59FC" w:tentative="1">
      <w:start w:val="1"/>
      <w:numFmt w:val="decimal"/>
      <w:lvlText w:val="%4."/>
      <w:lvlJc w:val="left"/>
      <w:pPr>
        <w:ind w:left="3371" w:hanging="360"/>
      </w:pPr>
    </w:lvl>
    <w:lvl w:ilvl="4" w:tplc="8BE079C2" w:tentative="1">
      <w:start w:val="1"/>
      <w:numFmt w:val="lowerLetter"/>
      <w:lvlText w:val="%5."/>
      <w:lvlJc w:val="left"/>
      <w:pPr>
        <w:ind w:left="4091" w:hanging="360"/>
      </w:pPr>
    </w:lvl>
    <w:lvl w:ilvl="5" w:tplc="6A6044EE" w:tentative="1">
      <w:start w:val="1"/>
      <w:numFmt w:val="lowerRoman"/>
      <w:lvlText w:val="%6."/>
      <w:lvlJc w:val="right"/>
      <w:pPr>
        <w:ind w:left="4811" w:hanging="180"/>
      </w:pPr>
    </w:lvl>
    <w:lvl w:ilvl="6" w:tplc="AC7CC242" w:tentative="1">
      <w:start w:val="1"/>
      <w:numFmt w:val="decimal"/>
      <w:lvlText w:val="%7."/>
      <w:lvlJc w:val="left"/>
      <w:pPr>
        <w:ind w:left="5531" w:hanging="360"/>
      </w:pPr>
    </w:lvl>
    <w:lvl w:ilvl="7" w:tplc="E822FEFE" w:tentative="1">
      <w:start w:val="1"/>
      <w:numFmt w:val="lowerLetter"/>
      <w:lvlText w:val="%8."/>
      <w:lvlJc w:val="left"/>
      <w:pPr>
        <w:ind w:left="6251" w:hanging="360"/>
      </w:pPr>
    </w:lvl>
    <w:lvl w:ilvl="8" w:tplc="EE608152" w:tentative="1">
      <w:start w:val="1"/>
      <w:numFmt w:val="lowerRoman"/>
      <w:lvlText w:val="%9."/>
      <w:lvlJc w:val="right"/>
      <w:pPr>
        <w:ind w:left="6971" w:hanging="180"/>
      </w:pPr>
    </w:lvl>
  </w:abstractNum>
  <w:abstractNum w:abstractNumId="3" w15:restartNumberingAfterBreak="0">
    <w:nsid w:val="08573370"/>
    <w:multiLevelType w:val="hybridMultilevel"/>
    <w:tmpl w:val="34E0FAE4"/>
    <w:lvl w:ilvl="0" w:tplc="154C6DB8">
      <w:start w:val="1"/>
      <w:numFmt w:val="bullet"/>
      <w:lvlText w:val=""/>
      <w:lvlJc w:val="left"/>
      <w:pPr>
        <w:ind w:left="720" w:hanging="360"/>
      </w:pPr>
      <w:rPr>
        <w:rFonts w:ascii="Symbol" w:hAnsi="Symbol" w:hint="default"/>
        <w:color w:val="auto"/>
      </w:rPr>
    </w:lvl>
    <w:lvl w:ilvl="1" w:tplc="93022244">
      <w:start w:val="1"/>
      <w:numFmt w:val="bullet"/>
      <w:lvlText w:val="o"/>
      <w:lvlJc w:val="left"/>
      <w:pPr>
        <w:ind w:left="1440" w:hanging="360"/>
      </w:pPr>
      <w:rPr>
        <w:rFonts w:ascii="Courier New" w:hAnsi="Courier New" w:cs="Courier New" w:hint="default"/>
      </w:rPr>
    </w:lvl>
    <w:lvl w:ilvl="2" w:tplc="0B0ACFCA">
      <w:start w:val="1"/>
      <w:numFmt w:val="bullet"/>
      <w:lvlText w:val=""/>
      <w:lvlJc w:val="left"/>
      <w:pPr>
        <w:ind w:left="2160" w:hanging="360"/>
      </w:pPr>
      <w:rPr>
        <w:rFonts w:ascii="Wingdings" w:hAnsi="Wingdings" w:hint="default"/>
      </w:rPr>
    </w:lvl>
    <w:lvl w:ilvl="3" w:tplc="0C36B3E4">
      <w:start w:val="1"/>
      <w:numFmt w:val="bullet"/>
      <w:lvlText w:val=""/>
      <w:lvlJc w:val="left"/>
      <w:pPr>
        <w:ind w:left="2880" w:hanging="360"/>
      </w:pPr>
      <w:rPr>
        <w:rFonts w:ascii="Symbol" w:hAnsi="Symbol" w:hint="default"/>
      </w:rPr>
    </w:lvl>
    <w:lvl w:ilvl="4" w:tplc="B41E7174">
      <w:start w:val="1"/>
      <w:numFmt w:val="bullet"/>
      <w:lvlText w:val="o"/>
      <w:lvlJc w:val="left"/>
      <w:pPr>
        <w:ind w:left="3600" w:hanging="360"/>
      </w:pPr>
      <w:rPr>
        <w:rFonts w:ascii="Courier New" w:hAnsi="Courier New" w:cs="Courier New" w:hint="default"/>
      </w:rPr>
    </w:lvl>
    <w:lvl w:ilvl="5" w:tplc="E5CEC7B2">
      <w:start w:val="1"/>
      <w:numFmt w:val="bullet"/>
      <w:lvlText w:val=""/>
      <w:lvlJc w:val="left"/>
      <w:pPr>
        <w:ind w:left="4320" w:hanging="360"/>
      </w:pPr>
      <w:rPr>
        <w:rFonts w:ascii="Wingdings" w:hAnsi="Wingdings" w:hint="default"/>
      </w:rPr>
    </w:lvl>
    <w:lvl w:ilvl="6" w:tplc="76260D26">
      <w:start w:val="1"/>
      <w:numFmt w:val="bullet"/>
      <w:lvlText w:val=""/>
      <w:lvlJc w:val="left"/>
      <w:pPr>
        <w:ind w:left="5040" w:hanging="360"/>
      </w:pPr>
      <w:rPr>
        <w:rFonts w:ascii="Symbol" w:hAnsi="Symbol" w:hint="default"/>
      </w:rPr>
    </w:lvl>
    <w:lvl w:ilvl="7" w:tplc="AD74C5F4">
      <w:start w:val="1"/>
      <w:numFmt w:val="bullet"/>
      <w:lvlText w:val="o"/>
      <w:lvlJc w:val="left"/>
      <w:pPr>
        <w:ind w:left="5760" w:hanging="360"/>
      </w:pPr>
      <w:rPr>
        <w:rFonts w:ascii="Courier New" w:hAnsi="Courier New" w:cs="Courier New" w:hint="default"/>
      </w:rPr>
    </w:lvl>
    <w:lvl w:ilvl="8" w:tplc="A5202E8E">
      <w:start w:val="1"/>
      <w:numFmt w:val="bullet"/>
      <w:lvlText w:val=""/>
      <w:lvlJc w:val="left"/>
      <w:pPr>
        <w:ind w:left="6480" w:hanging="360"/>
      </w:pPr>
      <w:rPr>
        <w:rFonts w:ascii="Wingdings" w:hAnsi="Wingdings" w:hint="default"/>
      </w:rPr>
    </w:lvl>
  </w:abstractNum>
  <w:abstractNum w:abstractNumId="4" w15:restartNumberingAfterBreak="0">
    <w:nsid w:val="16F8675D"/>
    <w:multiLevelType w:val="hybridMultilevel"/>
    <w:tmpl w:val="40F45760"/>
    <w:lvl w:ilvl="0" w:tplc="BB0AF678">
      <w:start w:val="1"/>
      <w:numFmt w:val="lowerLetter"/>
      <w:lvlText w:val="%1)"/>
      <w:lvlJc w:val="left"/>
      <w:pPr>
        <w:ind w:left="720" w:hanging="360"/>
      </w:pPr>
      <w:rPr>
        <w:rFonts w:hint="default"/>
      </w:rPr>
    </w:lvl>
    <w:lvl w:ilvl="1" w:tplc="F59C2454" w:tentative="1">
      <w:start w:val="1"/>
      <w:numFmt w:val="lowerLetter"/>
      <w:lvlText w:val="%2."/>
      <w:lvlJc w:val="left"/>
      <w:pPr>
        <w:ind w:left="1440" w:hanging="360"/>
      </w:pPr>
    </w:lvl>
    <w:lvl w:ilvl="2" w:tplc="213E92EC" w:tentative="1">
      <w:start w:val="1"/>
      <w:numFmt w:val="lowerRoman"/>
      <w:lvlText w:val="%3."/>
      <w:lvlJc w:val="right"/>
      <w:pPr>
        <w:ind w:left="2160" w:hanging="180"/>
      </w:pPr>
    </w:lvl>
    <w:lvl w:ilvl="3" w:tplc="D392083C" w:tentative="1">
      <w:start w:val="1"/>
      <w:numFmt w:val="decimal"/>
      <w:lvlText w:val="%4."/>
      <w:lvlJc w:val="left"/>
      <w:pPr>
        <w:ind w:left="2880" w:hanging="360"/>
      </w:pPr>
    </w:lvl>
    <w:lvl w:ilvl="4" w:tplc="32EE6142" w:tentative="1">
      <w:start w:val="1"/>
      <w:numFmt w:val="lowerLetter"/>
      <w:lvlText w:val="%5."/>
      <w:lvlJc w:val="left"/>
      <w:pPr>
        <w:ind w:left="3600" w:hanging="360"/>
      </w:pPr>
    </w:lvl>
    <w:lvl w:ilvl="5" w:tplc="9E4C3A74" w:tentative="1">
      <w:start w:val="1"/>
      <w:numFmt w:val="lowerRoman"/>
      <w:lvlText w:val="%6."/>
      <w:lvlJc w:val="right"/>
      <w:pPr>
        <w:ind w:left="4320" w:hanging="180"/>
      </w:pPr>
    </w:lvl>
    <w:lvl w:ilvl="6" w:tplc="C67AC056" w:tentative="1">
      <w:start w:val="1"/>
      <w:numFmt w:val="decimal"/>
      <w:lvlText w:val="%7."/>
      <w:lvlJc w:val="left"/>
      <w:pPr>
        <w:ind w:left="5040" w:hanging="360"/>
      </w:pPr>
    </w:lvl>
    <w:lvl w:ilvl="7" w:tplc="2460DDA0" w:tentative="1">
      <w:start w:val="1"/>
      <w:numFmt w:val="lowerLetter"/>
      <w:lvlText w:val="%8."/>
      <w:lvlJc w:val="left"/>
      <w:pPr>
        <w:ind w:left="5760" w:hanging="360"/>
      </w:pPr>
    </w:lvl>
    <w:lvl w:ilvl="8" w:tplc="040A30D2" w:tentative="1">
      <w:start w:val="1"/>
      <w:numFmt w:val="lowerRoman"/>
      <w:lvlText w:val="%9."/>
      <w:lvlJc w:val="right"/>
      <w:pPr>
        <w:ind w:left="6480" w:hanging="180"/>
      </w:pPr>
    </w:lvl>
  </w:abstractNum>
  <w:abstractNum w:abstractNumId="5" w15:restartNumberingAfterBreak="0">
    <w:nsid w:val="21347CE7"/>
    <w:multiLevelType w:val="hybridMultilevel"/>
    <w:tmpl w:val="97146404"/>
    <w:lvl w:ilvl="0" w:tplc="543CFABA">
      <w:start w:val="1"/>
      <w:numFmt w:val="lowerLetter"/>
      <w:lvlText w:val="%1)"/>
      <w:lvlJc w:val="left"/>
      <w:pPr>
        <w:ind w:left="720" w:hanging="360"/>
      </w:pPr>
      <w:rPr>
        <w:rFonts w:cstheme="minorBidi" w:hint="default"/>
      </w:rPr>
    </w:lvl>
    <w:lvl w:ilvl="1" w:tplc="461ADBFC" w:tentative="1">
      <w:start w:val="1"/>
      <w:numFmt w:val="lowerLetter"/>
      <w:lvlText w:val="%2."/>
      <w:lvlJc w:val="left"/>
      <w:pPr>
        <w:ind w:left="1440" w:hanging="360"/>
      </w:pPr>
    </w:lvl>
    <w:lvl w:ilvl="2" w:tplc="D780FD22" w:tentative="1">
      <w:start w:val="1"/>
      <w:numFmt w:val="lowerRoman"/>
      <w:lvlText w:val="%3."/>
      <w:lvlJc w:val="right"/>
      <w:pPr>
        <w:ind w:left="2160" w:hanging="180"/>
      </w:pPr>
    </w:lvl>
    <w:lvl w:ilvl="3" w:tplc="A636DB4C" w:tentative="1">
      <w:start w:val="1"/>
      <w:numFmt w:val="decimal"/>
      <w:lvlText w:val="%4."/>
      <w:lvlJc w:val="left"/>
      <w:pPr>
        <w:ind w:left="2880" w:hanging="360"/>
      </w:pPr>
    </w:lvl>
    <w:lvl w:ilvl="4" w:tplc="8864FEF6" w:tentative="1">
      <w:start w:val="1"/>
      <w:numFmt w:val="lowerLetter"/>
      <w:lvlText w:val="%5."/>
      <w:lvlJc w:val="left"/>
      <w:pPr>
        <w:ind w:left="3600" w:hanging="360"/>
      </w:pPr>
    </w:lvl>
    <w:lvl w:ilvl="5" w:tplc="DCD2EAF4" w:tentative="1">
      <w:start w:val="1"/>
      <w:numFmt w:val="lowerRoman"/>
      <w:lvlText w:val="%6."/>
      <w:lvlJc w:val="right"/>
      <w:pPr>
        <w:ind w:left="4320" w:hanging="180"/>
      </w:pPr>
    </w:lvl>
    <w:lvl w:ilvl="6" w:tplc="504864AC" w:tentative="1">
      <w:start w:val="1"/>
      <w:numFmt w:val="decimal"/>
      <w:lvlText w:val="%7."/>
      <w:lvlJc w:val="left"/>
      <w:pPr>
        <w:ind w:left="5040" w:hanging="360"/>
      </w:pPr>
    </w:lvl>
    <w:lvl w:ilvl="7" w:tplc="9746BFE0" w:tentative="1">
      <w:start w:val="1"/>
      <w:numFmt w:val="lowerLetter"/>
      <w:lvlText w:val="%8."/>
      <w:lvlJc w:val="left"/>
      <w:pPr>
        <w:ind w:left="5760" w:hanging="360"/>
      </w:pPr>
    </w:lvl>
    <w:lvl w:ilvl="8" w:tplc="8FE822AE" w:tentative="1">
      <w:start w:val="1"/>
      <w:numFmt w:val="lowerRoman"/>
      <w:lvlText w:val="%9."/>
      <w:lvlJc w:val="right"/>
      <w:pPr>
        <w:ind w:left="6480" w:hanging="180"/>
      </w:pPr>
    </w:lvl>
  </w:abstractNum>
  <w:abstractNum w:abstractNumId="6" w15:restartNumberingAfterBreak="0">
    <w:nsid w:val="28253C8D"/>
    <w:multiLevelType w:val="hybridMultilevel"/>
    <w:tmpl w:val="D77EAE1C"/>
    <w:lvl w:ilvl="0" w:tplc="F5F6913A">
      <w:start w:val="1"/>
      <w:numFmt w:val="lowerLetter"/>
      <w:lvlText w:val="%1)"/>
      <w:lvlJc w:val="left"/>
      <w:pPr>
        <w:ind w:left="1211" w:hanging="360"/>
      </w:pPr>
      <w:rPr>
        <w:rFonts w:hint="default"/>
      </w:rPr>
    </w:lvl>
    <w:lvl w:ilvl="1" w:tplc="0BDC4050" w:tentative="1">
      <w:start w:val="1"/>
      <w:numFmt w:val="lowerLetter"/>
      <w:lvlText w:val="%2."/>
      <w:lvlJc w:val="left"/>
      <w:pPr>
        <w:ind w:left="1931" w:hanging="360"/>
      </w:pPr>
    </w:lvl>
    <w:lvl w:ilvl="2" w:tplc="CDBC25A8" w:tentative="1">
      <w:start w:val="1"/>
      <w:numFmt w:val="lowerRoman"/>
      <w:lvlText w:val="%3."/>
      <w:lvlJc w:val="right"/>
      <w:pPr>
        <w:ind w:left="2651" w:hanging="180"/>
      </w:pPr>
    </w:lvl>
    <w:lvl w:ilvl="3" w:tplc="F8D838B0" w:tentative="1">
      <w:start w:val="1"/>
      <w:numFmt w:val="decimal"/>
      <w:lvlText w:val="%4."/>
      <w:lvlJc w:val="left"/>
      <w:pPr>
        <w:ind w:left="3371" w:hanging="360"/>
      </w:pPr>
    </w:lvl>
    <w:lvl w:ilvl="4" w:tplc="28409E68" w:tentative="1">
      <w:start w:val="1"/>
      <w:numFmt w:val="lowerLetter"/>
      <w:lvlText w:val="%5."/>
      <w:lvlJc w:val="left"/>
      <w:pPr>
        <w:ind w:left="4091" w:hanging="360"/>
      </w:pPr>
    </w:lvl>
    <w:lvl w:ilvl="5" w:tplc="849A9208" w:tentative="1">
      <w:start w:val="1"/>
      <w:numFmt w:val="lowerRoman"/>
      <w:lvlText w:val="%6."/>
      <w:lvlJc w:val="right"/>
      <w:pPr>
        <w:ind w:left="4811" w:hanging="180"/>
      </w:pPr>
    </w:lvl>
    <w:lvl w:ilvl="6" w:tplc="CA1636E4" w:tentative="1">
      <w:start w:val="1"/>
      <w:numFmt w:val="decimal"/>
      <w:lvlText w:val="%7."/>
      <w:lvlJc w:val="left"/>
      <w:pPr>
        <w:ind w:left="5531" w:hanging="360"/>
      </w:pPr>
    </w:lvl>
    <w:lvl w:ilvl="7" w:tplc="3CCCCD92" w:tentative="1">
      <w:start w:val="1"/>
      <w:numFmt w:val="lowerLetter"/>
      <w:lvlText w:val="%8."/>
      <w:lvlJc w:val="left"/>
      <w:pPr>
        <w:ind w:left="6251" w:hanging="360"/>
      </w:pPr>
    </w:lvl>
    <w:lvl w:ilvl="8" w:tplc="D660AF36" w:tentative="1">
      <w:start w:val="1"/>
      <w:numFmt w:val="lowerRoman"/>
      <w:lvlText w:val="%9."/>
      <w:lvlJc w:val="right"/>
      <w:pPr>
        <w:ind w:left="6971" w:hanging="180"/>
      </w:pPr>
    </w:lvl>
  </w:abstractNum>
  <w:abstractNum w:abstractNumId="7" w15:restartNumberingAfterBreak="0">
    <w:nsid w:val="2BB20F57"/>
    <w:multiLevelType w:val="hybridMultilevel"/>
    <w:tmpl w:val="943E994A"/>
    <w:lvl w:ilvl="0" w:tplc="AD540220">
      <w:start w:val="1"/>
      <w:numFmt w:val="decimal"/>
      <w:lvlText w:val="%1."/>
      <w:lvlJc w:val="left"/>
      <w:pPr>
        <w:ind w:left="720" w:hanging="360"/>
      </w:pPr>
      <w:rPr>
        <w:rFonts w:hint="default"/>
      </w:rPr>
    </w:lvl>
    <w:lvl w:ilvl="1" w:tplc="FEDCEE28" w:tentative="1">
      <w:start w:val="1"/>
      <w:numFmt w:val="lowerLetter"/>
      <w:lvlText w:val="%2."/>
      <w:lvlJc w:val="left"/>
      <w:pPr>
        <w:ind w:left="1440" w:hanging="360"/>
      </w:pPr>
    </w:lvl>
    <w:lvl w:ilvl="2" w:tplc="F850A560" w:tentative="1">
      <w:start w:val="1"/>
      <w:numFmt w:val="lowerRoman"/>
      <w:lvlText w:val="%3."/>
      <w:lvlJc w:val="right"/>
      <w:pPr>
        <w:ind w:left="2160" w:hanging="180"/>
      </w:pPr>
    </w:lvl>
    <w:lvl w:ilvl="3" w:tplc="D7A2FB8A" w:tentative="1">
      <w:start w:val="1"/>
      <w:numFmt w:val="decimal"/>
      <w:lvlText w:val="%4."/>
      <w:lvlJc w:val="left"/>
      <w:pPr>
        <w:ind w:left="2880" w:hanging="360"/>
      </w:pPr>
    </w:lvl>
    <w:lvl w:ilvl="4" w:tplc="AB0EE5EC" w:tentative="1">
      <w:start w:val="1"/>
      <w:numFmt w:val="lowerLetter"/>
      <w:lvlText w:val="%5."/>
      <w:lvlJc w:val="left"/>
      <w:pPr>
        <w:ind w:left="3600" w:hanging="360"/>
      </w:pPr>
    </w:lvl>
    <w:lvl w:ilvl="5" w:tplc="1D42F148" w:tentative="1">
      <w:start w:val="1"/>
      <w:numFmt w:val="lowerRoman"/>
      <w:lvlText w:val="%6."/>
      <w:lvlJc w:val="right"/>
      <w:pPr>
        <w:ind w:left="4320" w:hanging="180"/>
      </w:pPr>
    </w:lvl>
    <w:lvl w:ilvl="6" w:tplc="0CEC3EB0" w:tentative="1">
      <w:start w:val="1"/>
      <w:numFmt w:val="decimal"/>
      <w:lvlText w:val="%7."/>
      <w:lvlJc w:val="left"/>
      <w:pPr>
        <w:ind w:left="5040" w:hanging="360"/>
      </w:pPr>
    </w:lvl>
    <w:lvl w:ilvl="7" w:tplc="407E7094" w:tentative="1">
      <w:start w:val="1"/>
      <w:numFmt w:val="lowerLetter"/>
      <w:lvlText w:val="%8."/>
      <w:lvlJc w:val="left"/>
      <w:pPr>
        <w:ind w:left="5760" w:hanging="360"/>
      </w:pPr>
    </w:lvl>
    <w:lvl w:ilvl="8" w:tplc="6F00BFFE" w:tentative="1">
      <w:start w:val="1"/>
      <w:numFmt w:val="lowerRoman"/>
      <w:lvlText w:val="%9."/>
      <w:lvlJc w:val="right"/>
      <w:pPr>
        <w:ind w:left="6480" w:hanging="180"/>
      </w:pPr>
    </w:lvl>
  </w:abstractNum>
  <w:abstractNum w:abstractNumId="8" w15:restartNumberingAfterBreak="0">
    <w:nsid w:val="31F13234"/>
    <w:multiLevelType w:val="hybridMultilevel"/>
    <w:tmpl w:val="3A4283C0"/>
    <w:lvl w:ilvl="0" w:tplc="0C403588">
      <w:start w:val="1"/>
      <w:numFmt w:val="decimal"/>
      <w:lvlText w:val="%1."/>
      <w:lvlJc w:val="left"/>
      <w:pPr>
        <w:ind w:left="720" w:hanging="360"/>
      </w:pPr>
    </w:lvl>
    <w:lvl w:ilvl="1" w:tplc="2D00D306">
      <w:start w:val="1"/>
      <w:numFmt w:val="lowerLetter"/>
      <w:lvlText w:val="%2."/>
      <w:lvlJc w:val="left"/>
      <w:pPr>
        <w:ind w:left="1440" w:hanging="360"/>
      </w:pPr>
    </w:lvl>
    <w:lvl w:ilvl="2" w:tplc="1568A382">
      <w:start w:val="1"/>
      <w:numFmt w:val="lowerRoman"/>
      <w:lvlText w:val="%3."/>
      <w:lvlJc w:val="right"/>
      <w:pPr>
        <w:ind w:left="2160" w:hanging="180"/>
      </w:pPr>
    </w:lvl>
    <w:lvl w:ilvl="3" w:tplc="3C6C82CA">
      <w:start w:val="1"/>
      <w:numFmt w:val="decimal"/>
      <w:lvlText w:val="%4."/>
      <w:lvlJc w:val="left"/>
      <w:pPr>
        <w:ind w:left="2880" w:hanging="360"/>
      </w:pPr>
    </w:lvl>
    <w:lvl w:ilvl="4" w:tplc="1898D478">
      <w:start w:val="1"/>
      <w:numFmt w:val="lowerLetter"/>
      <w:lvlText w:val="%5."/>
      <w:lvlJc w:val="left"/>
      <w:pPr>
        <w:ind w:left="3600" w:hanging="360"/>
      </w:pPr>
    </w:lvl>
    <w:lvl w:ilvl="5" w:tplc="C096B918">
      <w:start w:val="1"/>
      <w:numFmt w:val="lowerRoman"/>
      <w:lvlText w:val="%6."/>
      <w:lvlJc w:val="right"/>
      <w:pPr>
        <w:ind w:left="4320" w:hanging="180"/>
      </w:pPr>
    </w:lvl>
    <w:lvl w:ilvl="6" w:tplc="45F65572">
      <w:start w:val="1"/>
      <w:numFmt w:val="decimal"/>
      <w:lvlText w:val="%7."/>
      <w:lvlJc w:val="left"/>
      <w:pPr>
        <w:ind w:left="5040" w:hanging="360"/>
      </w:pPr>
    </w:lvl>
    <w:lvl w:ilvl="7" w:tplc="5B4A990C">
      <w:start w:val="1"/>
      <w:numFmt w:val="lowerLetter"/>
      <w:lvlText w:val="%8."/>
      <w:lvlJc w:val="left"/>
      <w:pPr>
        <w:ind w:left="5760" w:hanging="360"/>
      </w:pPr>
    </w:lvl>
    <w:lvl w:ilvl="8" w:tplc="D7265384">
      <w:start w:val="1"/>
      <w:numFmt w:val="lowerRoman"/>
      <w:lvlText w:val="%9."/>
      <w:lvlJc w:val="right"/>
      <w:pPr>
        <w:ind w:left="6480" w:hanging="180"/>
      </w:pPr>
    </w:lvl>
  </w:abstractNum>
  <w:abstractNum w:abstractNumId="9" w15:restartNumberingAfterBreak="0">
    <w:nsid w:val="354A22EB"/>
    <w:multiLevelType w:val="hybridMultilevel"/>
    <w:tmpl w:val="D77EAE1C"/>
    <w:lvl w:ilvl="0" w:tplc="37505ADA">
      <w:start w:val="1"/>
      <w:numFmt w:val="lowerLetter"/>
      <w:lvlText w:val="%1)"/>
      <w:lvlJc w:val="left"/>
      <w:pPr>
        <w:ind w:left="1211" w:hanging="360"/>
      </w:pPr>
      <w:rPr>
        <w:rFonts w:hint="default"/>
      </w:rPr>
    </w:lvl>
    <w:lvl w:ilvl="1" w:tplc="D2406DEA" w:tentative="1">
      <w:start w:val="1"/>
      <w:numFmt w:val="lowerLetter"/>
      <w:lvlText w:val="%2."/>
      <w:lvlJc w:val="left"/>
      <w:pPr>
        <w:ind w:left="1931" w:hanging="360"/>
      </w:pPr>
    </w:lvl>
    <w:lvl w:ilvl="2" w:tplc="47502F1E" w:tentative="1">
      <w:start w:val="1"/>
      <w:numFmt w:val="lowerRoman"/>
      <w:lvlText w:val="%3."/>
      <w:lvlJc w:val="right"/>
      <w:pPr>
        <w:ind w:left="2651" w:hanging="180"/>
      </w:pPr>
    </w:lvl>
    <w:lvl w:ilvl="3" w:tplc="F70E845C" w:tentative="1">
      <w:start w:val="1"/>
      <w:numFmt w:val="decimal"/>
      <w:lvlText w:val="%4."/>
      <w:lvlJc w:val="left"/>
      <w:pPr>
        <w:ind w:left="3371" w:hanging="360"/>
      </w:pPr>
    </w:lvl>
    <w:lvl w:ilvl="4" w:tplc="625A904C" w:tentative="1">
      <w:start w:val="1"/>
      <w:numFmt w:val="lowerLetter"/>
      <w:lvlText w:val="%5."/>
      <w:lvlJc w:val="left"/>
      <w:pPr>
        <w:ind w:left="4091" w:hanging="360"/>
      </w:pPr>
    </w:lvl>
    <w:lvl w:ilvl="5" w:tplc="4000AB94" w:tentative="1">
      <w:start w:val="1"/>
      <w:numFmt w:val="lowerRoman"/>
      <w:lvlText w:val="%6."/>
      <w:lvlJc w:val="right"/>
      <w:pPr>
        <w:ind w:left="4811" w:hanging="180"/>
      </w:pPr>
    </w:lvl>
    <w:lvl w:ilvl="6" w:tplc="F91EBAF8" w:tentative="1">
      <w:start w:val="1"/>
      <w:numFmt w:val="decimal"/>
      <w:lvlText w:val="%7."/>
      <w:lvlJc w:val="left"/>
      <w:pPr>
        <w:ind w:left="5531" w:hanging="360"/>
      </w:pPr>
    </w:lvl>
    <w:lvl w:ilvl="7" w:tplc="4D38E97E" w:tentative="1">
      <w:start w:val="1"/>
      <w:numFmt w:val="lowerLetter"/>
      <w:lvlText w:val="%8."/>
      <w:lvlJc w:val="left"/>
      <w:pPr>
        <w:ind w:left="6251" w:hanging="360"/>
      </w:pPr>
    </w:lvl>
    <w:lvl w:ilvl="8" w:tplc="11B46D26" w:tentative="1">
      <w:start w:val="1"/>
      <w:numFmt w:val="lowerRoman"/>
      <w:lvlText w:val="%9."/>
      <w:lvlJc w:val="right"/>
      <w:pPr>
        <w:ind w:left="6971" w:hanging="180"/>
      </w:pPr>
    </w:lvl>
  </w:abstractNum>
  <w:abstractNum w:abstractNumId="10" w15:restartNumberingAfterBreak="0">
    <w:nsid w:val="36DE1039"/>
    <w:multiLevelType w:val="hybridMultilevel"/>
    <w:tmpl w:val="D77EAE1C"/>
    <w:lvl w:ilvl="0" w:tplc="23D88008">
      <w:start w:val="1"/>
      <w:numFmt w:val="lowerLetter"/>
      <w:lvlText w:val="%1)"/>
      <w:lvlJc w:val="left"/>
      <w:pPr>
        <w:ind w:left="1211" w:hanging="360"/>
      </w:pPr>
      <w:rPr>
        <w:rFonts w:hint="default"/>
      </w:rPr>
    </w:lvl>
    <w:lvl w:ilvl="1" w:tplc="19FE6AE6" w:tentative="1">
      <w:start w:val="1"/>
      <w:numFmt w:val="lowerLetter"/>
      <w:lvlText w:val="%2."/>
      <w:lvlJc w:val="left"/>
      <w:pPr>
        <w:ind w:left="1931" w:hanging="360"/>
      </w:pPr>
    </w:lvl>
    <w:lvl w:ilvl="2" w:tplc="615EAB24" w:tentative="1">
      <w:start w:val="1"/>
      <w:numFmt w:val="lowerRoman"/>
      <w:lvlText w:val="%3."/>
      <w:lvlJc w:val="right"/>
      <w:pPr>
        <w:ind w:left="2651" w:hanging="180"/>
      </w:pPr>
    </w:lvl>
    <w:lvl w:ilvl="3" w:tplc="2ABCEE48" w:tentative="1">
      <w:start w:val="1"/>
      <w:numFmt w:val="decimal"/>
      <w:lvlText w:val="%4."/>
      <w:lvlJc w:val="left"/>
      <w:pPr>
        <w:ind w:left="3371" w:hanging="360"/>
      </w:pPr>
    </w:lvl>
    <w:lvl w:ilvl="4" w:tplc="E2848682" w:tentative="1">
      <w:start w:val="1"/>
      <w:numFmt w:val="lowerLetter"/>
      <w:lvlText w:val="%5."/>
      <w:lvlJc w:val="left"/>
      <w:pPr>
        <w:ind w:left="4091" w:hanging="360"/>
      </w:pPr>
    </w:lvl>
    <w:lvl w:ilvl="5" w:tplc="902A15D8" w:tentative="1">
      <w:start w:val="1"/>
      <w:numFmt w:val="lowerRoman"/>
      <w:lvlText w:val="%6."/>
      <w:lvlJc w:val="right"/>
      <w:pPr>
        <w:ind w:left="4811" w:hanging="180"/>
      </w:pPr>
    </w:lvl>
    <w:lvl w:ilvl="6" w:tplc="78BC2C6A" w:tentative="1">
      <w:start w:val="1"/>
      <w:numFmt w:val="decimal"/>
      <w:lvlText w:val="%7."/>
      <w:lvlJc w:val="left"/>
      <w:pPr>
        <w:ind w:left="5531" w:hanging="360"/>
      </w:pPr>
    </w:lvl>
    <w:lvl w:ilvl="7" w:tplc="5646265C" w:tentative="1">
      <w:start w:val="1"/>
      <w:numFmt w:val="lowerLetter"/>
      <w:lvlText w:val="%8."/>
      <w:lvlJc w:val="left"/>
      <w:pPr>
        <w:ind w:left="6251" w:hanging="360"/>
      </w:pPr>
    </w:lvl>
    <w:lvl w:ilvl="8" w:tplc="15281E36" w:tentative="1">
      <w:start w:val="1"/>
      <w:numFmt w:val="lowerRoman"/>
      <w:lvlText w:val="%9."/>
      <w:lvlJc w:val="right"/>
      <w:pPr>
        <w:ind w:left="6971" w:hanging="180"/>
      </w:pPr>
    </w:lvl>
  </w:abstractNum>
  <w:abstractNum w:abstractNumId="11" w15:restartNumberingAfterBreak="0">
    <w:nsid w:val="3752071F"/>
    <w:multiLevelType w:val="hybridMultilevel"/>
    <w:tmpl w:val="E42C02B4"/>
    <w:lvl w:ilvl="0" w:tplc="C4A48184">
      <w:start w:val="1"/>
      <w:numFmt w:val="bullet"/>
      <w:lvlText w:val="•"/>
      <w:lvlJc w:val="left"/>
      <w:pPr>
        <w:tabs>
          <w:tab w:val="num" w:pos="720"/>
        </w:tabs>
        <w:ind w:left="720" w:hanging="360"/>
      </w:pPr>
      <w:rPr>
        <w:rFonts w:ascii="Arial" w:hAnsi="Arial" w:hint="default"/>
      </w:rPr>
    </w:lvl>
    <w:lvl w:ilvl="1" w:tplc="0C404CA8" w:tentative="1">
      <w:start w:val="1"/>
      <w:numFmt w:val="bullet"/>
      <w:lvlText w:val="•"/>
      <w:lvlJc w:val="left"/>
      <w:pPr>
        <w:tabs>
          <w:tab w:val="num" w:pos="1440"/>
        </w:tabs>
        <w:ind w:left="1440" w:hanging="360"/>
      </w:pPr>
      <w:rPr>
        <w:rFonts w:ascii="Arial" w:hAnsi="Arial" w:hint="default"/>
      </w:rPr>
    </w:lvl>
    <w:lvl w:ilvl="2" w:tplc="23A85EAA">
      <w:start w:val="110"/>
      <w:numFmt w:val="bullet"/>
      <w:lvlText w:val="•"/>
      <w:lvlJc w:val="left"/>
      <w:pPr>
        <w:tabs>
          <w:tab w:val="num" w:pos="2160"/>
        </w:tabs>
        <w:ind w:left="2160" w:hanging="360"/>
      </w:pPr>
      <w:rPr>
        <w:rFonts w:ascii="Arial" w:hAnsi="Arial" w:hint="default"/>
      </w:rPr>
    </w:lvl>
    <w:lvl w:ilvl="3" w:tplc="25E085B8" w:tentative="1">
      <w:start w:val="1"/>
      <w:numFmt w:val="bullet"/>
      <w:lvlText w:val="•"/>
      <w:lvlJc w:val="left"/>
      <w:pPr>
        <w:tabs>
          <w:tab w:val="num" w:pos="2880"/>
        </w:tabs>
        <w:ind w:left="2880" w:hanging="360"/>
      </w:pPr>
      <w:rPr>
        <w:rFonts w:ascii="Arial" w:hAnsi="Arial" w:hint="default"/>
      </w:rPr>
    </w:lvl>
    <w:lvl w:ilvl="4" w:tplc="65366882" w:tentative="1">
      <w:start w:val="1"/>
      <w:numFmt w:val="bullet"/>
      <w:lvlText w:val="•"/>
      <w:lvlJc w:val="left"/>
      <w:pPr>
        <w:tabs>
          <w:tab w:val="num" w:pos="3600"/>
        </w:tabs>
        <w:ind w:left="3600" w:hanging="360"/>
      </w:pPr>
      <w:rPr>
        <w:rFonts w:ascii="Arial" w:hAnsi="Arial" w:hint="default"/>
      </w:rPr>
    </w:lvl>
    <w:lvl w:ilvl="5" w:tplc="9F3C519C" w:tentative="1">
      <w:start w:val="1"/>
      <w:numFmt w:val="bullet"/>
      <w:lvlText w:val="•"/>
      <w:lvlJc w:val="left"/>
      <w:pPr>
        <w:tabs>
          <w:tab w:val="num" w:pos="4320"/>
        </w:tabs>
        <w:ind w:left="4320" w:hanging="360"/>
      </w:pPr>
      <w:rPr>
        <w:rFonts w:ascii="Arial" w:hAnsi="Arial" w:hint="default"/>
      </w:rPr>
    </w:lvl>
    <w:lvl w:ilvl="6" w:tplc="66F65914" w:tentative="1">
      <w:start w:val="1"/>
      <w:numFmt w:val="bullet"/>
      <w:lvlText w:val="•"/>
      <w:lvlJc w:val="left"/>
      <w:pPr>
        <w:tabs>
          <w:tab w:val="num" w:pos="5040"/>
        </w:tabs>
        <w:ind w:left="5040" w:hanging="360"/>
      </w:pPr>
      <w:rPr>
        <w:rFonts w:ascii="Arial" w:hAnsi="Arial" w:hint="default"/>
      </w:rPr>
    </w:lvl>
    <w:lvl w:ilvl="7" w:tplc="E0B0757C" w:tentative="1">
      <w:start w:val="1"/>
      <w:numFmt w:val="bullet"/>
      <w:lvlText w:val="•"/>
      <w:lvlJc w:val="left"/>
      <w:pPr>
        <w:tabs>
          <w:tab w:val="num" w:pos="5760"/>
        </w:tabs>
        <w:ind w:left="5760" w:hanging="360"/>
      </w:pPr>
      <w:rPr>
        <w:rFonts w:ascii="Arial" w:hAnsi="Arial" w:hint="default"/>
      </w:rPr>
    </w:lvl>
    <w:lvl w:ilvl="8" w:tplc="96D61D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49623D"/>
    <w:multiLevelType w:val="hybridMultilevel"/>
    <w:tmpl w:val="90126EBE"/>
    <w:lvl w:ilvl="0" w:tplc="9BC45850">
      <w:start w:val="1"/>
      <w:numFmt w:val="lowerLetter"/>
      <w:lvlText w:val="%1)"/>
      <w:lvlJc w:val="left"/>
      <w:pPr>
        <w:ind w:left="1211" w:hanging="360"/>
      </w:pPr>
      <w:rPr>
        <w:rFonts w:hint="default"/>
      </w:rPr>
    </w:lvl>
    <w:lvl w:ilvl="1" w:tplc="89400466" w:tentative="1">
      <w:start w:val="1"/>
      <w:numFmt w:val="lowerLetter"/>
      <w:lvlText w:val="%2."/>
      <w:lvlJc w:val="left"/>
      <w:pPr>
        <w:ind w:left="1931" w:hanging="360"/>
      </w:pPr>
    </w:lvl>
    <w:lvl w:ilvl="2" w:tplc="23EC8910" w:tentative="1">
      <w:start w:val="1"/>
      <w:numFmt w:val="lowerRoman"/>
      <w:lvlText w:val="%3."/>
      <w:lvlJc w:val="right"/>
      <w:pPr>
        <w:ind w:left="2651" w:hanging="180"/>
      </w:pPr>
    </w:lvl>
    <w:lvl w:ilvl="3" w:tplc="B17A3BA2" w:tentative="1">
      <w:start w:val="1"/>
      <w:numFmt w:val="decimal"/>
      <w:lvlText w:val="%4."/>
      <w:lvlJc w:val="left"/>
      <w:pPr>
        <w:ind w:left="3371" w:hanging="360"/>
      </w:pPr>
    </w:lvl>
    <w:lvl w:ilvl="4" w:tplc="124E85DE" w:tentative="1">
      <w:start w:val="1"/>
      <w:numFmt w:val="lowerLetter"/>
      <w:lvlText w:val="%5."/>
      <w:lvlJc w:val="left"/>
      <w:pPr>
        <w:ind w:left="4091" w:hanging="360"/>
      </w:pPr>
    </w:lvl>
    <w:lvl w:ilvl="5" w:tplc="0C8E0008" w:tentative="1">
      <w:start w:val="1"/>
      <w:numFmt w:val="lowerRoman"/>
      <w:lvlText w:val="%6."/>
      <w:lvlJc w:val="right"/>
      <w:pPr>
        <w:ind w:left="4811" w:hanging="180"/>
      </w:pPr>
    </w:lvl>
    <w:lvl w:ilvl="6" w:tplc="B54484CE" w:tentative="1">
      <w:start w:val="1"/>
      <w:numFmt w:val="decimal"/>
      <w:lvlText w:val="%7."/>
      <w:lvlJc w:val="left"/>
      <w:pPr>
        <w:ind w:left="5531" w:hanging="360"/>
      </w:pPr>
    </w:lvl>
    <w:lvl w:ilvl="7" w:tplc="656AF6BE" w:tentative="1">
      <w:start w:val="1"/>
      <w:numFmt w:val="lowerLetter"/>
      <w:lvlText w:val="%8."/>
      <w:lvlJc w:val="left"/>
      <w:pPr>
        <w:ind w:left="6251" w:hanging="360"/>
      </w:pPr>
    </w:lvl>
    <w:lvl w:ilvl="8" w:tplc="92AE9902" w:tentative="1">
      <w:start w:val="1"/>
      <w:numFmt w:val="lowerRoman"/>
      <w:lvlText w:val="%9."/>
      <w:lvlJc w:val="right"/>
      <w:pPr>
        <w:ind w:left="6971" w:hanging="180"/>
      </w:pPr>
    </w:lvl>
  </w:abstractNum>
  <w:abstractNum w:abstractNumId="13" w15:restartNumberingAfterBreak="0">
    <w:nsid w:val="39A82F4D"/>
    <w:multiLevelType w:val="hybridMultilevel"/>
    <w:tmpl w:val="17243B68"/>
    <w:lvl w:ilvl="0" w:tplc="B80ADE5E">
      <w:start w:val="1"/>
      <w:numFmt w:val="bullet"/>
      <w:lvlText w:val=""/>
      <w:lvlJc w:val="left"/>
      <w:pPr>
        <w:ind w:left="720" w:hanging="360"/>
      </w:pPr>
      <w:rPr>
        <w:rFonts w:ascii="Symbol" w:hAnsi="Symbol" w:hint="default"/>
      </w:rPr>
    </w:lvl>
    <w:lvl w:ilvl="1" w:tplc="5D108862" w:tentative="1">
      <w:start w:val="1"/>
      <w:numFmt w:val="bullet"/>
      <w:lvlText w:val="o"/>
      <w:lvlJc w:val="left"/>
      <w:pPr>
        <w:ind w:left="1440" w:hanging="360"/>
      </w:pPr>
      <w:rPr>
        <w:rFonts w:ascii="Courier New" w:hAnsi="Courier New" w:cs="Courier New" w:hint="default"/>
      </w:rPr>
    </w:lvl>
    <w:lvl w:ilvl="2" w:tplc="915CFEC4" w:tentative="1">
      <w:start w:val="1"/>
      <w:numFmt w:val="bullet"/>
      <w:lvlText w:val=""/>
      <w:lvlJc w:val="left"/>
      <w:pPr>
        <w:ind w:left="2160" w:hanging="360"/>
      </w:pPr>
      <w:rPr>
        <w:rFonts w:ascii="Wingdings" w:hAnsi="Wingdings" w:hint="default"/>
      </w:rPr>
    </w:lvl>
    <w:lvl w:ilvl="3" w:tplc="3C9A45B8" w:tentative="1">
      <w:start w:val="1"/>
      <w:numFmt w:val="bullet"/>
      <w:lvlText w:val=""/>
      <w:lvlJc w:val="left"/>
      <w:pPr>
        <w:ind w:left="2880" w:hanging="360"/>
      </w:pPr>
      <w:rPr>
        <w:rFonts w:ascii="Symbol" w:hAnsi="Symbol" w:hint="default"/>
      </w:rPr>
    </w:lvl>
    <w:lvl w:ilvl="4" w:tplc="F64EB3C8" w:tentative="1">
      <w:start w:val="1"/>
      <w:numFmt w:val="bullet"/>
      <w:lvlText w:val="o"/>
      <w:lvlJc w:val="left"/>
      <w:pPr>
        <w:ind w:left="3600" w:hanging="360"/>
      </w:pPr>
      <w:rPr>
        <w:rFonts w:ascii="Courier New" w:hAnsi="Courier New" w:cs="Courier New" w:hint="default"/>
      </w:rPr>
    </w:lvl>
    <w:lvl w:ilvl="5" w:tplc="78826DDE" w:tentative="1">
      <w:start w:val="1"/>
      <w:numFmt w:val="bullet"/>
      <w:lvlText w:val=""/>
      <w:lvlJc w:val="left"/>
      <w:pPr>
        <w:ind w:left="4320" w:hanging="360"/>
      </w:pPr>
      <w:rPr>
        <w:rFonts w:ascii="Wingdings" w:hAnsi="Wingdings" w:hint="default"/>
      </w:rPr>
    </w:lvl>
    <w:lvl w:ilvl="6" w:tplc="449C6A1E" w:tentative="1">
      <w:start w:val="1"/>
      <w:numFmt w:val="bullet"/>
      <w:lvlText w:val=""/>
      <w:lvlJc w:val="left"/>
      <w:pPr>
        <w:ind w:left="5040" w:hanging="360"/>
      </w:pPr>
      <w:rPr>
        <w:rFonts w:ascii="Symbol" w:hAnsi="Symbol" w:hint="default"/>
      </w:rPr>
    </w:lvl>
    <w:lvl w:ilvl="7" w:tplc="863E8F70" w:tentative="1">
      <w:start w:val="1"/>
      <w:numFmt w:val="bullet"/>
      <w:lvlText w:val="o"/>
      <w:lvlJc w:val="left"/>
      <w:pPr>
        <w:ind w:left="5760" w:hanging="360"/>
      </w:pPr>
      <w:rPr>
        <w:rFonts w:ascii="Courier New" w:hAnsi="Courier New" w:cs="Courier New" w:hint="default"/>
      </w:rPr>
    </w:lvl>
    <w:lvl w:ilvl="8" w:tplc="37F291D4" w:tentative="1">
      <w:start w:val="1"/>
      <w:numFmt w:val="bullet"/>
      <w:lvlText w:val=""/>
      <w:lvlJc w:val="left"/>
      <w:pPr>
        <w:ind w:left="6480" w:hanging="360"/>
      </w:pPr>
      <w:rPr>
        <w:rFonts w:ascii="Wingdings" w:hAnsi="Wingdings" w:hint="default"/>
      </w:rPr>
    </w:lvl>
  </w:abstractNum>
  <w:abstractNum w:abstractNumId="14" w15:restartNumberingAfterBreak="0">
    <w:nsid w:val="50592B95"/>
    <w:multiLevelType w:val="hybridMultilevel"/>
    <w:tmpl w:val="D77EAE1C"/>
    <w:lvl w:ilvl="0" w:tplc="A4421C6E">
      <w:start w:val="1"/>
      <w:numFmt w:val="lowerLetter"/>
      <w:lvlText w:val="%1)"/>
      <w:lvlJc w:val="left"/>
      <w:pPr>
        <w:ind w:left="1211" w:hanging="360"/>
      </w:pPr>
      <w:rPr>
        <w:rFonts w:hint="default"/>
      </w:rPr>
    </w:lvl>
    <w:lvl w:ilvl="1" w:tplc="E88E3DF8" w:tentative="1">
      <w:start w:val="1"/>
      <w:numFmt w:val="lowerLetter"/>
      <w:lvlText w:val="%2."/>
      <w:lvlJc w:val="left"/>
      <w:pPr>
        <w:ind w:left="1931" w:hanging="360"/>
      </w:pPr>
    </w:lvl>
    <w:lvl w:ilvl="2" w:tplc="CDE0A1DE" w:tentative="1">
      <w:start w:val="1"/>
      <w:numFmt w:val="lowerRoman"/>
      <w:lvlText w:val="%3."/>
      <w:lvlJc w:val="right"/>
      <w:pPr>
        <w:ind w:left="2651" w:hanging="180"/>
      </w:pPr>
    </w:lvl>
    <w:lvl w:ilvl="3" w:tplc="2D3CA226" w:tentative="1">
      <w:start w:val="1"/>
      <w:numFmt w:val="decimal"/>
      <w:lvlText w:val="%4."/>
      <w:lvlJc w:val="left"/>
      <w:pPr>
        <w:ind w:left="3371" w:hanging="360"/>
      </w:pPr>
    </w:lvl>
    <w:lvl w:ilvl="4" w:tplc="1F904118" w:tentative="1">
      <w:start w:val="1"/>
      <w:numFmt w:val="lowerLetter"/>
      <w:lvlText w:val="%5."/>
      <w:lvlJc w:val="left"/>
      <w:pPr>
        <w:ind w:left="4091" w:hanging="360"/>
      </w:pPr>
    </w:lvl>
    <w:lvl w:ilvl="5" w:tplc="C94885DA" w:tentative="1">
      <w:start w:val="1"/>
      <w:numFmt w:val="lowerRoman"/>
      <w:lvlText w:val="%6."/>
      <w:lvlJc w:val="right"/>
      <w:pPr>
        <w:ind w:left="4811" w:hanging="180"/>
      </w:pPr>
    </w:lvl>
    <w:lvl w:ilvl="6" w:tplc="9CC81130" w:tentative="1">
      <w:start w:val="1"/>
      <w:numFmt w:val="decimal"/>
      <w:lvlText w:val="%7."/>
      <w:lvlJc w:val="left"/>
      <w:pPr>
        <w:ind w:left="5531" w:hanging="360"/>
      </w:pPr>
    </w:lvl>
    <w:lvl w:ilvl="7" w:tplc="C06EF7A0" w:tentative="1">
      <w:start w:val="1"/>
      <w:numFmt w:val="lowerLetter"/>
      <w:lvlText w:val="%8."/>
      <w:lvlJc w:val="left"/>
      <w:pPr>
        <w:ind w:left="6251" w:hanging="360"/>
      </w:pPr>
    </w:lvl>
    <w:lvl w:ilvl="8" w:tplc="488EE0F0" w:tentative="1">
      <w:start w:val="1"/>
      <w:numFmt w:val="lowerRoman"/>
      <w:lvlText w:val="%9."/>
      <w:lvlJc w:val="right"/>
      <w:pPr>
        <w:ind w:left="6971" w:hanging="180"/>
      </w:pPr>
    </w:lvl>
  </w:abstractNum>
  <w:abstractNum w:abstractNumId="15" w15:restartNumberingAfterBreak="0">
    <w:nsid w:val="510F7318"/>
    <w:multiLevelType w:val="hybridMultilevel"/>
    <w:tmpl w:val="D77EAE1C"/>
    <w:lvl w:ilvl="0" w:tplc="9614EADC">
      <w:start w:val="1"/>
      <w:numFmt w:val="lowerLetter"/>
      <w:lvlText w:val="%1)"/>
      <w:lvlJc w:val="left"/>
      <w:pPr>
        <w:ind w:left="1211" w:hanging="360"/>
      </w:pPr>
      <w:rPr>
        <w:rFonts w:hint="default"/>
      </w:rPr>
    </w:lvl>
    <w:lvl w:ilvl="1" w:tplc="B9AA29A8" w:tentative="1">
      <w:start w:val="1"/>
      <w:numFmt w:val="lowerLetter"/>
      <w:lvlText w:val="%2."/>
      <w:lvlJc w:val="left"/>
      <w:pPr>
        <w:ind w:left="1931" w:hanging="360"/>
      </w:pPr>
    </w:lvl>
    <w:lvl w:ilvl="2" w:tplc="80221A46" w:tentative="1">
      <w:start w:val="1"/>
      <w:numFmt w:val="lowerRoman"/>
      <w:lvlText w:val="%3."/>
      <w:lvlJc w:val="right"/>
      <w:pPr>
        <w:ind w:left="2651" w:hanging="180"/>
      </w:pPr>
    </w:lvl>
    <w:lvl w:ilvl="3" w:tplc="4036C592" w:tentative="1">
      <w:start w:val="1"/>
      <w:numFmt w:val="decimal"/>
      <w:lvlText w:val="%4."/>
      <w:lvlJc w:val="left"/>
      <w:pPr>
        <w:ind w:left="3371" w:hanging="360"/>
      </w:pPr>
    </w:lvl>
    <w:lvl w:ilvl="4" w:tplc="04C43A4C" w:tentative="1">
      <w:start w:val="1"/>
      <w:numFmt w:val="lowerLetter"/>
      <w:lvlText w:val="%5."/>
      <w:lvlJc w:val="left"/>
      <w:pPr>
        <w:ind w:left="4091" w:hanging="360"/>
      </w:pPr>
    </w:lvl>
    <w:lvl w:ilvl="5" w:tplc="F74A63BC" w:tentative="1">
      <w:start w:val="1"/>
      <w:numFmt w:val="lowerRoman"/>
      <w:lvlText w:val="%6."/>
      <w:lvlJc w:val="right"/>
      <w:pPr>
        <w:ind w:left="4811" w:hanging="180"/>
      </w:pPr>
    </w:lvl>
    <w:lvl w:ilvl="6" w:tplc="A4F60374" w:tentative="1">
      <w:start w:val="1"/>
      <w:numFmt w:val="decimal"/>
      <w:lvlText w:val="%7."/>
      <w:lvlJc w:val="left"/>
      <w:pPr>
        <w:ind w:left="5531" w:hanging="360"/>
      </w:pPr>
    </w:lvl>
    <w:lvl w:ilvl="7" w:tplc="BFE09D26" w:tentative="1">
      <w:start w:val="1"/>
      <w:numFmt w:val="lowerLetter"/>
      <w:lvlText w:val="%8."/>
      <w:lvlJc w:val="left"/>
      <w:pPr>
        <w:ind w:left="6251" w:hanging="360"/>
      </w:pPr>
    </w:lvl>
    <w:lvl w:ilvl="8" w:tplc="21F28F34" w:tentative="1">
      <w:start w:val="1"/>
      <w:numFmt w:val="lowerRoman"/>
      <w:lvlText w:val="%9."/>
      <w:lvlJc w:val="right"/>
      <w:pPr>
        <w:ind w:left="6971" w:hanging="180"/>
      </w:pPr>
    </w:lvl>
  </w:abstractNum>
  <w:abstractNum w:abstractNumId="16" w15:restartNumberingAfterBreak="0">
    <w:nsid w:val="51FD29D4"/>
    <w:multiLevelType w:val="hybridMultilevel"/>
    <w:tmpl w:val="A0545FDA"/>
    <w:lvl w:ilvl="0" w:tplc="9FAC3A82">
      <w:start w:val="1"/>
      <w:numFmt w:val="bullet"/>
      <w:lvlText w:val=""/>
      <w:lvlJc w:val="left"/>
      <w:pPr>
        <w:ind w:left="720" w:hanging="360"/>
      </w:pPr>
      <w:rPr>
        <w:rFonts w:ascii="Symbol" w:hAnsi="Symbol" w:hint="default"/>
      </w:rPr>
    </w:lvl>
    <w:lvl w:ilvl="1" w:tplc="1D42DEE0">
      <w:start w:val="1"/>
      <w:numFmt w:val="bullet"/>
      <w:lvlText w:val="o"/>
      <w:lvlJc w:val="left"/>
      <w:pPr>
        <w:ind w:left="1440" w:hanging="360"/>
      </w:pPr>
      <w:rPr>
        <w:rFonts w:ascii="Courier New" w:hAnsi="Courier New" w:cs="Courier New" w:hint="default"/>
      </w:rPr>
    </w:lvl>
    <w:lvl w:ilvl="2" w:tplc="B72A443E">
      <w:start w:val="1"/>
      <w:numFmt w:val="bullet"/>
      <w:lvlText w:val=""/>
      <w:lvlJc w:val="left"/>
      <w:pPr>
        <w:ind w:left="2160" w:hanging="360"/>
      </w:pPr>
      <w:rPr>
        <w:rFonts w:ascii="Wingdings" w:hAnsi="Wingdings" w:hint="default"/>
      </w:rPr>
    </w:lvl>
    <w:lvl w:ilvl="3" w:tplc="70B08974">
      <w:start w:val="1"/>
      <w:numFmt w:val="bullet"/>
      <w:lvlText w:val=""/>
      <w:lvlJc w:val="left"/>
      <w:pPr>
        <w:ind w:left="2880" w:hanging="360"/>
      </w:pPr>
      <w:rPr>
        <w:rFonts w:ascii="Symbol" w:hAnsi="Symbol" w:hint="default"/>
      </w:rPr>
    </w:lvl>
    <w:lvl w:ilvl="4" w:tplc="984298C8">
      <w:start w:val="1"/>
      <w:numFmt w:val="bullet"/>
      <w:lvlText w:val="o"/>
      <w:lvlJc w:val="left"/>
      <w:pPr>
        <w:ind w:left="3600" w:hanging="360"/>
      </w:pPr>
      <w:rPr>
        <w:rFonts w:ascii="Courier New" w:hAnsi="Courier New" w:cs="Courier New" w:hint="default"/>
      </w:rPr>
    </w:lvl>
    <w:lvl w:ilvl="5" w:tplc="9EA81D58">
      <w:start w:val="1"/>
      <w:numFmt w:val="bullet"/>
      <w:lvlText w:val=""/>
      <w:lvlJc w:val="left"/>
      <w:pPr>
        <w:ind w:left="4320" w:hanging="360"/>
      </w:pPr>
      <w:rPr>
        <w:rFonts w:ascii="Wingdings" w:hAnsi="Wingdings" w:hint="default"/>
      </w:rPr>
    </w:lvl>
    <w:lvl w:ilvl="6" w:tplc="300C90F6">
      <w:start w:val="1"/>
      <w:numFmt w:val="bullet"/>
      <w:lvlText w:val=""/>
      <w:lvlJc w:val="left"/>
      <w:pPr>
        <w:ind w:left="5040" w:hanging="360"/>
      </w:pPr>
      <w:rPr>
        <w:rFonts w:ascii="Symbol" w:hAnsi="Symbol" w:hint="default"/>
      </w:rPr>
    </w:lvl>
    <w:lvl w:ilvl="7" w:tplc="BF6C0288">
      <w:start w:val="1"/>
      <w:numFmt w:val="bullet"/>
      <w:lvlText w:val="o"/>
      <w:lvlJc w:val="left"/>
      <w:pPr>
        <w:ind w:left="5760" w:hanging="360"/>
      </w:pPr>
      <w:rPr>
        <w:rFonts w:ascii="Courier New" w:hAnsi="Courier New" w:cs="Courier New" w:hint="default"/>
      </w:rPr>
    </w:lvl>
    <w:lvl w:ilvl="8" w:tplc="75165946">
      <w:start w:val="1"/>
      <w:numFmt w:val="bullet"/>
      <w:lvlText w:val=""/>
      <w:lvlJc w:val="left"/>
      <w:pPr>
        <w:ind w:left="6480" w:hanging="360"/>
      </w:pPr>
      <w:rPr>
        <w:rFonts w:ascii="Wingdings" w:hAnsi="Wingdings" w:hint="default"/>
      </w:rPr>
    </w:lvl>
  </w:abstractNum>
  <w:abstractNum w:abstractNumId="17" w15:restartNumberingAfterBreak="0">
    <w:nsid w:val="57970D5D"/>
    <w:multiLevelType w:val="hybridMultilevel"/>
    <w:tmpl w:val="014E88A2"/>
    <w:lvl w:ilvl="0" w:tplc="60DE8FF8">
      <w:start w:val="1"/>
      <w:numFmt w:val="bullet"/>
      <w:lvlText w:val=""/>
      <w:lvlJc w:val="left"/>
      <w:pPr>
        <w:ind w:left="720" w:hanging="360"/>
      </w:pPr>
      <w:rPr>
        <w:rFonts w:ascii="Symbol" w:hAnsi="Symbol" w:hint="default"/>
        <w:color w:val="auto"/>
      </w:rPr>
    </w:lvl>
    <w:lvl w:ilvl="1" w:tplc="B9B4CA44">
      <w:start w:val="1"/>
      <w:numFmt w:val="bullet"/>
      <w:lvlText w:val="o"/>
      <w:lvlJc w:val="left"/>
      <w:pPr>
        <w:ind w:left="1440" w:hanging="360"/>
      </w:pPr>
      <w:rPr>
        <w:rFonts w:ascii="Courier New" w:hAnsi="Courier New" w:cs="Courier New" w:hint="default"/>
      </w:rPr>
    </w:lvl>
    <w:lvl w:ilvl="2" w:tplc="48729612">
      <w:start w:val="1"/>
      <w:numFmt w:val="bullet"/>
      <w:lvlText w:val=""/>
      <w:lvlJc w:val="left"/>
      <w:pPr>
        <w:ind w:left="2160" w:hanging="360"/>
      </w:pPr>
      <w:rPr>
        <w:rFonts w:ascii="Wingdings" w:hAnsi="Wingdings" w:hint="default"/>
      </w:rPr>
    </w:lvl>
    <w:lvl w:ilvl="3" w:tplc="D1F6567C">
      <w:start w:val="1"/>
      <w:numFmt w:val="bullet"/>
      <w:lvlText w:val=""/>
      <w:lvlJc w:val="left"/>
      <w:pPr>
        <w:ind w:left="2880" w:hanging="360"/>
      </w:pPr>
      <w:rPr>
        <w:rFonts w:ascii="Symbol" w:hAnsi="Symbol" w:hint="default"/>
      </w:rPr>
    </w:lvl>
    <w:lvl w:ilvl="4" w:tplc="6D4691BA">
      <w:start w:val="1"/>
      <w:numFmt w:val="bullet"/>
      <w:lvlText w:val="o"/>
      <w:lvlJc w:val="left"/>
      <w:pPr>
        <w:ind w:left="3600" w:hanging="360"/>
      </w:pPr>
      <w:rPr>
        <w:rFonts w:ascii="Courier New" w:hAnsi="Courier New" w:cs="Courier New" w:hint="default"/>
      </w:rPr>
    </w:lvl>
    <w:lvl w:ilvl="5" w:tplc="152A2B4E">
      <w:start w:val="1"/>
      <w:numFmt w:val="bullet"/>
      <w:lvlText w:val=""/>
      <w:lvlJc w:val="left"/>
      <w:pPr>
        <w:ind w:left="4320" w:hanging="360"/>
      </w:pPr>
      <w:rPr>
        <w:rFonts w:ascii="Wingdings" w:hAnsi="Wingdings" w:hint="default"/>
      </w:rPr>
    </w:lvl>
    <w:lvl w:ilvl="6" w:tplc="BF20C87C">
      <w:start w:val="1"/>
      <w:numFmt w:val="bullet"/>
      <w:lvlText w:val=""/>
      <w:lvlJc w:val="left"/>
      <w:pPr>
        <w:ind w:left="5040" w:hanging="360"/>
      </w:pPr>
      <w:rPr>
        <w:rFonts w:ascii="Symbol" w:hAnsi="Symbol" w:hint="default"/>
      </w:rPr>
    </w:lvl>
    <w:lvl w:ilvl="7" w:tplc="E5C69D1E">
      <w:start w:val="1"/>
      <w:numFmt w:val="bullet"/>
      <w:lvlText w:val="o"/>
      <w:lvlJc w:val="left"/>
      <w:pPr>
        <w:ind w:left="5760" w:hanging="360"/>
      </w:pPr>
      <w:rPr>
        <w:rFonts w:ascii="Courier New" w:hAnsi="Courier New" w:cs="Courier New" w:hint="default"/>
      </w:rPr>
    </w:lvl>
    <w:lvl w:ilvl="8" w:tplc="23E46C9C">
      <w:start w:val="1"/>
      <w:numFmt w:val="bullet"/>
      <w:lvlText w:val=""/>
      <w:lvlJc w:val="left"/>
      <w:pPr>
        <w:ind w:left="6480" w:hanging="360"/>
      </w:pPr>
      <w:rPr>
        <w:rFonts w:ascii="Wingdings" w:hAnsi="Wingdings" w:hint="default"/>
      </w:rPr>
    </w:lvl>
  </w:abstractNum>
  <w:abstractNum w:abstractNumId="18"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4E7876"/>
    <w:multiLevelType w:val="hybridMultilevel"/>
    <w:tmpl w:val="D77EAE1C"/>
    <w:lvl w:ilvl="0" w:tplc="307663BA">
      <w:start w:val="1"/>
      <w:numFmt w:val="lowerLetter"/>
      <w:lvlText w:val="%1)"/>
      <w:lvlJc w:val="left"/>
      <w:pPr>
        <w:ind w:left="1211" w:hanging="360"/>
      </w:pPr>
      <w:rPr>
        <w:rFonts w:hint="default"/>
      </w:rPr>
    </w:lvl>
    <w:lvl w:ilvl="1" w:tplc="713EC9DA" w:tentative="1">
      <w:start w:val="1"/>
      <w:numFmt w:val="lowerLetter"/>
      <w:lvlText w:val="%2."/>
      <w:lvlJc w:val="left"/>
      <w:pPr>
        <w:ind w:left="1931" w:hanging="360"/>
      </w:pPr>
    </w:lvl>
    <w:lvl w:ilvl="2" w:tplc="5AEC8C22" w:tentative="1">
      <w:start w:val="1"/>
      <w:numFmt w:val="lowerRoman"/>
      <w:lvlText w:val="%3."/>
      <w:lvlJc w:val="right"/>
      <w:pPr>
        <w:ind w:left="2651" w:hanging="180"/>
      </w:pPr>
    </w:lvl>
    <w:lvl w:ilvl="3" w:tplc="80A226A2" w:tentative="1">
      <w:start w:val="1"/>
      <w:numFmt w:val="decimal"/>
      <w:lvlText w:val="%4."/>
      <w:lvlJc w:val="left"/>
      <w:pPr>
        <w:ind w:left="3371" w:hanging="360"/>
      </w:pPr>
    </w:lvl>
    <w:lvl w:ilvl="4" w:tplc="82406BC2" w:tentative="1">
      <w:start w:val="1"/>
      <w:numFmt w:val="lowerLetter"/>
      <w:lvlText w:val="%5."/>
      <w:lvlJc w:val="left"/>
      <w:pPr>
        <w:ind w:left="4091" w:hanging="360"/>
      </w:pPr>
    </w:lvl>
    <w:lvl w:ilvl="5" w:tplc="75001754" w:tentative="1">
      <w:start w:val="1"/>
      <w:numFmt w:val="lowerRoman"/>
      <w:lvlText w:val="%6."/>
      <w:lvlJc w:val="right"/>
      <w:pPr>
        <w:ind w:left="4811" w:hanging="180"/>
      </w:pPr>
    </w:lvl>
    <w:lvl w:ilvl="6" w:tplc="67A46B66" w:tentative="1">
      <w:start w:val="1"/>
      <w:numFmt w:val="decimal"/>
      <w:lvlText w:val="%7."/>
      <w:lvlJc w:val="left"/>
      <w:pPr>
        <w:ind w:left="5531" w:hanging="360"/>
      </w:pPr>
    </w:lvl>
    <w:lvl w:ilvl="7" w:tplc="8C342FE8" w:tentative="1">
      <w:start w:val="1"/>
      <w:numFmt w:val="lowerLetter"/>
      <w:lvlText w:val="%8."/>
      <w:lvlJc w:val="left"/>
      <w:pPr>
        <w:ind w:left="6251" w:hanging="360"/>
      </w:pPr>
    </w:lvl>
    <w:lvl w:ilvl="8" w:tplc="1F205F9C" w:tentative="1">
      <w:start w:val="1"/>
      <w:numFmt w:val="lowerRoman"/>
      <w:lvlText w:val="%9."/>
      <w:lvlJc w:val="right"/>
      <w:pPr>
        <w:ind w:left="6971" w:hanging="180"/>
      </w:pPr>
    </w:lvl>
  </w:abstractNum>
  <w:abstractNum w:abstractNumId="20" w15:restartNumberingAfterBreak="0">
    <w:nsid w:val="62CB5AD6"/>
    <w:multiLevelType w:val="hybridMultilevel"/>
    <w:tmpl w:val="E2E0479C"/>
    <w:lvl w:ilvl="0" w:tplc="25908510">
      <w:start w:val="1"/>
      <w:numFmt w:val="decimal"/>
      <w:lvlText w:val="%1."/>
      <w:lvlJc w:val="left"/>
      <w:pPr>
        <w:ind w:left="720" w:hanging="360"/>
      </w:pPr>
    </w:lvl>
    <w:lvl w:ilvl="1" w:tplc="587CDEC6">
      <w:start w:val="1"/>
      <w:numFmt w:val="lowerLetter"/>
      <w:lvlText w:val="%2."/>
      <w:lvlJc w:val="left"/>
      <w:pPr>
        <w:ind w:left="1440" w:hanging="360"/>
      </w:pPr>
    </w:lvl>
    <w:lvl w:ilvl="2" w:tplc="D5A6F3DC">
      <w:start w:val="1"/>
      <w:numFmt w:val="lowerRoman"/>
      <w:lvlText w:val="%3."/>
      <w:lvlJc w:val="right"/>
      <w:pPr>
        <w:ind w:left="2160" w:hanging="180"/>
      </w:pPr>
    </w:lvl>
    <w:lvl w:ilvl="3" w:tplc="C59203E0">
      <w:start w:val="1"/>
      <w:numFmt w:val="decimal"/>
      <w:lvlText w:val="%4."/>
      <w:lvlJc w:val="left"/>
      <w:pPr>
        <w:ind w:left="2880" w:hanging="360"/>
      </w:pPr>
    </w:lvl>
    <w:lvl w:ilvl="4" w:tplc="07BC176A">
      <w:start w:val="1"/>
      <w:numFmt w:val="lowerLetter"/>
      <w:lvlText w:val="%5."/>
      <w:lvlJc w:val="left"/>
      <w:pPr>
        <w:ind w:left="3600" w:hanging="360"/>
      </w:pPr>
    </w:lvl>
    <w:lvl w:ilvl="5" w:tplc="B1DA867E">
      <w:start w:val="1"/>
      <w:numFmt w:val="lowerRoman"/>
      <w:lvlText w:val="%6."/>
      <w:lvlJc w:val="right"/>
      <w:pPr>
        <w:ind w:left="4320" w:hanging="180"/>
      </w:pPr>
    </w:lvl>
    <w:lvl w:ilvl="6" w:tplc="008C42FE">
      <w:start w:val="1"/>
      <w:numFmt w:val="decimal"/>
      <w:lvlText w:val="%7."/>
      <w:lvlJc w:val="left"/>
      <w:pPr>
        <w:ind w:left="5040" w:hanging="360"/>
      </w:pPr>
    </w:lvl>
    <w:lvl w:ilvl="7" w:tplc="5BCACF70">
      <w:start w:val="1"/>
      <w:numFmt w:val="lowerLetter"/>
      <w:lvlText w:val="%8."/>
      <w:lvlJc w:val="left"/>
      <w:pPr>
        <w:ind w:left="5760" w:hanging="360"/>
      </w:pPr>
    </w:lvl>
    <w:lvl w:ilvl="8" w:tplc="B6241924">
      <w:start w:val="1"/>
      <w:numFmt w:val="lowerRoman"/>
      <w:lvlText w:val="%9."/>
      <w:lvlJc w:val="right"/>
      <w:pPr>
        <w:ind w:left="6480" w:hanging="180"/>
      </w:pPr>
    </w:lvl>
  </w:abstractNum>
  <w:abstractNum w:abstractNumId="21" w15:restartNumberingAfterBreak="0">
    <w:nsid w:val="6B532566"/>
    <w:multiLevelType w:val="hybridMultilevel"/>
    <w:tmpl w:val="E6BE9E98"/>
    <w:lvl w:ilvl="0" w:tplc="B60EA9CE">
      <w:start w:val="1"/>
      <w:numFmt w:val="lowerLetter"/>
      <w:lvlText w:val="%1)"/>
      <w:lvlJc w:val="left"/>
      <w:pPr>
        <w:ind w:left="720" w:hanging="360"/>
      </w:pPr>
      <w:rPr>
        <w:rFonts w:ascii="Verdana" w:hAnsi="Verdana" w:cstheme="minorBidi" w:hint="default"/>
        <w:sz w:val="22"/>
      </w:rPr>
    </w:lvl>
    <w:lvl w:ilvl="1" w:tplc="BA549B58" w:tentative="1">
      <w:start w:val="1"/>
      <w:numFmt w:val="lowerLetter"/>
      <w:lvlText w:val="%2."/>
      <w:lvlJc w:val="left"/>
      <w:pPr>
        <w:ind w:left="1440" w:hanging="360"/>
      </w:pPr>
    </w:lvl>
    <w:lvl w:ilvl="2" w:tplc="1C2054B2" w:tentative="1">
      <w:start w:val="1"/>
      <w:numFmt w:val="lowerRoman"/>
      <w:lvlText w:val="%3."/>
      <w:lvlJc w:val="right"/>
      <w:pPr>
        <w:ind w:left="2160" w:hanging="180"/>
      </w:pPr>
    </w:lvl>
    <w:lvl w:ilvl="3" w:tplc="973EC5B0" w:tentative="1">
      <w:start w:val="1"/>
      <w:numFmt w:val="decimal"/>
      <w:lvlText w:val="%4."/>
      <w:lvlJc w:val="left"/>
      <w:pPr>
        <w:ind w:left="2880" w:hanging="360"/>
      </w:pPr>
    </w:lvl>
    <w:lvl w:ilvl="4" w:tplc="A79A66D6" w:tentative="1">
      <w:start w:val="1"/>
      <w:numFmt w:val="lowerLetter"/>
      <w:lvlText w:val="%5."/>
      <w:lvlJc w:val="left"/>
      <w:pPr>
        <w:ind w:left="3600" w:hanging="360"/>
      </w:pPr>
    </w:lvl>
    <w:lvl w:ilvl="5" w:tplc="A83EE978" w:tentative="1">
      <w:start w:val="1"/>
      <w:numFmt w:val="lowerRoman"/>
      <w:lvlText w:val="%6."/>
      <w:lvlJc w:val="right"/>
      <w:pPr>
        <w:ind w:left="4320" w:hanging="180"/>
      </w:pPr>
    </w:lvl>
    <w:lvl w:ilvl="6" w:tplc="2BFA7C5C" w:tentative="1">
      <w:start w:val="1"/>
      <w:numFmt w:val="decimal"/>
      <w:lvlText w:val="%7."/>
      <w:lvlJc w:val="left"/>
      <w:pPr>
        <w:ind w:left="5040" w:hanging="360"/>
      </w:pPr>
    </w:lvl>
    <w:lvl w:ilvl="7" w:tplc="5CBCFD92" w:tentative="1">
      <w:start w:val="1"/>
      <w:numFmt w:val="lowerLetter"/>
      <w:lvlText w:val="%8."/>
      <w:lvlJc w:val="left"/>
      <w:pPr>
        <w:ind w:left="5760" w:hanging="360"/>
      </w:pPr>
    </w:lvl>
    <w:lvl w:ilvl="8" w:tplc="6FC8E4D8" w:tentative="1">
      <w:start w:val="1"/>
      <w:numFmt w:val="lowerRoman"/>
      <w:lvlText w:val="%9."/>
      <w:lvlJc w:val="right"/>
      <w:pPr>
        <w:ind w:left="6480" w:hanging="180"/>
      </w:pPr>
    </w:lvl>
  </w:abstractNum>
  <w:abstractNum w:abstractNumId="22" w15:restartNumberingAfterBreak="0">
    <w:nsid w:val="736077A6"/>
    <w:multiLevelType w:val="hybridMultilevel"/>
    <w:tmpl w:val="DF64A748"/>
    <w:lvl w:ilvl="0" w:tplc="FB48B41E">
      <w:start w:val="1"/>
      <w:numFmt w:val="bullet"/>
      <w:lvlText w:val=""/>
      <w:lvlJc w:val="left"/>
      <w:pPr>
        <w:ind w:left="720" w:hanging="360"/>
      </w:pPr>
      <w:rPr>
        <w:rFonts w:ascii="Symbol" w:hAnsi="Symbol" w:hint="default"/>
      </w:rPr>
    </w:lvl>
    <w:lvl w:ilvl="1" w:tplc="8120515E">
      <w:start w:val="1"/>
      <w:numFmt w:val="bullet"/>
      <w:lvlText w:val="o"/>
      <w:lvlJc w:val="left"/>
      <w:pPr>
        <w:ind w:left="1440" w:hanging="360"/>
      </w:pPr>
      <w:rPr>
        <w:rFonts w:ascii="Courier New" w:hAnsi="Courier New" w:cs="Courier New" w:hint="default"/>
      </w:rPr>
    </w:lvl>
    <w:lvl w:ilvl="2" w:tplc="038A1320">
      <w:start w:val="1"/>
      <w:numFmt w:val="bullet"/>
      <w:lvlText w:val=""/>
      <w:lvlJc w:val="left"/>
      <w:pPr>
        <w:ind w:left="2160" w:hanging="360"/>
      </w:pPr>
      <w:rPr>
        <w:rFonts w:ascii="Wingdings" w:hAnsi="Wingdings" w:hint="default"/>
      </w:rPr>
    </w:lvl>
    <w:lvl w:ilvl="3" w:tplc="028036B8">
      <w:start w:val="1"/>
      <w:numFmt w:val="bullet"/>
      <w:lvlText w:val=""/>
      <w:lvlJc w:val="left"/>
      <w:pPr>
        <w:ind w:left="2880" w:hanging="360"/>
      </w:pPr>
      <w:rPr>
        <w:rFonts w:ascii="Symbol" w:hAnsi="Symbol" w:hint="default"/>
      </w:rPr>
    </w:lvl>
    <w:lvl w:ilvl="4" w:tplc="95182E8E">
      <w:start w:val="1"/>
      <w:numFmt w:val="bullet"/>
      <w:lvlText w:val="o"/>
      <w:lvlJc w:val="left"/>
      <w:pPr>
        <w:ind w:left="3600" w:hanging="360"/>
      </w:pPr>
      <w:rPr>
        <w:rFonts w:ascii="Courier New" w:hAnsi="Courier New" w:cs="Courier New" w:hint="default"/>
      </w:rPr>
    </w:lvl>
    <w:lvl w:ilvl="5" w:tplc="6CDEDEC0">
      <w:start w:val="1"/>
      <w:numFmt w:val="bullet"/>
      <w:lvlText w:val=""/>
      <w:lvlJc w:val="left"/>
      <w:pPr>
        <w:ind w:left="4320" w:hanging="360"/>
      </w:pPr>
      <w:rPr>
        <w:rFonts w:ascii="Wingdings" w:hAnsi="Wingdings" w:hint="default"/>
      </w:rPr>
    </w:lvl>
    <w:lvl w:ilvl="6" w:tplc="171846EC">
      <w:start w:val="1"/>
      <w:numFmt w:val="bullet"/>
      <w:lvlText w:val=""/>
      <w:lvlJc w:val="left"/>
      <w:pPr>
        <w:ind w:left="5040" w:hanging="360"/>
      </w:pPr>
      <w:rPr>
        <w:rFonts w:ascii="Symbol" w:hAnsi="Symbol" w:hint="default"/>
      </w:rPr>
    </w:lvl>
    <w:lvl w:ilvl="7" w:tplc="5414DA5E">
      <w:start w:val="1"/>
      <w:numFmt w:val="bullet"/>
      <w:lvlText w:val="o"/>
      <w:lvlJc w:val="left"/>
      <w:pPr>
        <w:ind w:left="5760" w:hanging="360"/>
      </w:pPr>
      <w:rPr>
        <w:rFonts w:ascii="Courier New" w:hAnsi="Courier New" w:cs="Courier New" w:hint="default"/>
      </w:rPr>
    </w:lvl>
    <w:lvl w:ilvl="8" w:tplc="C6925BF6">
      <w:start w:val="1"/>
      <w:numFmt w:val="bullet"/>
      <w:lvlText w:val=""/>
      <w:lvlJc w:val="left"/>
      <w:pPr>
        <w:ind w:left="6480" w:hanging="360"/>
      </w:pPr>
      <w:rPr>
        <w:rFonts w:ascii="Wingdings" w:hAnsi="Wingdings" w:hint="default"/>
      </w:rPr>
    </w:lvl>
  </w:abstractNum>
  <w:abstractNum w:abstractNumId="23" w15:restartNumberingAfterBreak="0">
    <w:nsid w:val="7EEA278E"/>
    <w:multiLevelType w:val="multilevel"/>
    <w:tmpl w:val="13841AAA"/>
    <w:lvl w:ilvl="0">
      <w:start w:val="1"/>
      <w:numFmt w:val="decimal"/>
      <w:lvlText w:val="%1."/>
      <w:lvlJc w:val="left"/>
      <w:pPr>
        <w:tabs>
          <w:tab w:val="num" w:pos="720"/>
        </w:tabs>
        <w:ind w:left="720" w:hanging="720"/>
      </w:pPr>
      <w:rPr>
        <w:rFonts w:asciiTheme="minorHAnsi" w:hAnsiTheme="minorHAnsi" w:cstheme="minorHAnsi"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0"/>
  </w:num>
  <w:num w:numId="6">
    <w:abstractNumId w:val="6"/>
  </w:num>
  <w:num w:numId="7">
    <w:abstractNumId w:val="19"/>
  </w:num>
  <w:num w:numId="8">
    <w:abstractNumId w:val="14"/>
  </w:num>
  <w:num w:numId="9">
    <w:abstractNumId w:val="2"/>
  </w:num>
  <w:num w:numId="10">
    <w:abstractNumId w:val="9"/>
  </w:num>
  <w:num w:numId="11">
    <w:abstractNumId w:val="20"/>
  </w:num>
  <w:num w:numId="12">
    <w:abstractNumId w:val="18"/>
  </w:num>
  <w:num w:numId="13">
    <w:abstractNumId w:val="23"/>
  </w:num>
  <w:num w:numId="14">
    <w:abstractNumId w:val="4"/>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5"/>
  </w:num>
  <w:num w:numId="19">
    <w:abstractNumId w:val="13"/>
  </w:num>
  <w:num w:numId="20">
    <w:abstractNumId w:val="0"/>
  </w:num>
  <w:num w:numId="21">
    <w:abstractNumId w:val="21"/>
  </w:num>
  <w:num w:numId="22">
    <w:abstractNumId w:val="12"/>
  </w:num>
  <w:num w:numId="23">
    <w:abstractNumId w:val="3"/>
  </w:num>
  <w:num w:numId="24">
    <w:abstractNumId w:val="17"/>
  </w:num>
  <w:num w:numId="25">
    <w:abstractNumId w:val="16"/>
  </w:num>
  <w:num w:numId="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0"/>
    <w:rsid w:val="000058D4"/>
    <w:rsid w:val="00005D33"/>
    <w:rsid w:val="000063D6"/>
    <w:rsid w:val="00006406"/>
    <w:rsid w:val="0000668A"/>
    <w:rsid w:val="00006830"/>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CD4"/>
    <w:rsid w:val="00016FEC"/>
    <w:rsid w:val="0001704B"/>
    <w:rsid w:val="0001755F"/>
    <w:rsid w:val="000178B6"/>
    <w:rsid w:val="00017B60"/>
    <w:rsid w:val="00020037"/>
    <w:rsid w:val="000200AB"/>
    <w:rsid w:val="000203C2"/>
    <w:rsid w:val="00020601"/>
    <w:rsid w:val="00020A1E"/>
    <w:rsid w:val="00020DC4"/>
    <w:rsid w:val="00021102"/>
    <w:rsid w:val="00021349"/>
    <w:rsid w:val="000213EF"/>
    <w:rsid w:val="0002164B"/>
    <w:rsid w:val="00021813"/>
    <w:rsid w:val="0002193D"/>
    <w:rsid w:val="00021A47"/>
    <w:rsid w:val="00021AAF"/>
    <w:rsid w:val="00021C39"/>
    <w:rsid w:val="00021EB3"/>
    <w:rsid w:val="00021F9B"/>
    <w:rsid w:val="00022151"/>
    <w:rsid w:val="000226E2"/>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C3D"/>
    <w:rsid w:val="00025C50"/>
    <w:rsid w:val="0002655E"/>
    <w:rsid w:val="00026A4A"/>
    <w:rsid w:val="00026AAA"/>
    <w:rsid w:val="00026DA3"/>
    <w:rsid w:val="00026E00"/>
    <w:rsid w:val="000274D5"/>
    <w:rsid w:val="00027DB7"/>
    <w:rsid w:val="0003010E"/>
    <w:rsid w:val="00030157"/>
    <w:rsid w:val="0003085A"/>
    <w:rsid w:val="000308F9"/>
    <w:rsid w:val="00030C53"/>
    <w:rsid w:val="0003136A"/>
    <w:rsid w:val="000316A3"/>
    <w:rsid w:val="0003172A"/>
    <w:rsid w:val="00031767"/>
    <w:rsid w:val="00031874"/>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83F"/>
    <w:rsid w:val="000379EB"/>
    <w:rsid w:val="00037BC5"/>
    <w:rsid w:val="00037CBF"/>
    <w:rsid w:val="00037CD6"/>
    <w:rsid w:val="00040062"/>
    <w:rsid w:val="00040122"/>
    <w:rsid w:val="000402F5"/>
    <w:rsid w:val="00040642"/>
    <w:rsid w:val="000408F9"/>
    <w:rsid w:val="00040A08"/>
    <w:rsid w:val="00040A4F"/>
    <w:rsid w:val="00040AC7"/>
    <w:rsid w:val="0004123A"/>
    <w:rsid w:val="00041424"/>
    <w:rsid w:val="00042043"/>
    <w:rsid w:val="00042B63"/>
    <w:rsid w:val="00042DEC"/>
    <w:rsid w:val="0004384B"/>
    <w:rsid w:val="00043A1A"/>
    <w:rsid w:val="00043E24"/>
    <w:rsid w:val="0004412E"/>
    <w:rsid w:val="00044258"/>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9A9"/>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8A3"/>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3E5"/>
    <w:rsid w:val="000835FF"/>
    <w:rsid w:val="000836AD"/>
    <w:rsid w:val="00083962"/>
    <w:rsid w:val="00083A01"/>
    <w:rsid w:val="00083A2A"/>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4E6"/>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1D5"/>
    <w:rsid w:val="00097D92"/>
    <w:rsid w:val="00097E91"/>
    <w:rsid w:val="000A0180"/>
    <w:rsid w:val="000A02B7"/>
    <w:rsid w:val="000A05DE"/>
    <w:rsid w:val="000A0F79"/>
    <w:rsid w:val="000A163B"/>
    <w:rsid w:val="000A1666"/>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3A06"/>
    <w:rsid w:val="000A4065"/>
    <w:rsid w:val="000A433C"/>
    <w:rsid w:val="000A4670"/>
    <w:rsid w:val="000A47F4"/>
    <w:rsid w:val="000A5320"/>
    <w:rsid w:val="000A58A3"/>
    <w:rsid w:val="000A60A8"/>
    <w:rsid w:val="000A6227"/>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16A"/>
    <w:rsid w:val="000B3622"/>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3A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1D1"/>
    <w:rsid w:val="000C798C"/>
    <w:rsid w:val="000C7C78"/>
    <w:rsid w:val="000D038A"/>
    <w:rsid w:val="000D06FE"/>
    <w:rsid w:val="000D0A51"/>
    <w:rsid w:val="000D13B0"/>
    <w:rsid w:val="000D1AD1"/>
    <w:rsid w:val="000D1BA7"/>
    <w:rsid w:val="000D1DFD"/>
    <w:rsid w:val="000D21DD"/>
    <w:rsid w:val="000D2890"/>
    <w:rsid w:val="000D2B22"/>
    <w:rsid w:val="000D2DDC"/>
    <w:rsid w:val="000D3C66"/>
    <w:rsid w:val="000D3CA7"/>
    <w:rsid w:val="000D4965"/>
    <w:rsid w:val="000D4A08"/>
    <w:rsid w:val="000D4A69"/>
    <w:rsid w:val="000D4AE4"/>
    <w:rsid w:val="000D5867"/>
    <w:rsid w:val="000D5B4A"/>
    <w:rsid w:val="000D5EA8"/>
    <w:rsid w:val="000D62D6"/>
    <w:rsid w:val="000D6A56"/>
    <w:rsid w:val="000D6FAD"/>
    <w:rsid w:val="000D704F"/>
    <w:rsid w:val="000D70F1"/>
    <w:rsid w:val="000D74E6"/>
    <w:rsid w:val="000D7509"/>
    <w:rsid w:val="000D77C8"/>
    <w:rsid w:val="000D7995"/>
    <w:rsid w:val="000D7E51"/>
    <w:rsid w:val="000E08D0"/>
    <w:rsid w:val="000E1143"/>
    <w:rsid w:val="000E1575"/>
    <w:rsid w:val="000E1A02"/>
    <w:rsid w:val="000E1CDF"/>
    <w:rsid w:val="000E2163"/>
    <w:rsid w:val="000E21F4"/>
    <w:rsid w:val="000E2617"/>
    <w:rsid w:val="000E29D0"/>
    <w:rsid w:val="000E340D"/>
    <w:rsid w:val="000E3563"/>
    <w:rsid w:val="000E37B7"/>
    <w:rsid w:val="000E42E6"/>
    <w:rsid w:val="000E463E"/>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8B0"/>
    <w:rsid w:val="000F2945"/>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4CE"/>
    <w:rsid w:val="0011062F"/>
    <w:rsid w:val="001106D5"/>
    <w:rsid w:val="00110790"/>
    <w:rsid w:val="001107E1"/>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6CB"/>
    <w:rsid w:val="00117989"/>
    <w:rsid w:val="00117A01"/>
    <w:rsid w:val="00120448"/>
    <w:rsid w:val="0012096C"/>
    <w:rsid w:val="00120B41"/>
    <w:rsid w:val="00121111"/>
    <w:rsid w:val="001213D2"/>
    <w:rsid w:val="00121469"/>
    <w:rsid w:val="001215E1"/>
    <w:rsid w:val="001219D3"/>
    <w:rsid w:val="00121E11"/>
    <w:rsid w:val="00121E33"/>
    <w:rsid w:val="001222B7"/>
    <w:rsid w:val="001229B4"/>
    <w:rsid w:val="00122CBF"/>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5F0E"/>
    <w:rsid w:val="00136039"/>
    <w:rsid w:val="001362A8"/>
    <w:rsid w:val="001364BE"/>
    <w:rsid w:val="00136727"/>
    <w:rsid w:val="00136835"/>
    <w:rsid w:val="00136B25"/>
    <w:rsid w:val="00136B54"/>
    <w:rsid w:val="00136D04"/>
    <w:rsid w:val="00137092"/>
    <w:rsid w:val="001372D7"/>
    <w:rsid w:val="00137DE9"/>
    <w:rsid w:val="00137F75"/>
    <w:rsid w:val="001405F8"/>
    <w:rsid w:val="00140680"/>
    <w:rsid w:val="00140C8C"/>
    <w:rsid w:val="00140FC3"/>
    <w:rsid w:val="0014110B"/>
    <w:rsid w:val="001411DB"/>
    <w:rsid w:val="001415BA"/>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740"/>
    <w:rsid w:val="001508B4"/>
    <w:rsid w:val="00150A1E"/>
    <w:rsid w:val="00150A2B"/>
    <w:rsid w:val="00150A3C"/>
    <w:rsid w:val="00150B77"/>
    <w:rsid w:val="00150FB3"/>
    <w:rsid w:val="00151A2D"/>
    <w:rsid w:val="00151B71"/>
    <w:rsid w:val="001524BA"/>
    <w:rsid w:val="001525EF"/>
    <w:rsid w:val="001526FA"/>
    <w:rsid w:val="00152730"/>
    <w:rsid w:val="00152A1A"/>
    <w:rsid w:val="00152BC6"/>
    <w:rsid w:val="00152F00"/>
    <w:rsid w:val="00152FA4"/>
    <w:rsid w:val="00152FDB"/>
    <w:rsid w:val="00153374"/>
    <w:rsid w:val="0015368B"/>
    <w:rsid w:val="00153A7A"/>
    <w:rsid w:val="00153A94"/>
    <w:rsid w:val="00153BB6"/>
    <w:rsid w:val="00154A4C"/>
    <w:rsid w:val="00154B5F"/>
    <w:rsid w:val="001552F9"/>
    <w:rsid w:val="00155420"/>
    <w:rsid w:val="0015555F"/>
    <w:rsid w:val="00156874"/>
    <w:rsid w:val="00156A2B"/>
    <w:rsid w:val="001572F2"/>
    <w:rsid w:val="00157384"/>
    <w:rsid w:val="0015776C"/>
    <w:rsid w:val="00157A41"/>
    <w:rsid w:val="00157A57"/>
    <w:rsid w:val="00157A71"/>
    <w:rsid w:val="00157CE8"/>
    <w:rsid w:val="00157FF3"/>
    <w:rsid w:val="001600D9"/>
    <w:rsid w:val="0016018D"/>
    <w:rsid w:val="0016021D"/>
    <w:rsid w:val="001604E2"/>
    <w:rsid w:val="00160DA2"/>
    <w:rsid w:val="00160FE5"/>
    <w:rsid w:val="00161619"/>
    <w:rsid w:val="0016171A"/>
    <w:rsid w:val="00161824"/>
    <w:rsid w:val="00161B13"/>
    <w:rsid w:val="00161F4A"/>
    <w:rsid w:val="001620DA"/>
    <w:rsid w:val="001627CA"/>
    <w:rsid w:val="00162BE6"/>
    <w:rsid w:val="00162C20"/>
    <w:rsid w:val="0016322D"/>
    <w:rsid w:val="001638F8"/>
    <w:rsid w:val="00163C3B"/>
    <w:rsid w:val="00163F9B"/>
    <w:rsid w:val="0016422E"/>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B3"/>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2DB"/>
    <w:rsid w:val="001957D8"/>
    <w:rsid w:val="00195D0E"/>
    <w:rsid w:val="00195EA7"/>
    <w:rsid w:val="0019626E"/>
    <w:rsid w:val="001964BF"/>
    <w:rsid w:val="0019669E"/>
    <w:rsid w:val="00196984"/>
    <w:rsid w:val="001969E9"/>
    <w:rsid w:val="00196A9B"/>
    <w:rsid w:val="00197679"/>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31A6"/>
    <w:rsid w:val="001A343F"/>
    <w:rsid w:val="001A37A0"/>
    <w:rsid w:val="001A41AA"/>
    <w:rsid w:val="001A4B64"/>
    <w:rsid w:val="001A50C3"/>
    <w:rsid w:val="001A62C3"/>
    <w:rsid w:val="001A6932"/>
    <w:rsid w:val="001A702C"/>
    <w:rsid w:val="001A7529"/>
    <w:rsid w:val="001B0074"/>
    <w:rsid w:val="001B0A11"/>
    <w:rsid w:val="001B0BAA"/>
    <w:rsid w:val="001B0E80"/>
    <w:rsid w:val="001B10AE"/>
    <w:rsid w:val="001B1268"/>
    <w:rsid w:val="001B157F"/>
    <w:rsid w:val="001B1A27"/>
    <w:rsid w:val="001B206A"/>
    <w:rsid w:val="001B248D"/>
    <w:rsid w:val="001B2A18"/>
    <w:rsid w:val="001B2A8C"/>
    <w:rsid w:val="001B33CF"/>
    <w:rsid w:val="001B360D"/>
    <w:rsid w:val="001B3733"/>
    <w:rsid w:val="001B38BC"/>
    <w:rsid w:val="001B3A09"/>
    <w:rsid w:val="001B3C25"/>
    <w:rsid w:val="001B3E4C"/>
    <w:rsid w:val="001B40FB"/>
    <w:rsid w:val="001B45CB"/>
    <w:rsid w:val="001B4E24"/>
    <w:rsid w:val="001B5130"/>
    <w:rsid w:val="001B517F"/>
    <w:rsid w:val="001B5295"/>
    <w:rsid w:val="001B54A3"/>
    <w:rsid w:val="001B58E2"/>
    <w:rsid w:val="001B5B4B"/>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187"/>
    <w:rsid w:val="001C3692"/>
    <w:rsid w:val="001C39F8"/>
    <w:rsid w:val="001C3AC3"/>
    <w:rsid w:val="001C3DD1"/>
    <w:rsid w:val="001C4C6B"/>
    <w:rsid w:val="001C4F05"/>
    <w:rsid w:val="001C52AA"/>
    <w:rsid w:val="001C53C3"/>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83"/>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189"/>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39A"/>
    <w:rsid w:val="001E0659"/>
    <w:rsid w:val="001E0C39"/>
    <w:rsid w:val="001E0DA6"/>
    <w:rsid w:val="001E0DB1"/>
    <w:rsid w:val="001E17D0"/>
    <w:rsid w:val="001E1F0F"/>
    <w:rsid w:val="001E1F1B"/>
    <w:rsid w:val="001E334F"/>
    <w:rsid w:val="001E3712"/>
    <w:rsid w:val="001E3953"/>
    <w:rsid w:val="001E3B2A"/>
    <w:rsid w:val="001E3B47"/>
    <w:rsid w:val="001E3BDB"/>
    <w:rsid w:val="001E3F2A"/>
    <w:rsid w:val="001E412C"/>
    <w:rsid w:val="001E45EF"/>
    <w:rsid w:val="001E4724"/>
    <w:rsid w:val="001E4A32"/>
    <w:rsid w:val="001E52D9"/>
    <w:rsid w:val="001E5504"/>
    <w:rsid w:val="001E5B17"/>
    <w:rsid w:val="001E5FC9"/>
    <w:rsid w:val="001E63F4"/>
    <w:rsid w:val="001E6480"/>
    <w:rsid w:val="001E669E"/>
    <w:rsid w:val="001E6D69"/>
    <w:rsid w:val="001E6E3E"/>
    <w:rsid w:val="001E744D"/>
    <w:rsid w:val="001E78CA"/>
    <w:rsid w:val="001E7FA2"/>
    <w:rsid w:val="001E7FBC"/>
    <w:rsid w:val="001F0107"/>
    <w:rsid w:val="001F024D"/>
    <w:rsid w:val="001F0BFB"/>
    <w:rsid w:val="001F0CF2"/>
    <w:rsid w:val="001F0E0E"/>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193F"/>
    <w:rsid w:val="00201AEB"/>
    <w:rsid w:val="002021EC"/>
    <w:rsid w:val="0020256F"/>
    <w:rsid w:val="00202651"/>
    <w:rsid w:val="00202B2E"/>
    <w:rsid w:val="00203AD7"/>
    <w:rsid w:val="002041EB"/>
    <w:rsid w:val="00204782"/>
    <w:rsid w:val="00204947"/>
    <w:rsid w:val="00204A7B"/>
    <w:rsid w:val="00204C92"/>
    <w:rsid w:val="00204DC8"/>
    <w:rsid w:val="00205597"/>
    <w:rsid w:val="002056FD"/>
    <w:rsid w:val="002059A6"/>
    <w:rsid w:val="00205C07"/>
    <w:rsid w:val="00205DD9"/>
    <w:rsid w:val="002061EE"/>
    <w:rsid w:val="00206513"/>
    <w:rsid w:val="002065BB"/>
    <w:rsid w:val="00207384"/>
    <w:rsid w:val="00207792"/>
    <w:rsid w:val="00207BC4"/>
    <w:rsid w:val="00207C83"/>
    <w:rsid w:val="0021022E"/>
    <w:rsid w:val="002103EA"/>
    <w:rsid w:val="00210AD4"/>
    <w:rsid w:val="00210EA2"/>
    <w:rsid w:val="0021106C"/>
    <w:rsid w:val="00211263"/>
    <w:rsid w:val="00211736"/>
    <w:rsid w:val="00211C8A"/>
    <w:rsid w:val="00211DF0"/>
    <w:rsid w:val="0021260C"/>
    <w:rsid w:val="00212646"/>
    <w:rsid w:val="00212AE9"/>
    <w:rsid w:val="00212ED6"/>
    <w:rsid w:val="00213175"/>
    <w:rsid w:val="002133C4"/>
    <w:rsid w:val="0021354B"/>
    <w:rsid w:val="0021363E"/>
    <w:rsid w:val="00213AA7"/>
    <w:rsid w:val="00213C1D"/>
    <w:rsid w:val="00213FF2"/>
    <w:rsid w:val="0021452B"/>
    <w:rsid w:val="002149CC"/>
    <w:rsid w:val="00214A9C"/>
    <w:rsid w:val="00214AF8"/>
    <w:rsid w:val="00215426"/>
    <w:rsid w:val="00215A68"/>
    <w:rsid w:val="00215CC1"/>
    <w:rsid w:val="00216442"/>
    <w:rsid w:val="00216F83"/>
    <w:rsid w:val="00217594"/>
    <w:rsid w:val="00217790"/>
    <w:rsid w:val="00217FE4"/>
    <w:rsid w:val="0022032A"/>
    <w:rsid w:val="0022079C"/>
    <w:rsid w:val="00220EC1"/>
    <w:rsid w:val="002213AD"/>
    <w:rsid w:val="002215B4"/>
    <w:rsid w:val="00221AFD"/>
    <w:rsid w:val="002223E3"/>
    <w:rsid w:val="00222759"/>
    <w:rsid w:val="002229CB"/>
    <w:rsid w:val="00222CA6"/>
    <w:rsid w:val="0022399A"/>
    <w:rsid w:val="00223CFF"/>
    <w:rsid w:val="00223D67"/>
    <w:rsid w:val="00223E19"/>
    <w:rsid w:val="00223F74"/>
    <w:rsid w:val="002245E4"/>
    <w:rsid w:val="0022478B"/>
    <w:rsid w:val="00224821"/>
    <w:rsid w:val="00224958"/>
    <w:rsid w:val="00224B7C"/>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1FBD"/>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784"/>
    <w:rsid w:val="00237E22"/>
    <w:rsid w:val="00237EE2"/>
    <w:rsid w:val="0024014F"/>
    <w:rsid w:val="0024037E"/>
    <w:rsid w:val="0024044A"/>
    <w:rsid w:val="002405FD"/>
    <w:rsid w:val="002407BD"/>
    <w:rsid w:val="002408E9"/>
    <w:rsid w:val="00240B11"/>
    <w:rsid w:val="00240CBE"/>
    <w:rsid w:val="00241601"/>
    <w:rsid w:val="00241C3B"/>
    <w:rsid w:val="00241E08"/>
    <w:rsid w:val="002425A7"/>
    <w:rsid w:val="002429CB"/>
    <w:rsid w:val="00243100"/>
    <w:rsid w:val="0024364E"/>
    <w:rsid w:val="0024375E"/>
    <w:rsid w:val="00243988"/>
    <w:rsid w:val="00244130"/>
    <w:rsid w:val="002444C4"/>
    <w:rsid w:val="0024451F"/>
    <w:rsid w:val="002447C5"/>
    <w:rsid w:val="00245FAA"/>
    <w:rsid w:val="00246397"/>
    <w:rsid w:val="002463DF"/>
    <w:rsid w:val="002464A6"/>
    <w:rsid w:val="002464AC"/>
    <w:rsid w:val="002468C8"/>
    <w:rsid w:val="0024691C"/>
    <w:rsid w:val="00246AB6"/>
    <w:rsid w:val="00246DD8"/>
    <w:rsid w:val="00247526"/>
    <w:rsid w:val="00247A1D"/>
    <w:rsid w:val="00247E01"/>
    <w:rsid w:val="00247FEC"/>
    <w:rsid w:val="0025144A"/>
    <w:rsid w:val="002517F5"/>
    <w:rsid w:val="00251858"/>
    <w:rsid w:val="0025191A"/>
    <w:rsid w:val="00251E88"/>
    <w:rsid w:val="00251EBF"/>
    <w:rsid w:val="0025219C"/>
    <w:rsid w:val="00252331"/>
    <w:rsid w:val="0025248F"/>
    <w:rsid w:val="00252A28"/>
    <w:rsid w:val="00252C99"/>
    <w:rsid w:val="00252E07"/>
    <w:rsid w:val="00253105"/>
    <w:rsid w:val="00253295"/>
    <w:rsid w:val="002533F1"/>
    <w:rsid w:val="002538DB"/>
    <w:rsid w:val="00253BF7"/>
    <w:rsid w:val="00253CD8"/>
    <w:rsid w:val="00253D05"/>
    <w:rsid w:val="0025434B"/>
    <w:rsid w:val="0025482E"/>
    <w:rsid w:val="00254B75"/>
    <w:rsid w:val="00254DA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447B"/>
    <w:rsid w:val="00265120"/>
    <w:rsid w:val="00265275"/>
    <w:rsid w:val="0026545B"/>
    <w:rsid w:val="00265465"/>
    <w:rsid w:val="002654E4"/>
    <w:rsid w:val="002659AB"/>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2DE5"/>
    <w:rsid w:val="00273358"/>
    <w:rsid w:val="002734FC"/>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913"/>
    <w:rsid w:val="00286D7C"/>
    <w:rsid w:val="00286EFD"/>
    <w:rsid w:val="00286FB0"/>
    <w:rsid w:val="00286FEF"/>
    <w:rsid w:val="00287362"/>
    <w:rsid w:val="002876FF"/>
    <w:rsid w:val="0028782F"/>
    <w:rsid w:val="00287892"/>
    <w:rsid w:val="00287DAF"/>
    <w:rsid w:val="0029011A"/>
    <w:rsid w:val="00290503"/>
    <w:rsid w:val="002907A6"/>
    <w:rsid w:val="002907F7"/>
    <w:rsid w:val="0029081B"/>
    <w:rsid w:val="00290B93"/>
    <w:rsid w:val="00290E4D"/>
    <w:rsid w:val="00291367"/>
    <w:rsid w:val="00291FBE"/>
    <w:rsid w:val="00292042"/>
    <w:rsid w:val="00292132"/>
    <w:rsid w:val="00292827"/>
    <w:rsid w:val="00292983"/>
    <w:rsid w:val="00292C51"/>
    <w:rsid w:val="002931AE"/>
    <w:rsid w:val="002933C8"/>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2CA"/>
    <w:rsid w:val="002A14D3"/>
    <w:rsid w:val="002A1615"/>
    <w:rsid w:val="002A189F"/>
    <w:rsid w:val="002A1C49"/>
    <w:rsid w:val="002A22B8"/>
    <w:rsid w:val="002A2336"/>
    <w:rsid w:val="002A23AD"/>
    <w:rsid w:val="002A37F9"/>
    <w:rsid w:val="002A38F1"/>
    <w:rsid w:val="002A3A0C"/>
    <w:rsid w:val="002A3B40"/>
    <w:rsid w:val="002A415A"/>
    <w:rsid w:val="002A4D5F"/>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3AD8"/>
    <w:rsid w:val="002C464C"/>
    <w:rsid w:val="002C4783"/>
    <w:rsid w:val="002C4A60"/>
    <w:rsid w:val="002C4B7B"/>
    <w:rsid w:val="002C4DA8"/>
    <w:rsid w:val="002C5217"/>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8E0"/>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929"/>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5B3C"/>
    <w:rsid w:val="002E63E1"/>
    <w:rsid w:val="002E66F1"/>
    <w:rsid w:val="002E6723"/>
    <w:rsid w:val="002E6D95"/>
    <w:rsid w:val="002E6E42"/>
    <w:rsid w:val="002E6F7E"/>
    <w:rsid w:val="002E701F"/>
    <w:rsid w:val="002E74C8"/>
    <w:rsid w:val="002E78A3"/>
    <w:rsid w:val="002E793A"/>
    <w:rsid w:val="002E7B09"/>
    <w:rsid w:val="002E7C55"/>
    <w:rsid w:val="002E7FE3"/>
    <w:rsid w:val="002F00D8"/>
    <w:rsid w:val="002F0A18"/>
    <w:rsid w:val="002F14E8"/>
    <w:rsid w:val="002F250D"/>
    <w:rsid w:val="002F2594"/>
    <w:rsid w:val="002F265B"/>
    <w:rsid w:val="002F26D3"/>
    <w:rsid w:val="002F29A6"/>
    <w:rsid w:val="002F2AE5"/>
    <w:rsid w:val="002F2E55"/>
    <w:rsid w:val="002F2F21"/>
    <w:rsid w:val="002F448E"/>
    <w:rsid w:val="002F45A8"/>
    <w:rsid w:val="002F492F"/>
    <w:rsid w:val="002F4A2B"/>
    <w:rsid w:val="002F4C93"/>
    <w:rsid w:val="002F4C9A"/>
    <w:rsid w:val="002F5BEC"/>
    <w:rsid w:val="002F637E"/>
    <w:rsid w:val="002F6434"/>
    <w:rsid w:val="002F6537"/>
    <w:rsid w:val="002F6B14"/>
    <w:rsid w:val="002F7274"/>
    <w:rsid w:val="002F7294"/>
    <w:rsid w:val="002F79E2"/>
    <w:rsid w:val="002F7FCE"/>
    <w:rsid w:val="00300066"/>
    <w:rsid w:val="00300067"/>
    <w:rsid w:val="0030049A"/>
    <w:rsid w:val="00300672"/>
    <w:rsid w:val="0030128B"/>
    <w:rsid w:val="003017A4"/>
    <w:rsid w:val="00301E2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29C9"/>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5DF0"/>
    <w:rsid w:val="0031625B"/>
    <w:rsid w:val="003162D4"/>
    <w:rsid w:val="003168CA"/>
    <w:rsid w:val="00316E70"/>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51"/>
    <w:rsid w:val="003265D4"/>
    <w:rsid w:val="0032662B"/>
    <w:rsid w:val="0032680D"/>
    <w:rsid w:val="0032699F"/>
    <w:rsid w:val="00326A71"/>
    <w:rsid w:val="00326E21"/>
    <w:rsid w:val="00327146"/>
    <w:rsid w:val="003276C3"/>
    <w:rsid w:val="003276EA"/>
    <w:rsid w:val="003277A0"/>
    <w:rsid w:val="00327804"/>
    <w:rsid w:val="00327855"/>
    <w:rsid w:val="00327D41"/>
    <w:rsid w:val="00327DF7"/>
    <w:rsid w:val="0033011D"/>
    <w:rsid w:val="0033052F"/>
    <w:rsid w:val="003306E7"/>
    <w:rsid w:val="003307E8"/>
    <w:rsid w:val="00330A26"/>
    <w:rsid w:val="00330B17"/>
    <w:rsid w:val="00331216"/>
    <w:rsid w:val="00331A77"/>
    <w:rsid w:val="00331D3D"/>
    <w:rsid w:val="00331EDE"/>
    <w:rsid w:val="003320F7"/>
    <w:rsid w:val="003321EC"/>
    <w:rsid w:val="00332243"/>
    <w:rsid w:val="003327FF"/>
    <w:rsid w:val="00332ACA"/>
    <w:rsid w:val="00332DA7"/>
    <w:rsid w:val="00332DD5"/>
    <w:rsid w:val="00332EDB"/>
    <w:rsid w:val="00332FA6"/>
    <w:rsid w:val="00333074"/>
    <w:rsid w:val="00333080"/>
    <w:rsid w:val="00333546"/>
    <w:rsid w:val="003335A6"/>
    <w:rsid w:val="00333BF6"/>
    <w:rsid w:val="00333DA2"/>
    <w:rsid w:val="00333E18"/>
    <w:rsid w:val="0033415A"/>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1F9"/>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BF1"/>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E5C"/>
    <w:rsid w:val="00366FC5"/>
    <w:rsid w:val="003674B3"/>
    <w:rsid w:val="00367538"/>
    <w:rsid w:val="00367782"/>
    <w:rsid w:val="00367906"/>
    <w:rsid w:val="00367F97"/>
    <w:rsid w:val="003705A1"/>
    <w:rsid w:val="00370C44"/>
    <w:rsid w:val="00370D1C"/>
    <w:rsid w:val="003717DD"/>
    <w:rsid w:val="0037184F"/>
    <w:rsid w:val="00371AA9"/>
    <w:rsid w:val="00371C31"/>
    <w:rsid w:val="00371DEA"/>
    <w:rsid w:val="00372243"/>
    <w:rsid w:val="003724DF"/>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AF0"/>
    <w:rsid w:val="00381CFB"/>
    <w:rsid w:val="00381D85"/>
    <w:rsid w:val="00381DBA"/>
    <w:rsid w:val="003820CF"/>
    <w:rsid w:val="00382728"/>
    <w:rsid w:val="00382F95"/>
    <w:rsid w:val="0038342A"/>
    <w:rsid w:val="00383C70"/>
    <w:rsid w:val="0038420A"/>
    <w:rsid w:val="003845C1"/>
    <w:rsid w:val="0038474F"/>
    <w:rsid w:val="00384B71"/>
    <w:rsid w:val="00384DDA"/>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A7EF5"/>
    <w:rsid w:val="003B0268"/>
    <w:rsid w:val="003B04A9"/>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D59"/>
    <w:rsid w:val="003B7F35"/>
    <w:rsid w:val="003C0083"/>
    <w:rsid w:val="003C0CAD"/>
    <w:rsid w:val="003C0F11"/>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AF7"/>
    <w:rsid w:val="003C5C8E"/>
    <w:rsid w:val="003C60A1"/>
    <w:rsid w:val="003C6349"/>
    <w:rsid w:val="003C6964"/>
    <w:rsid w:val="003C6E12"/>
    <w:rsid w:val="003C707B"/>
    <w:rsid w:val="003C7090"/>
    <w:rsid w:val="003C7300"/>
    <w:rsid w:val="003C7D38"/>
    <w:rsid w:val="003D073F"/>
    <w:rsid w:val="003D11F5"/>
    <w:rsid w:val="003D120D"/>
    <w:rsid w:val="003D15BC"/>
    <w:rsid w:val="003D17A3"/>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860"/>
    <w:rsid w:val="003D6CD8"/>
    <w:rsid w:val="003D72D4"/>
    <w:rsid w:val="003D72EB"/>
    <w:rsid w:val="003D7429"/>
    <w:rsid w:val="003D74B5"/>
    <w:rsid w:val="003D7658"/>
    <w:rsid w:val="003D7C65"/>
    <w:rsid w:val="003E0330"/>
    <w:rsid w:val="003E06BE"/>
    <w:rsid w:val="003E087B"/>
    <w:rsid w:val="003E0C17"/>
    <w:rsid w:val="003E0C18"/>
    <w:rsid w:val="003E0C48"/>
    <w:rsid w:val="003E0C83"/>
    <w:rsid w:val="003E0DF9"/>
    <w:rsid w:val="003E10B7"/>
    <w:rsid w:val="003E134A"/>
    <w:rsid w:val="003E1772"/>
    <w:rsid w:val="003E212D"/>
    <w:rsid w:val="003E21F6"/>
    <w:rsid w:val="003E25C0"/>
    <w:rsid w:val="003E2971"/>
    <w:rsid w:val="003E2B1A"/>
    <w:rsid w:val="003E2C8C"/>
    <w:rsid w:val="003E2EE6"/>
    <w:rsid w:val="003E305D"/>
    <w:rsid w:val="003E31FB"/>
    <w:rsid w:val="003E3492"/>
    <w:rsid w:val="003E34AD"/>
    <w:rsid w:val="003E34DF"/>
    <w:rsid w:val="003E35E6"/>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90D"/>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0E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3940"/>
    <w:rsid w:val="00404809"/>
    <w:rsid w:val="00404BC9"/>
    <w:rsid w:val="00404E7A"/>
    <w:rsid w:val="00405040"/>
    <w:rsid w:val="0040507C"/>
    <w:rsid w:val="0040524B"/>
    <w:rsid w:val="004054A1"/>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1F24"/>
    <w:rsid w:val="00412094"/>
    <w:rsid w:val="00412870"/>
    <w:rsid w:val="00412A87"/>
    <w:rsid w:val="00413381"/>
    <w:rsid w:val="00413520"/>
    <w:rsid w:val="00413CA5"/>
    <w:rsid w:val="00413E49"/>
    <w:rsid w:val="00414616"/>
    <w:rsid w:val="0041477A"/>
    <w:rsid w:val="004147D6"/>
    <w:rsid w:val="0041492E"/>
    <w:rsid w:val="0041517D"/>
    <w:rsid w:val="0041533C"/>
    <w:rsid w:val="004157BF"/>
    <w:rsid w:val="00415C17"/>
    <w:rsid w:val="00415CF4"/>
    <w:rsid w:val="00415D40"/>
    <w:rsid w:val="0041614E"/>
    <w:rsid w:val="0041666D"/>
    <w:rsid w:val="004168D3"/>
    <w:rsid w:val="0041699A"/>
    <w:rsid w:val="00416A96"/>
    <w:rsid w:val="004171B4"/>
    <w:rsid w:val="00417502"/>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3AF5"/>
    <w:rsid w:val="004240D8"/>
    <w:rsid w:val="004245F9"/>
    <w:rsid w:val="0042467A"/>
    <w:rsid w:val="00424A42"/>
    <w:rsid w:val="00424D62"/>
    <w:rsid w:val="00424FE4"/>
    <w:rsid w:val="00425386"/>
    <w:rsid w:val="0042554D"/>
    <w:rsid w:val="004264DD"/>
    <w:rsid w:val="00426590"/>
    <w:rsid w:val="00426A3E"/>
    <w:rsid w:val="00426C59"/>
    <w:rsid w:val="00426CD6"/>
    <w:rsid w:val="0042707A"/>
    <w:rsid w:val="00427122"/>
    <w:rsid w:val="00427174"/>
    <w:rsid w:val="00427567"/>
    <w:rsid w:val="00427B83"/>
    <w:rsid w:val="00430435"/>
    <w:rsid w:val="004308E9"/>
    <w:rsid w:val="00430CB0"/>
    <w:rsid w:val="00430D04"/>
    <w:rsid w:val="00430DF7"/>
    <w:rsid w:val="00430E7D"/>
    <w:rsid w:val="00430FDB"/>
    <w:rsid w:val="0043106C"/>
    <w:rsid w:val="0043127B"/>
    <w:rsid w:val="00431325"/>
    <w:rsid w:val="004315EA"/>
    <w:rsid w:val="00431A44"/>
    <w:rsid w:val="00431A7E"/>
    <w:rsid w:val="00431BC3"/>
    <w:rsid w:val="00431DF5"/>
    <w:rsid w:val="00431F31"/>
    <w:rsid w:val="00431F58"/>
    <w:rsid w:val="004325EF"/>
    <w:rsid w:val="00432AFD"/>
    <w:rsid w:val="00432CBF"/>
    <w:rsid w:val="00433C0B"/>
    <w:rsid w:val="00433E6F"/>
    <w:rsid w:val="00433FA9"/>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E10"/>
    <w:rsid w:val="00440F60"/>
    <w:rsid w:val="004418F8"/>
    <w:rsid w:val="0044199F"/>
    <w:rsid w:val="00442166"/>
    <w:rsid w:val="00442868"/>
    <w:rsid w:val="0044289F"/>
    <w:rsid w:val="00442BF4"/>
    <w:rsid w:val="00442F5B"/>
    <w:rsid w:val="00443B57"/>
    <w:rsid w:val="00443C9D"/>
    <w:rsid w:val="00443E9F"/>
    <w:rsid w:val="00444027"/>
    <w:rsid w:val="0044432A"/>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B33"/>
    <w:rsid w:val="00454C03"/>
    <w:rsid w:val="00454DDC"/>
    <w:rsid w:val="00454ECC"/>
    <w:rsid w:val="00454F80"/>
    <w:rsid w:val="0045533A"/>
    <w:rsid w:val="0045533D"/>
    <w:rsid w:val="0045643A"/>
    <w:rsid w:val="00456606"/>
    <w:rsid w:val="00456931"/>
    <w:rsid w:val="004575B2"/>
    <w:rsid w:val="00457619"/>
    <w:rsid w:val="0046006E"/>
    <w:rsid w:val="004600E8"/>
    <w:rsid w:val="0046031A"/>
    <w:rsid w:val="004608F6"/>
    <w:rsid w:val="004609E0"/>
    <w:rsid w:val="00460B68"/>
    <w:rsid w:val="00460F6F"/>
    <w:rsid w:val="00460F8E"/>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673A9"/>
    <w:rsid w:val="004674E5"/>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9B7"/>
    <w:rsid w:val="0047646D"/>
    <w:rsid w:val="004769F5"/>
    <w:rsid w:val="00477842"/>
    <w:rsid w:val="004778A6"/>
    <w:rsid w:val="00477D00"/>
    <w:rsid w:val="00480046"/>
    <w:rsid w:val="004804E6"/>
    <w:rsid w:val="004813EE"/>
    <w:rsid w:val="00481921"/>
    <w:rsid w:val="00481A0A"/>
    <w:rsid w:val="00481CB0"/>
    <w:rsid w:val="00481FA6"/>
    <w:rsid w:val="00481FC4"/>
    <w:rsid w:val="00482792"/>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A54"/>
    <w:rsid w:val="00490C09"/>
    <w:rsid w:val="004915D2"/>
    <w:rsid w:val="00491A9E"/>
    <w:rsid w:val="00491BB0"/>
    <w:rsid w:val="004920B9"/>
    <w:rsid w:val="00492245"/>
    <w:rsid w:val="00492839"/>
    <w:rsid w:val="00492EDE"/>
    <w:rsid w:val="00492FC2"/>
    <w:rsid w:val="0049301A"/>
    <w:rsid w:val="0049332F"/>
    <w:rsid w:val="0049366C"/>
    <w:rsid w:val="00493DDB"/>
    <w:rsid w:val="00493EA3"/>
    <w:rsid w:val="00494490"/>
    <w:rsid w:val="004945CA"/>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2AB"/>
    <w:rsid w:val="00496AF1"/>
    <w:rsid w:val="00496BE1"/>
    <w:rsid w:val="00496F00"/>
    <w:rsid w:val="0049772D"/>
    <w:rsid w:val="00497C31"/>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2E7D"/>
    <w:rsid w:val="004A3C6C"/>
    <w:rsid w:val="004A3C94"/>
    <w:rsid w:val="004A3EBC"/>
    <w:rsid w:val="004A44DA"/>
    <w:rsid w:val="004A47A3"/>
    <w:rsid w:val="004A485E"/>
    <w:rsid w:val="004A4A91"/>
    <w:rsid w:val="004A4B8E"/>
    <w:rsid w:val="004A4E03"/>
    <w:rsid w:val="004A4E3A"/>
    <w:rsid w:val="004A55B6"/>
    <w:rsid w:val="004A56F8"/>
    <w:rsid w:val="004A5A2F"/>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1783"/>
    <w:rsid w:val="004C1C3A"/>
    <w:rsid w:val="004C2034"/>
    <w:rsid w:val="004C255E"/>
    <w:rsid w:val="004C26C9"/>
    <w:rsid w:val="004C27EA"/>
    <w:rsid w:val="004C2801"/>
    <w:rsid w:val="004C29F6"/>
    <w:rsid w:val="004C2CB8"/>
    <w:rsid w:val="004C2FC2"/>
    <w:rsid w:val="004C32BC"/>
    <w:rsid w:val="004C44C5"/>
    <w:rsid w:val="004C4A97"/>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C7DE0"/>
    <w:rsid w:val="004D0147"/>
    <w:rsid w:val="004D022D"/>
    <w:rsid w:val="004D038B"/>
    <w:rsid w:val="004D03F4"/>
    <w:rsid w:val="004D0897"/>
    <w:rsid w:val="004D098C"/>
    <w:rsid w:val="004D0A10"/>
    <w:rsid w:val="004D1489"/>
    <w:rsid w:val="004D1AA6"/>
    <w:rsid w:val="004D1BE1"/>
    <w:rsid w:val="004D2069"/>
    <w:rsid w:val="004D2D46"/>
    <w:rsid w:val="004D3334"/>
    <w:rsid w:val="004D348E"/>
    <w:rsid w:val="004D34FB"/>
    <w:rsid w:val="004D3ABB"/>
    <w:rsid w:val="004D3AD6"/>
    <w:rsid w:val="004D3BAE"/>
    <w:rsid w:val="004D3D08"/>
    <w:rsid w:val="004D3F54"/>
    <w:rsid w:val="004D45FA"/>
    <w:rsid w:val="004D4970"/>
    <w:rsid w:val="004D4B82"/>
    <w:rsid w:val="004D4D03"/>
    <w:rsid w:val="004D5092"/>
    <w:rsid w:val="004D515A"/>
    <w:rsid w:val="004D522D"/>
    <w:rsid w:val="004D52F3"/>
    <w:rsid w:val="004D5787"/>
    <w:rsid w:val="004D5D26"/>
    <w:rsid w:val="004D5DFB"/>
    <w:rsid w:val="004D5FFE"/>
    <w:rsid w:val="004D64F8"/>
    <w:rsid w:val="004D67B4"/>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6F3"/>
    <w:rsid w:val="004E68C9"/>
    <w:rsid w:val="004E6909"/>
    <w:rsid w:val="004E6CF8"/>
    <w:rsid w:val="004E6EED"/>
    <w:rsid w:val="004E798F"/>
    <w:rsid w:val="004E7BE4"/>
    <w:rsid w:val="004E7FFC"/>
    <w:rsid w:val="004F0B0A"/>
    <w:rsid w:val="004F1EB6"/>
    <w:rsid w:val="004F2545"/>
    <w:rsid w:val="004F263A"/>
    <w:rsid w:val="004F2904"/>
    <w:rsid w:val="004F35EF"/>
    <w:rsid w:val="004F3D95"/>
    <w:rsid w:val="004F3E6D"/>
    <w:rsid w:val="004F4245"/>
    <w:rsid w:val="004F439E"/>
    <w:rsid w:val="004F4704"/>
    <w:rsid w:val="004F474D"/>
    <w:rsid w:val="004F488C"/>
    <w:rsid w:val="004F5916"/>
    <w:rsid w:val="004F5BA1"/>
    <w:rsid w:val="004F5D45"/>
    <w:rsid w:val="004F5EA0"/>
    <w:rsid w:val="004F60B3"/>
    <w:rsid w:val="004F6377"/>
    <w:rsid w:val="004F6A7F"/>
    <w:rsid w:val="004F6CAC"/>
    <w:rsid w:val="004F7390"/>
    <w:rsid w:val="004F739B"/>
    <w:rsid w:val="004F7DC7"/>
    <w:rsid w:val="0050017F"/>
    <w:rsid w:val="00500238"/>
    <w:rsid w:val="005004A0"/>
    <w:rsid w:val="00500C83"/>
    <w:rsid w:val="005010A8"/>
    <w:rsid w:val="00501B8D"/>
    <w:rsid w:val="0050248F"/>
    <w:rsid w:val="005026DB"/>
    <w:rsid w:val="00502CDB"/>
    <w:rsid w:val="00502CFD"/>
    <w:rsid w:val="005031CA"/>
    <w:rsid w:val="005033DE"/>
    <w:rsid w:val="005034CC"/>
    <w:rsid w:val="00503754"/>
    <w:rsid w:val="00503994"/>
    <w:rsid w:val="00503A52"/>
    <w:rsid w:val="00503CE8"/>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1CF0"/>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5ED0"/>
    <w:rsid w:val="00526973"/>
    <w:rsid w:val="005277E0"/>
    <w:rsid w:val="00530124"/>
    <w:rsid w:val="005305FC"/>
    <w:rsid w:val="00530A9F"/>
    <w:rsid w:val="00530EE3"/>
    <w:rsid w:val="00530F29"/>
    <w:rsid w:val="0053111D"/>
    <w:rsid w:val="005314B5"/>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2FF"/>
    <w:rsid w:val="0053535A"/>
    <w:rsid w:val="005355BD"/>
    <w:rsid w:val="005358F3"/>
    <w:rsid w:val="00535D16"/>
    <w:rsid w:val="00536018"/>
    <w:rsid w:val="00536381"/>
    <w:rsid w:val="005364C7"/>
    <w:rsid w:val="00536788"/>
    <w:rsid w:val="0053698C"/>
    <w:rsid w:val="005369B3"/>
    <w:rsid w:val="00536F61"/>
    <w:rsid w:val="00537221"/>
    <w:rsid w:val="005374A8"/>
    <w:rsid w:val="005375A8"/>
    <w:rsid w:val="00537870"/>
    <w:rsid w:val="00537C4B"/>
    <w:rsid w:val="00537CED"/>
    <w:rsid w:val="00537F25"/>
    <w:rsid w:val="005401D2"/>
    <w:rsid w:val="00540355"/>
    <w:rsid w:val="00540916"/>
    <w:rsid w:val="0054094B"/>
    <w:rsid w:val="00540C61"/>
    <w:rsid w:val="00540CAA"/>
    <w:rsid w:val="00540E28"/>
    <w:rsid w:val="0054116B"/>
    <w:rsid w:val="005412AE"/>
    <w:rsid w:val="005414A4"/>
    <w:rsid w:val="0054157E"/>
    <w:rsid w:val="0054157F"/>
    <w:rsid w:val="005418F1"/>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3B68"/>
    <w:rsid w:val="005442E0"/>
    <w:rsid w:val="005443B7"/>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6FC"/>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A49"/>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CE3"/>
    <w:rsid w:val="00567F98"/>
    <w:rsid w:val="005702E6"/>
    <w:rsid w:val="0057051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66"/>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C43"/>
    <w:rsid w:val="00595D62"/>
    <w:rsid w:val="00595E84"/>
    <w:rsid w:val="005964E2"/>
    <w:rsid w:val="00596704"/>
    <w:rsid w:val="00596C5A"/>
    <w:rsid w:val="00596CCD"/>
    <w:rsid w:val="00596E45"/>
    <w:rsid w:val="005970B7"/>
    <w:rsid w:val="005970FE"/>
    <w:rsid w:val="00597370"/>
    <w:rsid w:val="00597510"/>
    <w:rsid w:val="005975BA"/>
    <w:rsid w:val="00597C66"/>
    <w:rsid w:val="00597E73"/>
    <w:rsid w:val="00597F3D"/>
    <w:rsid w:val="00597F68"/>
    <w:rsid w:val="005A0085"/>
    <w:rsid w:val="005A0C40"/>
    <w:rsid w:val="005A0DAA"/>
    <w:rsid w:val="005A0F3E"/>
    <w:rsid w:val="005A1D5F"/>
    <w:rsid w:val="005A1D62"/>
    <w:rsid w:val="005A1E7D"/>
    <w:rsid w:val="005A1F5C"/>
    <w:rsid w:val="005A2177"/>
    <w:rsid w:val="005A224F"/>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2AA"/>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1"/>
    <w:rsid w:val="005C1D27"/>
    <w:rsid w:val="005C2126"/>
    <w:rsid w:val="005C22C3"/>
    <w:rsid w:val="005C283E"/>
    <w:rsid w:val="005C2C6E"/>
    <w:rsid w:val="005C2E94"/>
    <w:rsid w:val="005C3194"/>
    <w:rsid w:val="005C33B8"/>
    <w:rsid w:val="005C3654"/>
    <w:rsid w:val="005C3785"/>
    <w:rsid w:val="005C381A"/>
    <w:rsid w:val="005C4117"/>
    <w:rsid w:val="005C415D"/>
    <w:rsid w:val="005C494D"/>
    <w:rsid w:val="005C53B2"/>
    <w:rsid w:val="005C53E0"/>
    <w:rsid w:val="005C547C"/>
    <w:rsid w:val="005C67F4"/>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3F97"/>
    <w:rsid w:val="005D45DF"/>
    <w:rsid w:val="005D4C5B"/>
    <w:rsid w:val="005D4D8A"/>
    <w:rsid w:val="005D4DE7"/>
    <w:rsid w:val="005D4F81"/>
    <w:rsid w:val="005D507D"/>
    <w:rsid w:val="005D5180"/>
    <w:rsid w:val="005D5E61"/>
    <w:rsid w:val="005D6185"/>
    <w:rsid w:val="005D6223"/>
    <w:rsid w:val="005D6352"/>
    <w:rsid w:val="005D64A7"/>
    <w:rsid w:val="005D64E5"/>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DB7"/>
    <w:rsid w:val="005E3E92"/>
    <w:rsid w:val="005E3EAB"/>
    <w:rsid w:val="005E415B"/>
    <w:rsid w:val="005E4EC1"/>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472"/>
    <w:rsid w:val="005E7710"/>
    <w:rsid w:val="005E7A2C"/>
    <w:rsid w:val="005E7A95"/>
    <w:rsid w:val="005E7D2D"/>
    <w:rsid w:val="005F0034"/>
    <w:rsid w:val="005F01C6"/>
    <w:rsid w:val="005F059B"/>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530"/>
    <w:rsid w:val="005F4CBF"/>
    <w:rsid w:val="005F4F82"/>
    <w:rsid w:val="005F50D8"/>
    <w:rsid w:val="005F52D3"/>
    <w:rsid w:val="005F580D"/>
    <w:rsid w:val="005F5D2E"/>
    <w:rsid w:val="005F62DF"/>
    <w:rsid w:val="005F6D2B"/>
    <w:rsid w:val="005F6D98"/>
    <w:rsid w:val="005F6EAF"/>
    <w:rsid w:val="005F739B"/>
    <w:rsid w:val="005F7419"/>
    <w:rsid w:val="005F7BF7"/>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793"/>
    <w:rsid w:val="00604C79"/>
    <w:rsid w:val="00604DF7"/>
    <w:rsid w:val="0060533D"/>
    <w:rsid w:val="00606053"/>
    <w:rsid w:val="006064FB"/>
    <w:rsid w:val="006069B9"/>
    <w:rsid w:val="00606BA7"/>
    <w:rsid w:val="0060704B"/>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4B1"/>
    <w:rsid w:val="00622581"/>
    <w:rsid w:val="0062275B"/>
    <w:rsid w:val="00622BBE"/>
    <w:rsid w:val="0062339D"/>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C0B"/>
    <w:rsid w:val="00627D9E"/>
    <w:rsid w:val="00627DF7"/>
    <w:rsid w:val="00630121"/>
    <w:rsid w:val="00630611"/>
    <w:rsid w:val="00630F71"/>
    <w:rsid w:val="00630FE8"/>
    <w:rsid w:val="00631088"/>
    <w:rsid w:val="00631508"/>
    <w:rsid w:val="0063155D"/>
    <w:rsid w:val="0063156D"/>
    <w:rsid w:val="00631BAC"/>
    <w:rsid w:val="00632C95"/>
    <w:rsid w:val="00632E68"/>
    <w:rsid w:val="00632F2D"/>
    <w:rsid w:val="00633291"/>
    <w:rsid w:val="006336B6"/>
    <w:rsid w:val="00633D35"/>
    <w:rsid w:val="00633EF6"/>
    <w:rsid w:val="006341AC"/>
    <w:rsid w:val="006341D2"/>
    <w:rsid w:val="00634488"/>
    <w:rsid w:val="00634A1A"/>
    <w:rsid w:val="00634C99"/>
    <w:rsid w:val="006351C6"/>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4C5"/>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132"/>
    <w:rsid w:val="0065278F"/>
    <w:rsid w:val="006528D5"/>
    <w:rsid w:val="0065306D"/>
    <w:rsid w:val="006530DF"/>
    <w:rsid w:val="00653189"/>
    <w:rsid w:val="00653212"/>
    <w:rsid w:val="0065370C"/>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746"/>
    <w:rsid w:val="00663C1C"/>
    <w:rsid w:val="00664024"/>
    <w:rsid w:val="006649C9"/>
    <w:rsid w:val="00664E98"/>
    <w:rsid w:val="00664F33"/>
    <w:rsid w:val="006651A1"/>
    <w:rsid w:val="00665561"/>
    <w:rsid w:val="0066578A"/>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A7"/>
    <w:rsid w:val="00671493"/>
    <w:rsid w:val="006714DE"/>
    <w:rsid w:val="00671899"/>
    <w:rsid w:val="00671AFE"/>
    <w:rsid w:val="00671B43"/>
    <w:rsid w:val="00671E30"/>
    <w:rsid w:val="00672234"/>
    <w:rsid w:val="00672650"/>
    <w:rsid w:val="006727DC"/>
    <w:rsid w:val="00672BCC"/>
    <w:rsid w:val="00672BD5"/>
    <w:rsid w:val="0067301E"/>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688"/>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A89"/>
    <w:rsid w:val="00682B36"/>
    <w:rsid w:val="00682E6E"/>
    <w:rsid w:val="006836EB"/>
    <w:rsid w:val="00683735"/>
    <w:rsid w:val="00683F58"/>
    <w:rsid w:val="00684256"/>
    <w:rsid w:val="0068425F"/>
    <w:rsid w:val="006856A9"/>
    <w:rsid w:val="006859CA"/>
    <w:rsid w:val="006865AD"/>
    <w:rsid w:val="00686CA1"/>
    <w:rsid w:val="00687263"/>
    <w:rsid w:val="00687A2B"/>
    <w:rsid w:val="00690073"/>
    <w:rsid w:val="006905F9"/>
    <w:rsid w:val="00690E09"/>
    <w:rsid w:val="0069105D"/>
    <w:rsid w:val="00691352"/>
    <w:rsid w:val="006915AF"/>
    <w:rsid w:val="00691939"/>
    <w:rsid w:val="0069199B"/>
    <w:rsid w:val="00691A0C"/>
    <w:rsid w:val="00691CE6"/>
    <w:rsid w:val="006920AA"/>
    <w:rsid w:val="00692FCD"/>
    <w:rsid w:val="00694849"/>
    <w:rsid w:val="00694F07"/>
    <w:rsid w:val="00695059"/>
    <w:rsid w:val="006959EC"/>
    <w:rsid w:val="00696211"/>
    <w:rsid w:val="00696EA4"/>
    <w:rsid w:val="00697005"/>
    <w:rsid w:val="00697515"/>
    <w:rsid w:val="00697762"/>
    <w:rsid w:val="00697875"/>
    <w:rsid w:val="00697CF1"/>
    <w:rsid w:val="00697F75"/>
    <w:rsid w:val="006A0144"/>
    <w:rsid w:val="006A1082"/>
    <w:rsid w:val="006A1652"/>
    <w:rsid w:val="006A1A89"/>
    <w:rsid w:val="006A1B3E"/>
    <w:rsid w:val="006A1D1D"/>
    <w:rsid w:val="006A1DA8"/>
    <w:rsid w:val="006A227A"/>
    <w:rsid w:val="006A2B3C"/>
    <w:rsid w:val="006A2E6B"/>
    <w:rsid w:val="006A3321"/>
    <w:rsid w:val="006A3685"/>
    <w:rsid w:val="006A37ED"/>
    <w:rsid w:val="006A3D92"/>
    <w:rsid w:val="006A3FAB"/>
    <w:rsid w:val="006A443E"/>
    <w:rsid w:val="006A497B"/>
    <w:rsid w:val="006A49E6"/>
    <w:rsid w:val="006A4A95"/>
    <w:rsid w:val="006A522C"/>
    <w:rsid w:val="006A5AC3"/>
    <w:rsid w:val="006A5B44"/>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AB7"/>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293B"/>
    <w:rsid w:val="006C2973"/>
    <w:rsid w:val="006C2DF2"/>
    <w:rsid w:val="006C3A16"/>
    <w:rsid w:val="006C4730"/>
    <w:rsid w:val="006C49D0"/>
    <w:rsid w:val="006C4AA3"/>
    <w:rsid w:val="006C51C8"/>
    <w:rsid w:val="006C527A"/>
    <w:rsid w:val="006C528B"/>
    <w:rsid w:val="006C5387"/>
    <w:rsid w:val="006C5561"/>
    <w:rsid w:val="006C55A7"/>
    <w:rsid w:val="006C5640"/>
    <w:rsid w:val="006C5958"/>
    <w:rsid w:val="006C5F99"/>
    <w:rsid w:val="006C6510"/>
    <w:rsid w:val="006C66E8"/>
    <w:rsid w:val="006C68E5"/>
    <w:rsid w:val="006C6CAB"/>
    <w:rsid w:val="006C6D2C"/>
    <w:rsid w:val="006C6F2F"/>
    <w:rsid w:val="006C6F66"/>
    <w:rsid w:val="006C7026"/>
    <w:rsid w:val="006C7875"/>
    <w:rsid w:val="006C7E02"/>
    <w:rsid w:val="006C7FB0"/>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1C"/>
    <w:rsid w:val="006D335F"/>
    <w:rsid w:val="006D36AA"/>
    <w:rsid w:val="006D40F0"/>
    <w:rsid w:val="006D4D4F"/>
    <w:rsid w:val="006D4E29"/>
    <w:rsid w:val="006D4EF7"/>
    <w:rsid w:val="006D5DB1"/>
    <w:rsid w:val="006D5F74"/>
    <w:rsid w:val="006D6172"/>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63B"/>
    <w:rsid w:val="006E5A30"/>
    <w:rsid w:val="006E5EDE"/>
    <w:rsid w:val="006E6190"/>
    <w:rsid w:val="006E69D6"/>
    <w:rsid w:val="006E6EDB"/>
    <w:rsid w:val="006E7090"/>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3C67"/>
    <w:rsid w:val="006F4135"/>
    <w:rsid w:val="006F419F"/>
    <w:rsid w:val="006F46F2"/>
    <w:rsid w:val="006F5561"/>
    <w:rsid w:val="006F5737"/>
    <w:rsid w:val="006F5BAF"/>
    <w:rsid w:val="006F5C18"/>
    <w:rsid w:val="006F5D4C"/>
    <w:rsid w:val="006F5FC1"/>
    <w:rsid w:val="006F6564"/>
    <w:rsid w:val="006F6647"/>
    <w:rsid w:val="006F672B"/>
    <w:rsid w:val="006F700E"/>
    <w:rsid w:val="006F72FC"/>
    <w:rsid w:val="006F754F"/>
    <w:rsid w:val="00700D42"/>
    <w:rsid w:val="00700F4E"/>
    <w:rsid w:val="00701876"/>
    <w:rsid w:val="007019E1"/>
    <w:rsid w:val="00701E86"/>
    <w:rsid w:val="00701F50"/>
    <w:rsid w:val="007020CE"/>
    <w:rsid w:val="007020CF"/>
    <w:rsid w:val="007020EC"/>
    <w:rsid w:val="00702D15"/>
    <w:rsid w:val="00703446"/>
    <w:rsid w:val="0070384F"/>
    <w:rsid w:val="007038D2"/>
    <w:rsid w:val="00703A21"/>
    <w:rsid w:val="0070414A"/>
    <w:rsid w:val="007041DE"/>
    <w:rsid w:val="007043AE"/>
    <w:rsid w:val="00704ABB"/>
    <w:rsid w:val="007052A0"/>
    <w:rsid w:val="00705C1F"/>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962"/>
    <w:rsid w:val="00711B00"/>
    <w:rsid w:val="00711C98"/>
    <w:rsid w:val="00712118"/>
    <w:rsid w:val="0071281A"/>
    <w:rsid w:val="007129CE"/>
    <w:rsid w:val="00713044"/>
    <w:rsid w:val="00713401"/>
    <w:rsid w:val="007134F8"/>
    <w:rsid w:val="0071391D"/>
    <w:rsid w:val="00713CA4"/>
    <w:rsid w:val="00714017"/>
    <w:rsid w:val="0071431D"/>
    <w:rsid w:val="007144D5"/>
    <w:rsid w:val="00714777"/>
    <w:rsid w:val="00714AE5"/>
    <w:rsid w:val="0071646F"/>
    <w:rsid w:val="007165D1"/>
    <w:rsid w:val="00717735"/>
    <w:rsid w:val="00717919"/>
    <w:rsid w:val="0072015C"/>
    <w:rsid w:val="00720603"/>
    <w:rsid w:val="00720A9A"/>
    <w:rsid w:val="007211B3"/>
    <w:rsid w:val="00721452"/>
    <w:rsid w:val="00721585"/>
    <w:rsid w:val="0072171A"/>
    <w:rsid w:val="00721913"/>
    <w:rsid w:val="007219D6"/>
    <w:rsid w:val="00721A46"/>
    <w:rsid w:val="00721AF0"/>
    <w:rsid w:val="00721DDC"/>
    <w:rsid w:val="0072206B"/>
    <w:rsid w:val="007223C6"/>
    <w:rsid w:val="007225C0"/>
    <w:rsid w:val="00722A2C"/>
    <w:rsid w:val="00722AE4"/>
    <w:rsid w:val="00722CFC"/>
    <w:rsid w:val="007230D1"/>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416"/>
    <w:rsid w:val="00727621"/>
    <w:rsid w:val="00730701"/>
    <w:rsid w:val="0073077D"/>
    <w:rsid w:val="007309D8"/>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7"/>
    <w:rsid w:val="00737B99"/>
    <w:rsid w:val="00737EB0"/>
    <w:rsid w:val="00740174"/>
    <w:rsid w:val="007403B1"/>
    <w:rsid w:val="007408F6"/>
    <w:rsid w:val="007409CB"/>
    <w:rsid w:val="00740F42"/>
    <w:rsid w:val="0074178A"/>
    <w:rsid w:val="0074193B"/>
    <w:rsid w:val="00741D56"/>
    <w:rsid w:val="00741E4E"/>
    <w:rsid w:val="00741F80"/>
    <w:rsid w:val="00742007"/>
    <w:rsid w:val="00742351"/>
    <w:rsid w:val="0074261F"/>
    <w:rsid w:val="00742653"/>
    <w:rsid w:val="00742DA6"/>
    <w:rsid w:val="00743089"/>
    <w:rsid w:val="00743286"/>
    <w:rsid w:val="00743291"/>
    <w:rsid w:val="007435D1"/>
    <w:rsid w:val="00743AAF"/>
    <w:rsid w:val="00743EA5"/>
    <w:rsid w:val="00744B02"/>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3C52"/>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1336"/>
    <w:rsid w:val="00761511"/>
    <w:rsid w:val="00762005"/>
    <w:rsid w:val="007624FD"/>
    <w:rsid w:val="0076326C"/>
    <w:rsid w:val="0076366C"/>
    <w:rsid w:val="007638FA"/>
    <w:rsid w:val="007639E9"/>
    <w:rsid w:val="00763C0E"/>
    <w:rsid w:val="00763F98"/>
    <w:rsid w:val="007641A3"/>
    <w:rsid w:val="007643FF"/>
    <w:rsid w:val="00764734"/>
    <w:rsid w:val="007647C4"/>
    <w:rsid w:val="00764B21"/>
    <w:rsid w:val="00764D75"/>
    <w:rsid w:val="00764FAE"/>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00"/>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392"/>
    <w:rsid w:val="007757E0"/>
    <w:rsid w:val="00775F77"/>
    <w:rsid w:val="007762FF"/>
    <w:rsid w:val="0077639C"/>
    <w:rsid w:val="0077683F"/>
    <w:rsid w:val="00776D3E"/>
    <w:rsid w:val="007771A3"/>
    <w:rsid w:val="007775EF"/>
    <w:rsid w:val="007777B3"/>
    <w:rsid w:val="007777C0"/>
    <w:rsid w:val="00777C90"/>
    <w:rsid w:val="00777CB9"/>
    <w:rsid w:val="007804F1"/>
    <w:rsid w:val="00780735"/>
    <w:rsid w:val="00780EFF"/>
    <w:rsid w:val="0078158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67E4"/>
    <w:rsid w:val="00786F56"/>
    <w:rsid w:val="007875A3"/>
    <w:rsid w:val="0078761A"/>
    <w:rsid w:val="00787910"/>
    <w:rsid w:val="00787CB9"/>
    <w:rsid w:val="00787DE8"/>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31"/>
    <w:rsid w:val="00793363"/>
    <w:rsid w:val="00793576"/>
    <w:rsid w:val="007938EA"/>
    <w:rsid w:val="007948A4"/>
    <w:rsid w:val="00794E61"/>
    <w:rsid w:val="00794EC8"/>
    <w:rsid w:val="00794FD7"/>
    <w:rsid w:val="00795190"/>
    <w:rsid w:val="00795256"/>
    <w:rsid w:val="0079546B"/>
    <w:rsid w:val="0079555C"/>
    <w:rsid w:val="00795803"/>
    <w:rsid w:val="00795881"/>
    <w:rsid w:val="00796103"/>
    <w:rsid w:val="0079624E"/>
    <w:rsid w:val="00796498"/>
    <w:rsid w:val="007968C9"/>
    <w:rsid w:val="00796995"/>
    <w:rsid w:val="00796A15"/>
    <w:rsid w:val="00796C84"/>
    <w:rsid w:val="00796CF7"/>
    <w:rsid w:val="00796D64"/>
    <w:rsid w:val="0079715C"/>
    <w:rsid w:val="007972A1"/>
    <w:rsid w:val="007A00B2"/>
    <w:rsid w:val="007A0326"/>
    <w:rsid w:val="007A03D5"/>
    <w:rsid w:val="007A0406"/>
    <w:rsid w:val="007A04E8"/>
    <w:rsid w:val="007A05A1"/>
    <w:rsid w:val="007A0869"/>
    <w:rsid w:val="007A0F9C"/>
    <w:rsid w:val="007A169E"/>
    <w:rsid w:val="007A1D34"/>
    <w:rsid w:val="007A2D9E"/>
    <w:rsid w:val="007A31C1"/>
    <w:rsid w:val="007A3777"/>
    <w:rsid w:val="007A387A"/>
    <w:rsid w:val="007A3974"/>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2EA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6DBD"/>
    <w:rsid w:val="007B748C"/>
    <w:rsid w:val="007B7705"/>
    <w:rsid w:val="007B7992"/>
    <w:rsid w:val="007B7A47"/>
    <w:rsid w:val="007C0E06"/>
    <w:rsid w:val="007C12ED"/>
    <w:rsid w:val="007C12FF"/>
    <w:rsid w:val="007C1328"/>
    <w:rsid w:val="007C136D"/>
    <w:rsid w:val="007C16FF"/>
    <w:rsid w:val="007C1943"/>
    <w:rsid w:val="007C1DE2"/>
    <w:rsid w:val="007C217F"/>
    <w:rsid w:val="007C2267"/>
    <w:rsid w:val="007C241E"/>
    <w:rsid w:val="007C2646"/>
    <w:rsid w:val="007C26B4"/>
    <w:rsid w:val="007C277A"/>
    <w:rsid w:val="007C2B33"/>
    <w:rsid w:val="007C2D8A"/>
    <w:rsid w:val="007C2DF8"/>
    <w:rsid w:val="007C4052"/>
    <w:rsid w:val="007C41C5"/>
    <w:rsid w:val="007C46DA"/>
    <w:rsid w:val="007C4EA2"/>
    <w:rsid w:val="007C51F0"/>
    <w:rsid w:val="007C54A7"/>
    <w:rsid w:val="007C569E"/>
    <w:rsid w:val="007C56EF"/>
    <w:rsid w:val="007C5960"/>
    <w:rsid w:val="007C5A2B"/>
    <w:rsid w:val="007C5D03"/>
    <w:rsid w:val="007C5E81"/>
    <w:rsid w:val="007C641F"/>
    <w:rsid w:val="007C74E2"/>
    <w:rsid w:val="007C7DD3"/>
    <w:rsid w:val="007D017B"/>
    <w:rsid w:val="007D069F"/>
    <w:rsid w:val="007D06D3"/>
    <w:rsid w:val="007D0E85"/>
    <w:rsid w:val="007D1771"/>
    <w:rsid w:val="007D2C0D"/>
    <w:rsid w:val="007D329C"/>
    <w:rsid w:val="007D3326"/>
    <w:rsid w:val="007D384A"/>
    <w:rsid w:val="007D4111"/>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947"/>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49D"/>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2C7"/>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57C"/>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0C4"/>
    <w:rsid w:val="008222FD"/>
    <w:rsid w:val="00822383"/>
    <w:rsid w:val="00822986"/>
    <w:rsid w:val="0082321E"/>
    <w:rsid w:val="00823752"/>
    <w:rsid w:val="00823A2A"/>
    <w:rsid w:val="00823CA1"/>
    <w:rsid w:val="00823FA6"/>
    <w:rsid w:val="0082454F"/>
    <w:rsid w:val="008246FD"/>
    <w:rsid w:val="00824957"/>
    <w:rsid w:val="00824B28"/>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1FF"/>
    <w:rsid w:val="00832404"/>
    <w:rsid w:val="00832765"/>
    <w:rsid w:val="00832968"/>
    <w:rsid w:val="00832A33"/>
    <w:rsid w:val="00832AC3"/>
    <w:rsid w:val="00833177"/>
    <w:rsid w:val="00833636"/>
    <w:rsid w:val="00833F63"/>
    <w:rsid w:val="00834953"/>
    <w:rsid w:val="00834F9E"/>
    <w:rsid w:val="008352DA"/>
    <w:rsid w:val="00835DA8"/>
    <w:rsid w:val="00835FA9"/>
    <w:rsid w:val="00836561"/>
    <w:rsid w:val="0083692D"/>
    <w:rsid w:val="00837135"/>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727A"/>
    <w:rsid w:val="00847573"/>
    <w:rsid w:val="008475E8"/>
    <w:rsid w:val="0084763D"/>
    <w:rsid w:val="0084781A"/>
    <w:rsid w:val="00847821"/>
    <w:rsid w:val="00847A84"/>
    <w:rsid w:val="00847EE2"/>
    <w:rsid w:val="00847F9E"/>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E8E"/>
    <w:rsid w:val="00860FE4"/>
    <w:rsid w:val="0086109D"/>
    <w:rsid w:val="008612AA"/>
    <w:rsid w:val="0086141F"/>
    <w:rsid w:val="0086157A"/>
    <w:rsid w:val="00861778"/>
    <w:rsid w:val="008617FE"/>
    <w:rsid w:val="00861CBF"/>
    <w:rsid w:val="00861E9C"/>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4E4"/>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64C"/>
    <w:rsid w:val="008746F0"/>
    <w:rsid w:val="00874776"/>
    <w:rsid w:val="00874D1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206"/>
    <w:rsid w:val="008828E1"/>
    <w:rsid w:val="008829C1"/>
    <w:rsid w:val="00882B8B"/>
    <w:rsid w:val="00882B94"/>
    <w:rsid w:val="00882CFE"/>
    <w:rsid w:val="00882D0A"/>
    <w:rsid w:val="00883436"/>
    <w:rsid w:val="00883A8E"/>
    <w:rsid w:val="00883B0A"/>
    <w:rsid w:val="00883B71"/>
    <w:rsid w:val="00883C15"/>
    <w:rsid w:val="00884099"/>
    <w:rsid w:val="008842AA"/>
    <w:rsid w:val="00884408"/>
    <w:rsid w:val="0088495D"/>
    <w:rsid w:val="008851B2"/>
    <w:rsid w:val="00885599"/>
    <w:rsid w:val="00885948"/>
    <w:rsid w:val="00885998"/>
    <w:rsid w:val="00885B5E"/>
    <w:rsid w:val="00885FA0"/>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0DA2"/>
    <w:rsid w:val="00891537"/>
    <w:rsid w:val="00891AFB"/>
    <w:rsid w:val="00891B28"/>
    <w:rsid w:val="00891BDB"/>
    <w:rsid w:val="008928DD"/>
    <w:rsid w:val="00892F50"/>
    <w:rsid w:val="0089319D"/>
    <w:rsid w:val="00893560"/>
    <w:rsid w:val="00893A26"/>
    <w:rsid w:val="00893AE5"/>
    <w:rsid w:val="00893FC1"/>
    <w:rsid w:val="0089400D"/>
    <w:rsid w:val="00894FE5"/>
    <w:rsid w:val="00895331"/>
    <w:rsid w:val="00895B54"/>
    <w:rsid w:val="00896089"/>
    <w:rsid w:val="008960C8"/>
    <w:rsid w:val="008966F0"/>
    <w:rsid w:val="008973A7"/>
    <w:rsid w:val="008A014A"/>
    <w:rsid w:val="008A016A"/>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655"/>
    <w:rsid w:val="008A2A32"/>
    <w:rsid w:val="008A353C"/>
    <w:rsid w:val="008A39B0"/>
    <w:rsid w:val="008A3A4A"/>
    <w:rsid w:val="008A40FB"/>
    <w:rsid w:val="008A4EB8"/>
    <w:rsid w:val="008A4F6C"/>
    <w:rsid w:val="008A53D2"/>
    <w:rsid w:val="008A5880"/>
    <w:rsid w:val="008A5D82"/>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2A"/>
    <w:rsid w:val="008B7CDC"/>
    <w:rsid w:val="008B7FA3"/>
    <w:rsid w:val="008B7FD2"/>
    <w:rsid w:val="008C0711"/>
    <w:rsid w:val="008C12D5"/>
    <w:rsid w:val="008C1567"/>
    <w:rsid w:val="008C1A95"/>
    <w:rsid w:val="008C1A96"/>
    <w:rsid w:val="008C1C44"/>
    <w:rsid w:val="008C1E74"/>
    <w:rsid w:val="008C2039"/>
    <w:rsid w:val="008C22E1"/>
    <w:rsid w:val="008C250B"/>
    <w:rsid w:val="008C25F2"/>
    <w:rsid w:val="008C274A"/>
    <w:rsid w:val="008C27A1"/>
    <w:rsid w:val="008C2CEE"/>
    <w:rsid w:val="008C2D11"/>
    <w:rsid w:val="008C39E1"/>
    <w:rsid w:val="008C3E9C"/>
    <w:rsid w:val="008C41BD"/>
    <w:rsid w:val="008C42F8"/>
    <w:rsid w:val="008C4A61"/>
    <w:rsid w:val="008C4BF9"/>
    <w:rsid w:val="008C5930"/>
    <w:rsid w:val="008C5939"/>
    <w:rsid w:val="008C6045"/>
    <w:rsid w:val="008C6960"/>
    <w:rsid w:val="008C722F"/>
    <w:rsid w:val="008C7548"/>
    <w:rsid w:val="008C7A73"/>
    <w:rsid w:val="008C7B32"/>
    <w:rsid w:val="008D0057"/>
    <w:rsid w:val="008D0A67"/>
    <w:rsid w:val="008D0C9F"/>
    <w:rsid w:val="008D0E1A"/>
    <w:rsid w:val="008D0F27"/>
    <w:rsid w:val="008D10A6"/>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830"/>
    <w:rsid w:val="008D6992"/>
    <w:rsid w:val="008D6C34"/>
    <w:rsid w:val="008D70EE"/>
    <w:rsid w:val="008D755F"/>
    <w:rsid w:val="008D77A8"/>
    <w:rsid w:val="008D7AB5"/>
    <w:rsid w:val="008D7B90"/>
    <w:rsid w:val="008D7EFA"/>
    <w:rsid w:val="008D7FEB"/>
    <w:rsid w:val="008E0099"/>
    <w:rsid w:val="008E043C"/>
    <w:rsid w:val="008E052E"/>
    <w:rsid w:val="008E069B"/>
    <w:rsid w:val="008E0C9C"/>
    <w:rsid w:val="008E0E67"/>
    <w:rsid w:val="008E1582"/>
    <w:rsid w:val="008E1622"/>
    <w:rsid w:val="008E1C50"/>
    <w:rsid w:val="008E1FD9"/>
    <w:rsid w:val="008E26D2"/>
    <w:rsid w:val="008E2F7E"/>
    <w:rsid w:val="008E357F"/>
    <w:rsid w:val="008E366D"/>
    <w:rsid w:val="008E3799"/>
    <w:rsid w:val="008E4501"/>
    <w:rsid w:val="008E4D6F"/>
    <w:rsid w:val="008E4FC7"/>
    <w:rsid w:val="008E51ED"/>
    <w:rsid w:val="008E556F"/>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AFF"/>
    <w:rsid w:val="008F0FC7"/>
    <w:rsid w:val="008F10AE"/>
    <w:rsid w:val="008F1155"/>
    <w:rsid w:val="008F1865"/>
    <w:rsid w:val="008F2001"/>
    <w:rsid w:val="008F22CE"/>
    <w:rsid w:val="008F258B"/>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A8A"/>
    <w:rsid w:val="008F5D84"/>
    <w:rsid w:val="008F612E"/>
    <w:rsid w:val="008F6337"/>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67C"/>
    <w:rsid w:val="00901937"/>
    <w:rsid w:val="009019FA"/>
    <w:rsid w:val="00901BF9"/>
    <w:rsid w:val="00902030"/>
    <w:rsid w:val="00902441"/>
    <w:rsid w:val="00902642"/>
    <w:rsid w:val="009026C2"/>
    <w:rsid w:val="00902874"/>
    <w:rsid w:val="00902978"/>
    <w:rsid w:val="00902A72"/>
    <w:rsid w:val="00902BDC"/>
    <w:rsid w:val="00903931"/>
    <w:rsid w:val="00903CBB"/>
    <w:rsid w:val="009049A4"/>
    <w:rsid w:val="009050F7"/>
    <w:rsid w:val="00905D91"/>
    <w:rsid w:val="009066EB"/>
    <w:rsid w:val="00906FDF"/>
    <w:rsid w:val="009075D6"/>
    <w:rsid w:val="00907888"/>
    <w:rsid w:val="00907EF3"/>
    <w:rsid w:val="0091033D"/>
    <w:rsid w:val="00910468"/>
    <w:rsid w:val="00910721"/>
    <w:rsid w:val="00910A0A"/>
    <w:rsid w:val="00910FB2"/>
    <w:rsid w:val="00911419"/>
    <w:rsid w:val="009114FB"/>
    <w:rsid w:val="0091176E"/>
    <w:rsid w:val="00911E21"/>
    <w:rsid w:val="00911E7D"/>
    <w:rsid w:val="00912054"/>
    <w:rsid w:val="00912129"/>
    <w:rsid w:val="009122E1"/>
    <w:rsid w:val="0091260E"/>
    <w:rsid w:val="00913BC0"/>
    <w:rsid w:val="00913CD0"/>
    <w:rsid w:val="0091411A"/>
    <w:rsid w:val="009143BE"/>
    <w:rsid w:val="00914530"/>
    <w:rsid w:val="00914A9E"/>
    <w:rsid w:val="00914CAA"/>
    <w:rsid w:val="009152FB"/>
    <w:rsid w:val="0091598A"/>
    <w:rsid w:val="00915FA1"/>
    <w:rsid w:val="009164F0"/>
    <w:rsid w:val="00916DA7"/>
    <w:rsid w:val="00916E5A"/>
    <w:rsid w:val="009178CC"/>
    <w:rsid w:val="00917B7F"/>
    <w:rsid w:val="00917EDA"/>
    <w:rsid w:val="0092031D"/>
    <w:rsid w:val="0092038D"/>
    <w:rsid w:val="00920D74"/>
    <w:rsid w:val="00920E57"/>
    <w:rsid w:val="00920EE2"/>
    <w:rsid w:val="00921197"/>
    <w:rsid w:val="00921248"/>
    <w:rsid w:val="00921631"/>
    <w:rsid w:val="009219BC"/>
    <w:rsid w:val="00921CAB"/>
    <w:rsid w:val="009223F3"/>
    <w:rsid w:val="00922705"/>
    <w:rsid w:val="00922AA4"/>
    <w:rsid w:val="00922CC3"/>
    <w:rsid w:val="00922F2F"/>
    <w:rsid w:val="00923198"/>
    <w:rsid w:val="00923512"/>
    <w:rsid w:val="009235D2"/>
    <w:rsid w:val="00923879"/>
    <w:rsid w:val="00923935"/>
    <w:rsid w:val="00923C3B"/>
    <w:rsid w:val="00924234"/>
    <w:rsid w:val="00924422"/>
    <w:rsid w:val="0092445A"/>
    <w:rsid w:val="00924D00"/>
    <w:rsid w:val="00925468"/>
    <w:rsid w:val="009258B0"/>
    <w:rsid w:val="009266E4"/>
    <w:rsid w:val="009274FC"/>
    <w:rsid w:val="0092774D"/>
    <w:rsid w:val="00927762"/>
    <w:rsid w:val="00927A62"/>
    <w:rsid w:val="00927CDD"/>
    <w:rsid w:val="0093012E"/>
    <w:rsid w:val="00930A70"/>
    <w:rsid w:val="00930A73"/>
    <w:rsid w:val="00930C77"/>
    <w:rsid w:val="009310CB"/>
    <w:rsid w:val="00931247"/>
    <w:rsid w:val="009312DF"/>
    <w:rsid w:val="009314CD"/>
    <w:rsid w:val="00931565"/>
    <w:rsid w:val="009315FF"/>
    <w:rsid w:val="00931803"/>
    <w:rsid w:val="00931C02"/>
    <w:rsid w:val="00932083"/>
    <w:rsid w:val="009320DC"/>
    <w:rsid w:val="0093232C"/>
    <w:rsid w:val="0093244A"/>
    <w:rsid w:val="009324BB"/>
    <w:rsid w:val="009324FD"/>
    <w:rsid w:val="00932582"/>
    <w:rsid w:val="00932993"/>
    <w:rsid w:val="00932B2A"/>
    <w:rsid w:val="0093322C"/>
    <w:rsid w:val="00933EC7"/>
    <w:rsid w:val="00933F12"/>
    <w:rsid w:val="00933F88"/>
    <w:rsid w:val="00934312"/>
    <w:rsid w:val="00934377"/>
    <w:rsid w:val="0093511D"/>
    <w:rsid w:val="00935D7E"/>
    <w:rsid w:val="00935E75"/>
    <w:rsid w:val="00935EBE"/>
    <w:rsid w:val="00936282"/>
    <w:rsid w:val="00936641"/>
    <w:rsid w:val="00936AA9"/>
    <w:rsid w:val="00936B80"/>
    <w:rsid w:val="00937816"/>
    <w:rsid w:val="00937870"/>
    <w:rsid w:val="009379E5"/>
    <w:rsid w:val="00937AA8"/>
    <w:rsid w:val="00940754"/>
    <w:rsid w:val="0094088A"/>
    <w:rsid w:val="009409AF"/>
    <w:rsid w:val="00940BDB"/>
    <w:rsid w:val="00940D96"/>
    <w:rsid w:val="00941075"/>
    <w:rsid w:val="009415D3"/>
    <w:rsid w:val="00941A83"/>
    <w:rsid w:val="00941DCF"/>
    <w:rsid w:val="00941E9F"/>
    <w:rsid w:val="00941F72"/>
    <w:rsid w:val="0094213E"/>
    <w:rsid w:val="009422A0"/>
    <w:rsid w:val="009425FB"/>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95"/>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2F9"/>
    <w:rsid w:val="00966F62"/>
    <w:rsid w:val="00967060"/>
    <w:rsid w:val="00967185"/>
    <w:rsid w:val="009674D3"/>
    <w:rsid w:val="0096769B"/>
    <w:rsid w:val="009677C6"/>
    <w:rsid w:val="0096780B"/>
    <w:rsid w:val="00967C98"/>
    <w:rsid w:val="00967CB6"/>
    <w:rsid w:val="00967F25"/>
    <w:rsid w:val="00970255"/>
    <w:rsid w:val="00970315"/>
    <w:rsid w:val="00970583"/>
    <w:rsid w:val="00970612"/>
    <w:rsid w:val="00970839"/>
    <w:rsid w:val="0097118B"/>
    <w:rsid w:val="009716AC"/>
    <w:rsid w:val="009718A1"/>
    <w:rsid w:val="00971A0E"/>
    <w:rsid w:val="009720C3"/>
    <w:rsid w:val="0097213B"/>
    <w:rsid w:val="00972230"/>
    <w:rsid w:val="00972425"/>
    <w:rsid w:val="00972427"/>
    <w:rsid w:val="00972D40"/>
    <w:rsid w:val="00972D7D"/>
    <w:rsid w:val="00972F12"/>
    <w:rsid w:val="009731AA"/>
    <w:rsid w:val="00973420"/>
    <w:rsid w:val="009735D7"/>
    <w:rsid w:val="00973CEB"/>
    <w:rsid w:val="00973F61"/>
    <w:rsid w:val="009742FB"/>
    <w:rsid w:val="00974389"/>
    <w:rsid w:val="009747CE"/>
    <w:rsid w:val="00974948"/>
    <w:rsid w:val="00975308"/>
    <w:rsid w:val="00975771"/>
    <w:rsid w:val="009757A0"/>
    <w:rsid w:val="009757AF"/>
    <w:rsid w:val="00975935"/>
    <w:rsid w:val="0097614C"/>
    <w:rsid w:val="0097632F"/>
    <w:rsid w:val="009764DB"/>
    <w:rsid w:val="00976949"/>
    <w:rsid w:val="00976C6B"/>
    <w:rsid w:val="009770C3"/>
    <w:rsid w:val="009770F8"/>
    <w:rsid w:val="0097781E"/>
    <w:rsid w:val="00977AC1"/>
    <w:rsid w:val="00977DBE"/>
    <w:rsid w:val="00977DF6"/>
    <w:rsid w:val="009800B5"/>
    <w:rsid w:val="009801EC"/>
    <w:rsid w:val="009801F1"/>
    <w:rsid w:val="0098030B"/>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0F5B"/>
    <w:rsid w:val="0099189E"/>
    <w:rsid w:val="009918D8"/>
    <w:rsid w:val="0099199D"/>
    <w:rsid w:val="00991E8D"/>
    <w:rsid w:val="00991EAC"/>
    <w:rsid w:val="00991EC4"/>
    <w:rsid w:val="00991FA5"/>
    <w:rsid w:val="00992179"/>
    <w:rsid w:val="0099270A"/>
    <w:rsid w:val="009928FE"/>
    <w:rsid w:val="00992F4A"/>
    <w:rsid w:val="009930D4"/>
    <w:rsid w:val="00993C02"/>
    <w:rsid w:val="00994006"/>
    <w:rsid w:val="00994391"/>
    <w:rsid w:val="009949A9"/>
    <w:rsid w:val="00994CCA"/>
    <w:rsid w:val="00995618"/>
    <w:rsid w:val="00996065"/>
    <w:rsid w:val="009966FC"/>
    <w:rsid w:val="00996B04"/>
    <w:rsid w:val="00997166"/>
    <w:rsid w:val="0099716B"/>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4C8"/>
    <w:rsid w:val="009B0901"/>
    <w:rsid w:val="009B0C05"/>
    <w:rsid w:val="009B109C"/>
    <w:rsid w:val="009B138F"/>
    <w:rsid w:val="009B16A9"/>
    <w:rsid w:val="009B1857"/>
    <w:rsid w:val="009B202C"/>
    <w:rsid w:val="009B2585"/>
    <w:rsid w:val="009B27B6"/>
    <w:rsid w:val="009B2BD9"/>
    <w:rsid w:val="009B2BF6"/>
    <w:rsid w:val="009B3714"/>
    <w:rsid w:val="009B377D"/>
    <w:rsid w:val="009B3B50"/>
    <w:rsid w:val="009B3CB6"/>
    <w:rsid w:val="009B3CB9"/>
    <w:rsid w:val="009B4274"/>
    <w:rsid w:val="009B43FE"/>
    <w:rsid w:val="009B4F0C"/>
    <w:rsid w:val="009B4F5C"/>
    <w:rsid w:val="009B52A5"/>
    <w:rsid w:val="009B5D90"/>
    <w:rsid w:val="009B601F"/>
    <w:rsid w:val="009B71D7"/>
    <w:rsid w:val="009B733A"/>
    <w:rsid w:val="009B7381"/>
    <w:rsid w:val="009B79DD"/>
    <w:rsid w:val="009B7A52"/>
    <w:rsid w:val="009B7B31"/>
    <w:rsid w:val="009B7CB9"/>
    <w:rsid w:val="009B7D8F"/>
    <w:rsid w:val="009B7F8F"/>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C1"/>
    <w:rsid w:val="009D52A9"/>
    <w:rsid w:val="009D62DB"/>
    <w:rsid w:val="009D699D"/>
    <w:rsid w:val="009D6D68"/>
    <w:rsid w:val="009D70EB"/>
    <w:rsid w:val="009D7416"/>
    <w:rsid w:val="009D77D6"/>
    <w:rsid w:val="009E0366"/>
    <w:rsid w:val="009E05B2"/>
    <w:rsid w:val="009E1570"/>
    <w:rsid w:val="009E16D2"/>
    <w:rsid w:val="009E171E"/>
    <w:rsid w:val="009E1879"/>
    <w:rsid w:val="009E1A4D"/>
    <w:rsid w:val="009E218B"/>
    <w:rsid w:val="009E24DE"/>
    <w:rsid w:val="009E2624"/>
    <w:rsid w:val="009E2CFB"/>
    <w:rsid w:val="009E2DAF"/>
    <w:rsid w:val="009E3B6F"/>
    <w:rsid w:val="009E3BAB"/>
    <w:rsid w:val="009E3D4A"/>
    <w:rsid w:val="009E3EB7"/>
    <w:rsid w:val="009E4022"/>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CB0"/>
    <w:rsid w:val="009F4D12"/>
    <w:rsid w:val="009F4D3B"/>
    <w:rsid w:val="009F4E38"/>
    <w:rsid w:val="009F50B0"/>
    <w:rsid w:val="009F517B"/>
    <w:rsid w:val="009F55C2"/>
    <w:rsid w:val="009F5A4D"/>
    <w:rsid w:val="009F62CC"/>
    <w:rsid w:val="009F645E"/>
    <w:rsid w:val="009F650A"/>
    <w:rsid w:val="009F6BA8"/>
    <w:rsid w:val="009F71C9"/>
    <w:rsid w:val="009F7435"/>
    <w:rsid w:val="009F77A7"/>
    <w:rsid w:val="009F7857"/>
    <w:rsid w:val="009F7B1D"/>
    <w:rsid w:val="009F7B9C"/>
    <w:rsid w:val="009F7BC3"/>
    <w:rsid w:val="00A002E2"/>
    <w:rsid w:val="00A0060E"/>
    <w:rsid w:val="00A006D7"/>
    <w:rsid w:val="00A00B59"/>
    <w:rsid w:val="00A00D29"/>
    <w:rsid w:val="00A00E62"/>
    <w:rsid w:val="00A01020"/>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61C1"/>
    <w:rsid w:val="00A06623"/>
    <w:rsid w:val="00A0713F"/>
    <w:rsid w:val="00A07260"/>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DDE"/>
    <w:rsid w:val="00A13DF9"/>
    <w:rsid w:val="00A13E44"/>
    <w:rsid w:val="00A13FF5"/>
    <w:rsid w:val="00A1448E"/>
    <w:rsid w:val="00A14BDE"/>
    <w:rsid w:val="00A14C0E"/>
    <w:rsid w:val="00A14EEF"/>
    <w:rsid w:val="00A15C0C"/>
    <w:rsid w:val="00A15C1E"/>
    <w:rsid w:val="00A15C38"/>
    <w:rsid w:val="00A15FFB"/>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AFB"/>
    <w:rsid w:val="00A23B28"/>
    <w:rsid w:val="00A23C74"/>
    <w:rsid w:val="00A244F3"/>
    <w:rsid w:val="00A24BCC"/>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532"/>
    <w:rsid w:val="00A33CB8"/>
    <w:rsid w:val="00A3452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1AD3"/>
    <w:rsid w:val="00A42758"/>
    <w:rsid w:val="00A43652"/>
    <w:rsid w:val="00A436D3"/>
    <w:rsid w:val="00A43BCD"/>
    <w:rsid w:val="00A44270"/>
    <w:rsid w:val="00A4471A"/>
    <w:rsid w:val="00A45188"/>
    <w:rsid w:val="00A45195"/>
    <w:rsid w:val="00A451C3"/>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3D0F"/>
    <w:rsid w:val="00A5419B"/>
    <w:rsid w:val="00A545FA"/>
    <w:rsid w:val="00A54874"/>
    <w:rsid w:val="00A5513E"/>
    <w:rsid w:val="00A55E02"/>
    <w:rsid w:val="00A565CA"/>
    <w:rsid w:val="00A566A9"/>
    <w:rsid w:val="00A5679E"/>
    <w:rsid w:val="00A56816"/>
    <w:rsid w:val="00A5696F"/>
    <w:rsid w:val="00A5703C"/>
    <w:rsid w:val="00A57BB5"/>
    <w:rsid w:val="00A60457"/>
    <w:rsid w:val="00A60501"/>
    <w:rsid w:val="00A605B4"/>
    <w:rsid w:val="00A60C5E"/>
    <w:rsid w:val="00A61103"/>
    <w:rsid w:val="00A611E1"/>
    <w:rsid w:val="00A6127B"/>
    <w:rsid w:val="00A613C7"/>
    <w:rsid w:val="00A618B9"/>
    <w:rsid w:val="00A61B93"/>
    <w:rsid w:val="00A62419"/>
    <w:rsid w:val="00A628DA"/>
    <w:rsid w:val="00A62912"/>
    <w:rsid w:val="00A6295D"/>
    <w:rsid w:val="00A629F5"/>
    <w:rsid w:val="00A6370E"/>
    <w:rsid w:val="00A63C39"/>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157"/>
    <w:rsid w:val="00A704F1"/>
    <w:rsid w:val="00A70CE3"/>
    <w:rsid w:val="00A7107B"/>
    <w:rsid w:val="00A7161A"/>
    <w:rsid w:val="00A71943"/>
    <w:rsid w:val="00A71CA1"/>
    <w:rsid w:val="00A71CA2"/>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45E"/>
    <w:rsid w:val="00A765C8"/>
    <w:rsid w:val="00A76862"/>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E6"/>
    <w:rsid w:val="00A953E0"/>
    <w:rsid w:val="00A95A31"/>
    <w:rsid w:val="00A96591"/>
    <w:rsid w:val="00A96829"/>
    <w:rsid w:val="00A96A2D"/>
    <w:rsid w:val="00A96B01"/>
    <w:rsid w:val="00A9705E"/>
    <w:rsid w:val="00A9707E"/>
    <w:rsid w:val="00A97090"/>
    <w:rsid w:val="00A972E8"/>
    <w:rsid w:val="00A976D4"/>
    <w:rsid w:val="00A97B82"/>
    <w:rsid w:val="00A97ED5"/>
    <w:rsid w:val="00AA0284"/>
    <w:rsid w:val="00AA05B1"/>
    <w:rsid w:val="00AA0900"/>
    <w:rsid w:val="00AA09D0"/>
    <w:rsid w:val="00AA0F44"/>
    <w:rsid w:val="00AA0F8E"/>
    <w:rsid w:val="00AA115C"/>
    <w:rsid w:val="00AA1B14"/>
    <w:rsid w:val="00AA1C65"/>
    <w:rsid w:val="00AA1D5B"/>
    <w:rsid w:val="00AA254F"/>
    <w:rsid w:val="00AA2689"/>
    <w:rsid w:val="00AA27E3"/>
    <w:rsid w:val="00AA342E"/>
    <w:rsid w:val="00AA3BDA"/>
    <w:rsid w:val="00AA3C27"/>
    <w:rsid w:val="00AA3CA6"/>
    <w:rsid w:val="00AA3CBF"/>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B792D"/>
    <w:rsid w:val="00AC00FB"/>
    <w:rsid w:val="00AC078E"/>
    <w:rsid w:val="00AC0B0A"/>
    <w:rsid w:val="00AC0BA9"/>
    <w:rsid w:val="00AC142D"/>
    <w:rsid w:val="00AC222B"/>
    <w:rsid w:val="00AC256D"/>
    <w:rsid w:val="00AC2D97"/>
    <w:rsid w:val="00AC3DD3"/>
    <w:rsid w:val="00AC4735"/>
    <w:rsid w:val="00AC490F"/>
    <w:rsid w:val="00AC4CEC"/>
    <w:rsid w:val="00AC4D08"/>
    <w:rsid w:val="00AC4EA5"/>
    <w:rsid w:val="00AC532B"/>
    <w:rsid w:val="00AC532E"/>
    <w:rsid w:val="00AC547C"/>
    <w:rsid w:val="00AC6204"/>
    <w:rsid w:val="00AC647A"/>
    <w:rsid w:val="00AC7506"/>
    <w:rsid w:val="00AC75F2"/>
    <w:rsid w:val="00AC7EE3"/>
    <w:rsid w:val="00AD0738"/>
    <w:rsid w:val="00AD076E"/>
    <w:rsid w:val="00AD07DC"/>
    <w:rsid w:val="00AD08B8"/>
    <w:rsid w:val="00AD0D9D"/>
    <w:rsid w:val="00AD0EE2"/>
    <w:rsid w:val="00AD106D"/>
    <w:rsid w:val="00AD11C5"/>
    <w:rsid w:val="00AD12AB"/>
    <w:rsid w:val="00AD146C"/>
    <w:rsid w:val="00AD1799"/>
    <w:rsid w:val="00AD1AFA"/>
    <w:rsid w:val="00AD21AC"/>
    <w:rsid w:val="00AD25FC"/>
    <w:rsid w:val="00AD28DB"/>
    <w:rsid w:val="00AD3534"/>
    <w:rsid w:val="00AD3EAA"/>
    <w:rsid w:val="00AD3F25"/>
    <w:rsid w:val="00AD407B"/>
    <w:rsid w:val="00AD4FA3"/>
    <w:rsid w:val="00AD51DD"/>
    <w:rsid w:val="00AD528B"/>
    <w:rsid w:val="00AD5746"/>
    <w:rsid w:val="00AD58CA"/>
    <w:rsid w:val="00AD5F94"/>
    <w:rsid w:val="00AD5FF4"/>
    <w:rsid w:val="00AD68F8"/>
    <w:rsid w:val="00AD76E3"/>
    <w:rsid w:val="00AD7BCB"/>
    <w:rsid w:val="00AD7EA7"/>
    <w:rsid w:val="00AD7F4F"/>
    <w:rsid w:val="00AE0A77"/>
    <w:rsid w:val="00AE1CD0"/>
    <w:rsid w:val="00AE24DE"/>
    <w:rsid w:val="00AE2712"/>
    <w:rsid w:val="00AE28D9"/>
    <w:rsid w:val="00AE2A25"/>
    <w:rsid w:val="00AE2E08"/>
    <w:rsid w:val="00AE3011"/>
    <w:rsid w:val="00AE30AF"/>
    <w:rsid w:val="00AE35F8"/>
    <w:rsid w:val="00AE3CCD"/>
    <w:rsid w:val="00AE405B"/>
    <w:rsid w:val="00AE421C"/>
    <w:rsid w:val="00AE422C"/>
    <w:rsid w:val="00AE45EA"/>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A65"/>
    <w:rsid w:val="00AF0FC5"/>
    <w:rsid w:val="00AF17B7"/>
    <w:rsid w:val="00AF1AAE"/>
    <w:rsid w:val="00AF1DB3"/>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5D47"/>
    <w:rsid w:val="00AF6254"/>
    <w:rsid w:val="00AF6AD7"/>
    <w:rsid w:val="00AF6EEA"/>
    <w:rsid w:val="00AF717D"/>
    <w:rsid w:val="00AF71F5"/>
    <w:rsid w:val="00AF7218"/>
    <w:rsid w:val="00AF728D"/>
    <w:rsid w:val="00AF750F"/>
    <w:rsid w:val="00AF7A6E"/>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3DC"/>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8B9"/>
    <w:rsid w:val="00B07B08"/>
    <w:rsid w:val="00B07B11"/>
    <w:rsid w:val="00B07EE2"/>
    <w:rsid w:val="00B10041"/>
    <w:rsid w:val="00B109AB"/>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4D1"/>
    <w:rsid w:val="00B1697D"/>
    <w:rsid w:val="00B16A37"/>
    <w:rsid w:val="00B16C7C"/>
    <w:rsid w:val="00B16F2B"/>
    <w:rsid w:val="00B16FA4"/>
    <w:rsid w:val="00B171E6"/>
    <w:rsid w:val="00B172C5"/>
    <w:rsid w:val="00B17463"/>
    <w:rsid w:val="00B1765A"/>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3F55"/>
    <w:rsid w:val="00B245B0"/>
    <w:rsid w:val="00B2465E"/>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76"/>
    <w:rsid w:val="00B27ECD"/>
    <w:rsid w:val="00B27F44"/>
    <w:rsid w:val="00B30AA1"/>
    <w:rsid w:val="00B30AE0"/>
    <w:rsid w:val="00B31199"/>
    <w:rsid w:val="00B313D5"/>
    <w:rsid w:val="00B3152A"/>
    <w:rsid w:val="00B3173D"/>
    <w:rsid w:val="00B31960"/>
    <w:rsid w:val="00B335F4"/>
    <w:rsid w:val="00B33B4C"/>
    <w:rsid w:val="00B348ED"/>
    <w:rsid w:val="00B34A07"/>
    <w:rsid w:val="00B34AEC"/>
    <w:rsid w:val="00B34C41"/>
    <w:rsid w:val="00B35057"/>
    <w:rsid w:val="00B350F1"/>
    <w:rsid w:val="00B3559F"/>
    <w:rsid w:val="00B358EB"/>
    <w:rsid w:val="00B35B79"/>
    <w:rsid w:val="00B36233"/>
    <w:rsid w:val="00B362D2"/>
    <w:rsid w:val="00B3687B"/>
    <w:rsid w:val="00B36AD1"/>
    <w:rsid w:val="00B36EE7"/>
    <w:rsid w:val="00B37196"/>
    <w:rsid w:val="00B37802"/>
    <w:rsid w:val="00B37A42"/>
    <w:rsid w:val="00B37B69"/>
    <w:rsid w:val="00B40485"/>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432"/>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5D6"/>
    <w:rsid w:val="00B56862"/>
    <w:rsid w:val="00B57061"/>
    <w:rsid w:val="00B575C5"/>
    <w:rsid w:val="00B57EB4"/>
    <w:rsid w:val="00B60978"/>
    <w:rsid w:val="00B60BE8"/>
    <w:rsid w:val="00B60C41"/>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4FFB"/>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18E"/>
    <w:rsid w:val="00B80334"/>
    <w:rsid w:val="00B80710"/>
    <w:rsid w:val="00B80B76"/>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31"/>
    <w:rsid w:val="00B85B9A"/>
    <w:rsid w:val="00B85C86"/>
    <w:rsid w:val="00B85E41"/>
    <w:rsid w:val="00B8648E"/>
    <w:rsid w:val="00B86BEF"/>
    <w:rsid w:val="00B86FC1"/>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426F"/>
    <w:rsid w:val="00B95102"/>
    <w:rsid w:val="00B952F7"/>
    <w:rsid w:val="00B95804"/>
    <w:rsid w:val="00B95BD4"/>
    <w:rsid w:val="00B95CB1"/>
    <w:rsid w:val="00B95CC1"/>
    <w:rsid w:val="00B95D80"/>
    <w:rsid w:val="00B95F06"/>
    <w:rsid w:val="00B95F17"/>
    <w:rsid w:val="00B95F25"/>
    <w:rsid w:val="00B960DF"/>
    <w:rsid w:val="00B96354"/>
    <w:rsid w:val="00B9671A"/>
    <w:rsid w:val="00B96C61"/>
    <w:rsid w:val="00B96D8B"/>
    <w:rsid w:val="00B97083"/>
    <w:rsid w:val="00B972C3"/>
    <w:rsid w:val="00B97660"/>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6183"/>
    <w:rsid w:val="00BA62B5"/>
    <w:rsid w:val="00BA6521"/>
    <w:rsid w:val="00BA6727"/>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4FA"/>
    <w:rsid w:val="00BB45D0"/>
    <w:rsid w:val="00BB476E"/>
    <w:rsid w:val="00BB4980"/>
    <w:rsid w:val="00BB4F18"/>
    <w:rsid w:val="00BB5399"/>
    <w:rsid w:val="00BB54A7"/>
    <w:rsid w:val="00BB54C7"/>
    <w:rsid w:val="00BB550E"/>
    <w:rsid w:val="00BB591F"/>
    <w:rsid w:val="00BB5962"/>
    <w:rsid w:val="00BB6654"/>
    <w:rsid w:val="00BB6789"/>
    <w:rsid w:val="00BB78E0"/>
    <w:rsid w:val="00BB7F7F"/>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BE6"/>
    <w:rsid w:val="00BC7DC0"/>
    <w:rsid w:val="00BC7EA6"/>
    <w:rsid w:val="00BD0018"/>
    <w:rsid w:val="00BD045B"/>
    <w:rsid w:val="00BD077D"/>
    <w:rsid w:val="00BD0820"/>
    <w:rsid w:val="00BD08AE"/>
    <w:rsid w:val="00BD0ABB"/>
    <w:rsid w:val="00BD0C46"/>
    <w:rsid w:val="00BD10FA"/>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5A1C"/>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2BF"/>
    <w:rsid w:val="00BE7708"/>
    <w:rsid w:val="00BE78BD"/>
    <w:rsid w:val="00BE7B1A"/>
    <w:rsid w:val="00BE7C83"/>
    <w:rsid w:val="00BF0A3E"/>
    <w:rsid w:val="00BF0E09"/>
    <w:rsid w:val="00BF1638"/>
    <w:rsid w:val="00BF1F6C"/>
    <w:rsid w:val="00BF23E2"/>
    <w:rsid w:val="00BF269F"/>
    <w:rsid w:val="00BF29B9"/>
    <w:rsid w:val="00BF2C67"/>
    <w:rsid w:val="00BF2CEC"/>
    <w:rsid w:val="00BF3329"/>
    <w:rsid w:val="00BF3814"/>
    <w:rsid w:val="00BF38D4"/>
    <w:rsid w:val="00BF3DAA"/>
    <w:rsid w:val="00BF3DF6"/>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535"/>
    <w:rsid w:val="00C00700"/>
    <w:rsid w:val="00C007AF"/>
    <w:rsid w:val="00C00A9F"/>
    <w:rsid w:val="00C00BC1"/>
    <w:rsid w:val="00C01181"/>
    <w:rsid w:val="00C01461"/>
    <w:rsid w:val="00C01AE0"/>
    <w:rsid w:val="00C02118"/>
    <w:rsid w:val="00C02417"/>
    <w:rsid w:val="00C0259C"/>
    <w:rsid w:val="00C025E0"/>
    <w:rsid w:val="00C03002"/>
    <w:rsid w:val="00C03031"/>
    <w:rsid w:val="00C032B5"/>
    <w:rsid w:val="00C03548"/>
    <w:rsid w:val="00C03BF9"/>
    <w:rsid w:val="00C04276"/>
    <w:rsid w:val="00C045DD"/>
    <w:rsid w:val="00C04E73"/>
    <w:rsid w:val="00C0531B"/>
    <w:rsid w:val="00C0546F"/>
    <w:rsid w:val="00C05555"/>
    <w:rsid w:val="00C056A6"/>
    <w:rsid w:val="00C05C93"/>
    <w:rsid w:val="00C063F1"/>
    <w:rsid w:val="00C067A7"/>
    <w:rsid w:val="00C068B7"/>
    <w:rsid w:val="00C068FB"/>
    <w:rsid w:val="00C06AC1"/>
    <w:rsid w:val="00C06DD4"/>
    <w:rsid w:val="00C07B33"/>
    <w:rsid w:val="00C07B37"/>
    <w:rsid w:val="00C07C0B"/>
    <w:rsid w:val="00C07DBE"/>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24FA"/>
    <w:rsid w:val="00C2264D"/>
    <w:rsid w:val="00C22C50"/>
    <w:rsid w:val="00C22F3D"/>
    <w:rsid w:val="00C235D9"/>
    <w:rsid w:val="00C23681"/>
    <w:rsid w:val="00C237D4"/>
    <w:rsid w:val="00C23A81"/>
    <w:rsid w:val="00C23A87"/>
    <w:rsid w:val="00C24251"/>
    <w:rsid w:val="00C248DA"/>
    <w:rsid w:val="00C24E4A"/>
    <w:rsid w:val="00C25AC8"/>
    <w:rsid w:val="00C25B9F"/>
    <w:rsid w:val="00C25F0A"/>
    <w:rsid w:val="00C261B4"/>
    <w:rsid w:val="00C2633A"/>
    <w:rsid w:val="00C26D21"/>
    <w:rsid w:val="00C26FA8"/>
    <w:rsid w:val="00C274EC"/>
    <w:rsid w:val="00C27762"/>
    <w:rsid w:val="00C27B42"/>
    <w:rsid w:val="00C27D82"/>
    <w:rsid w:val="00C27EE3"/>
    <w:rsid w:val="00C300EC"/>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210"/>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1D0"/>
    <w:rsid w:val="00C40515"/>
    <w:rsid w:val="00C407CB"/>
    <w:rsid w:val="00C408C6"/>
    <w:rsid w:val="00C40B59"/>
    <w:rsid w:val="00C40B62"/>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D79"/>
    <w:rsid w:val="00C45E19"/>
    <w:rsid w:val="00C46033"/>
    <w:rsid w:val="00C461D1"/>
    <w:rsid w:val="00C468F9"/>
    <w:rsid w:val="00C46A59"/>
    <w:rsid w:val="00C46A95"/>
    <w:rsid w:val="00C46C31"/>
    <w:rsid w:val="00C46DB8"/>
    <w:rsid w:val="00C46F65"/>
    <w:rsid w:val="00C47784"/>
    <w:rsid w:val="00C477A9"/>
    <w:rsid w:val="00C477BA"/>
    <w:rsid w:val="00C50135"/>
    <w:rsid w:val="00C501A1"/>
    <w:rsid w:val="00C50561"/>
    <w:rsid w:val="00C50A5B"/>
    <w:rsid w:val="00C50AB5"/>
    <w:rsid w:val="00C50C96"/>
    <w:rsid w:val="00C50CE6"/>
    <w:rsid w:val="00C50F94"/>
    <w:rsid w:val="00C510A9"/>
    <w:rsid w:val="00C51437"/>
    <w:rsid w:val="00C5160B"/>
    <w:rsid w:val="00C5165D"/>
    <w:rsid w:val="00C5175C"/>
    <w:rsid w:val="00C51960"/>
    <w:rsid w:val="00C51AF9"/>
    <w:rsid w:val="00C5253C"/>
    <w:rsid w:val="00C52BB4"/>
    <w:rsid w:val="00C52C06"/>
    <w:rsid w:val="00C52CEC"/>
    <w:rsid w:val="00C53227"/>
    <w:rsid w:val="00C53381"/>
    <w:rsid w:val="00C53462"/>
    <w:rsid w:val="00C53DA9"/>
    <w:rsid w:val="00C53DCB"/>
    <w:rsid w:val="00C54478"/>
    <w:rsid w:val="00C544F8"/>
    <w:rsid w:val="00C54648"/>
    <w:rsid w:val="00C54A32"/>
    <w:rsid w:val="00C54A79"/>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43"/>
    <w:rsid w:val="00C639E6"/>
    <w:rsid w:val="00C63FA6"/>
    <w:rsid w:val="00C642AC"/>
    <w:rsid w:val="00C643AA"/>
    <w:rsid w:val="00C64535"/>
    <w:rsid w:val="00C645CA"/>
    <w:rsid w:val="00C64645"/>
    <w:rsid w:val="00C646A4"/>
    <w:rsid w:val="00C64776"/>
    <w:rsid w:val="00C64CBE"/>
    <w:rsid w:val="00C65252"/>
    <w:rsid w:val="00C652F0"/>
    <w:rsid w:val="00C65300"/>
    <w:rsid w:val="00C65616"/>
    <w:rsid w:val="00C66071"/>
    <w:rsid w:val="00C665C8"/>
    <w:rsid w:val="00C669AE"/>
    <w:rsid w:val="00C669AF"/>
    <w:rsid w:val="00C66B45"/>
    <w:rsid w:val="00C66EA1"/>
    <w:rsid w:val="00C6732F"/>
    <w:rsid w:val="00C6771A"/>
    <w:rsid w:val="00C6784A"/>
    <w:rsid w:val="00C67C32"/>
    <w:rsid w:val="00C703F8"/>
    <w:rsid w:val="00C706F9"/>
    <w:rsid w:val="00C70ABA"/>
    <w:rsid w:val="00C71126"/>
    <w:rsid w:val="00C71346"/>
    <w:rsid w:val="00C71916"/>
    <w:rsid w:val="00C71933"/>
    <w:rsid w:val="00C71DD2"/>
    <w:rsid w:val="00C71FFB"/>
    <w:rsid w:val="00C722E5"/>
    <w:rsid w:val="00C72731"/>
    <w:rsid w:val="00C72B78"/>
    <w:rsid w:val="00C72F0B"/>
    <w:rsid w:val="00C7359C"/>
    <w:rsid w:val="00C737EA"/>
    <w:rsid w:val="00C7388F"/>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1BA"/>
    <w:rsid w:val="00C7652C"/>
    <w:rsid w:val="00C766BC"/>
    <w:rsid w:val="00C766BE"/>
    <w:rsid w:val="00C776BE"/>
    <w:rsid w:val="00C776EB"/>
    <w:rsid w:val="00C77785"/>
    <w:rsid w:val="00C77B20"/>
    <w:rsid w:val="00C80015"/>
    <w:rsid w:val="00C80325"/>
    <w:rsid w:val="00C80842"/>
    <w:rsid w:val="00C80B28"/>
    <w:rsid w:val="00C80F18"/>
    <w:rsid w:val="00C8101A"/>
    <w:rsid w:val="00C81050"/>
    <w:rsid w:val="00C81143"/>
    <w:rsid w:val="00C81295"/>
    <w:rsid w:val="00C81654"/>
    <w:rsid w:val="00C81718"/>
    <w:rsid w:val="00C817D9"/>
    <w:rsid w:val="00C81B89"/>
    <w:rsid w:val="00C81C9F"/>
    <w:rsid w:val="00C8230B"/>
    <w:rsid w:val="00C823F6"/>
    <w:rsid w:val="00C825DA"/>
    <w:rsid w:val="00C827D5"/>
    <w:rsid w:val="00C8299C"/>
    <w:rsid w:val="00C832EF"/>
    <w:rsid w:val="00C83B35"/>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96A"/>
    <w:rsid w:val="00C87E9C"/>
    <w:rsid w:val="00C903E0"/>
    <w:rsid w:val="00C90581"/>
    <w:rsid w:val="00C90A9C"/>
    <w:rsid w:val="00C91853"/>
    <w:rsid w:val="00C91934"/>
    <w:rsid w:val="00C91A3E"/>
    <w:rsid w:val="00C91BD0"/>
    <w:rsid w:val="00C91D9D"/>
    <w:rsid w:val="00C91EBF"/>
    <w:rsid w:val="00C91F35"/>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86D"/>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A7FDB"/>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24B8"/>
    <w:rsid w:val="00CC31CE"/>
    <w:rsid w:val="00CC3307"/>
    <w:rsid w:val="00CC4262"/>
    <w:rsid w:val="00CC43FC"/>
    <w:rsid w:val="00CC4E10"/>
    <w:rsid w:val="00CC505C"/>
    <w:rsid w:val="00CC506B"/>
    <w:rsid w:val="00CC5157"/>
    <w:rsid w:val="00CC5687"/>
    <w:rsid w:val="00CC5841"/>
    <w:rsid w:val="00CC5B8B"/>
    <w:rsid w:val="00CC5CEE"/>
    <w:rsid w:val="00CC5D2B"/>
    <w:rsid w:val="00CC5F11"/>
    <w:rsid w:val="00CC5F78"/>
    <w:rsid w:val="00CC5F9A"/>
    <w:rsid w:val="00CC608A"/>
    <w:rsid w:val="00CC614D"/>
    <w:rsid w:val="00CC64D7"/>
    <w:rsid w:val="00CC6549"/>
    <w:rsid w:val="00CC671A"/>
    <w:rsid w:val="00CC6E26"/>
    <w:rsid w:val="00CC6FB3"/>
    <w:rsid w:val="00CC73A6"/>
    <w:rsid w:val="00CC77D7"/>
    <w:rsid w:val="00CD00B9"/>
    <w:rsid w:val="00CD0928"/>
    <w:rsid w:val="00CD0CE8"/>
    <w:rsid w:val="00CD1356"/>
    <w:rsid w:val="00CD1425"/>
    <w:rsid w:val="00CD1A71"/>
    <w:rsid w:val="00CD2169"/>
    <w:rsid w:val="00CD2362"/>
    <w:rsid w:val="00CD2A86"/>
    <w:rsid w:val="00CD2AC9"/>
    <w:rsid w:val="00CD2E1D"/>
    <w:rsid w:val="00CD31F2"/>
    <w:rsid w:val="00CD3499"/>
    <w:rsid w:val="00CD3628"/>
    <w:rsid w:val="00CD3812"/>
    <w:rsid w:val="00CD3C83"/>
    <w:rsid w:val="00CD3CBA"/>
    <w:rsid w:val="00CD3D4A"/>
    <w:rsid w:val="00CD3D74"/>
    <w:rsid w:val="00CD41DF"/>
    <w:rsid w:val="00CD472F"/>
    <w:rsid w:val="00CD4E8C"/>
    <w:rsid w:val="00CD50FD"/>
    <w:rsid w:val="00CD5505"/>
    <w:rsid w:val="00CD5E4B"/>
    <w:rsid w:val="00CD5F9B"/>
    <w:rsid w:val="00CD60C9"/>
    <w:rsid w:val="00CD6253"/>
    <w:rsid w:val="00CD645E"/>
    <w:rsid w:val="00CD65BF"/>
    <w:rsid w:val="00CD679D"/>
    <w:rsid w:val="00CD6CB3"/>
    <w:rsid w:val="00CD6D38"/>
    <w:rsid w:val="00CD7C78"/>
    <w:rsid w:val="00CE0010"/>
    <w:rsid w:val="00CE0675"/>
    <w:rsid w:val="00CE06AE"/>
    <w:rsid w:val="00CE17AD"/>
    <w:rsid w:val="00CE2099"/>
    <w:rsid w:val="00CE2C1E"/>
    <w:rsid w:val="00CE30EF"/>
    <w:rsid w:val="00CE333B"/>
    <w:rsid w:val="00CE33C6"/>
    <w:rsid w:val="00CE33FF"/>
    <w:rsid w:val="00CE3797"/>
    <w:rsid w:val="00CE4108"/>
    <w:rsid w:val="00CE4150"/>
    <w:rsid w:val="00CE456B"/>
    <w:rsid w:val="00CE48DA"/>
    <w:rsid w:val="00CE49CA"/>
    <w:rsid w:val="00CE4B7B"/>
    <w:rsid w:val="00CE4D54"/>
    <w:rsid w:val="00CE5407"/>
    <w:rsid w:val="00CE5514"/>
    <w:rsid w:val="00CE564B"/>
    <w:rsid w:val="00CE5989"/>
    <w:rsid w:val="00CE5DEC"/>
    <w:rsid w:val="00CE6264"/>
    <w:rsid w:val="00CE62D7"/>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3D6E"/>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61E"/>
    <w:rsid w:val="00D108C4"/>
    <w:rsid w:val="00D10C44"/>
    <w:rsid w:val="00D10CE1"/>
    <w:rsid w:val="00D11119"/>
    <w:rsid w:val="00D11775"/>
    <w:rsid w:val="00D117A5"/>
    <w:rsid w:val="00D1203C"/>
    <w:rsid w:val="00D12140"/>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FEE"/>
    <w:rsid w:val="00D163FB"/>
    <w:rsid w:val="00D16415"/>
    <w:rsid w:val="00D165A7"/>
    <w:rsid w:val="00D16BD9"/>
    <w:rsid w:val="00D16C7C"/>
    <w:rsid w:val="00D16CA3"/>
    <w:rsid w:val="00D16FD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2F2A"/>
    <w:rsid w:val="00D23102"/>
    <w:rsid w:val="00D23665"/>
    <w:rsid w:val="00D24790"/>
    <w:rsid w:val="00D249D1"/>
    <w:rsid w:val="00D24E87"/>
    <w:rsid w:val="00D254A9"/>
    <w:rsid w:val="00D258F3"/>
    <w:rsid w:val="00D25911"/>
    <w:rsid w:val="00D25CEC"/>
    <w:rsid w:val="00D26756"/>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1629"/>
    <w:rsid w:val="00D41BDB"/>
    <w:rsid w:val="00D41DE7"/>
    <w:rsid w:val="00D422A0"/>
    <w:rsid w:val="00D4244A"/>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D70"/>
    <w:rsid w:val="00D50E95"/>
    <w:rsid w:val="00D51004"/>
    <w:rsid w:val="00D51100"/>
    <w:rsid w:val="00D5110A"/>
    <w:rsid w:val="00D514F3"/>
    <w:rsid w:val="00D5182E"/>
    <w:rsid w:val="00D51F9D"/>
    <w:rsid w:val="00D522F3"/>
    <w:rsid w:val="00D527D5"/>
    <w:rsid w:val="00D5373A"/>
    <w:rsid w:val="00D5404D"/>
    <w:rsid w:val="00D551B1"/>
    <w:rsid w:val="00D55DC1"/>
    <w:rsid w:val="00D55F29"/>
    <w:rsid w:val="00D56047"/>
    <w:rsid w:val="00D56221"/>
    <w:rsid w:val="00D56484"/>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405"/>
    <w:rsid w:val="00D63917"/>
    <w:rsid w:val="00D64502"/>
    <w:rsid w:val="00D6465C"/>
    <w:rsid w:val="00D64707"/>
    <w:rsid w:val="00D655B4"/>
    <w:rsid w:val="00D6586F"/>
    <w:rsid w:val="00D65934"/>
    <w:rsid w:val="00D65BDF"/>
    <w:rsid w:val="00D65F06"/>
    <w:rsid w:val="00D663EC"/>
    <w:rsid w:val="00D66992"/>
    <w:rsid w:val="00D66C2E"/>
    <w:rsid w:val="00D67089"/>
    <w:rsid w:val="00D670D6"/>
    <w:rsid w:val="00D67147"/>
    <w:rsid w:val="00D673D4"/>
    <w:rsid w:val="00D674DE"/>
    <w:rsid w:val="00D67685"/>
    <w:rsid w:val="00D6773F"/>
    <w:rsid w:val="00D67874"/>
    <w:rsid w:val="00D67B03"/>
    <w:rsid w:val="00D67C84"/>
    <w:rsid w:val="00D67F1B"/>
    <w:rsid w:val="00D70086"/>
    <w:rsid w:val="00D70220"/>
    <w:rsid w:val="00D70261"/>
    <w:rsid w:val="00D70266"/>
    <w:rsid w:val="00D70384"/>
    <w:rsid w:val="00D70593"/>
    <w:rsid w:val="00D70D35"/>
    <w:rsid w:val="00D70E51"/>
    <w:rsid w:val="00D70F13"/>
    <w:rsid w:val="00D71007"/>
    <w:rsid w:val="00D71144"/>
    <w:rsid w:val="00D71320"/>
    <w:rsid w:val="00D71C98"/>
    <w:rsid w:val="00D71DBE"/>
    <w:rsid w:val="00D72363"/>
    <w:rsid w:val="00D72388"/>
    <w:rsid w:val="00D72FE0"/>
    <w:rsid w:val="00D73FF5"/>
    <w:rsid w:val="00D74BEC"/>
    <w:rsid w:val="00D74E10"/>
    <w:rsid w:val="00D75270"/>
    <w:rsid w:val="00D75546"/>
    <w:rsid w:val="00D75B31"/>
    <w:rsid w:val="00D7603C"/>
    <w:rsid w:val="00D76738"/>
    <w:rsid w:val="00D76E6E"/>
    <w:rsid w:val="00D802FD"/>
    <w:rsid w:val="00D803BA"/>
    <w:rsid w:val="00D805AA"/>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0D4"/>
    <w:rsid w:val="00D87639"/>
    <w:rsid w:val="00D8779F"/>
    <w:rsid w:val="00D87931"/>
    <w:rsid w:val="00D87B36"/>
    <w:rsid w:val="00D87B7B"/>
    <w:rsid w:val="00D87E86"/>
    <w:rsid w:val="00D901A4"/>
    <w:rsid w:val="00D90766"/>
    <w:rsid w:val="00D90E27"/>
    <w:rsid w:val="00D90F89"/>
    <w:rsid w:val="00D910D4"/>
    <w:rsid w:val="00D91857"/>
    <w:rsid w:val="00D91984"/>
    <w:rsid w:val="00D921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50"/>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276"/>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C7B78"/>
    <w:rsid w:val="00DD0161"/>
    <w:rsid w:val="00DD0AA5"/>
    <w:rsid w:val="00DD0B68"/>
    <w:rsid w:val="00DD0C24"/>
    <w:rsid w:val="00DD10E4"/>
    <w:rsid w:val="00DD136A"/>
    <w:rsid w:val="00DD13C1"/>
    <w:rsid w:val="00DD141E"/>
    <w:rsid w:val="00DD1549"/>
    <w:rsid w:val="00DD1840"/>
    <w:rsid w:val="00DD1C2E"/>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459"/>
    <w:rsid w:val="00DD471C"/>
    <w:rsid w:val="00DD4AA4"/>
    <w:rsid w:val="00DD4DA6"/>
    <w:rsid w:val="00DD501B"/>
    <w:rsid w:val="00DD66F9"/>
    <w:rsid w:val="00DD69FB"/>
    <w:rsid w:val="00DD6DD1"/>
    <w:rsid w:val="00DD6E4A"/>
    <w:rsid w:val="00DD7725"/>
    <w:rsid w:val="00DD784C"/>
    <w:rsid w:val="00DE0770"/>
    <w:rsid w:val="00DE08CE"/>
    <w:rsid w:val="00DE0DA0"/>
    <w:rsid w:val="00DE0DCB"/>
    <w:rsid w:val="00DE14CC"/>
    <w:rsid w:val="00DE162D"/>
    <w:rsid w:val="00DE1A7D"/>
    <w:rsid w:val="00DE1B3A"/>
    <w:rsid w:val="00DE24CD"/>
    <w:rsid w:val="00DE2CD5"/>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125"/>
    <w:rsid w:val="00DE770F"/>
    <w:rsid w:val="00DE7BEE"/>
    <w:rsid w:val="00DF003A"/>
    <w:rsid w:val="00DF0176"/>
    <w:rsid w:val="00DF0491"/>
    <w:rsid w:val="00DF04A0"/>
    <w:rsid w:val="00DF04D4"/>
    <w:rsid w:val="00DF09FB"/>
    <w:rsid w:val="00DF0ADF"/>
    <w:rsid w:val="00DF0B05"/>
    <w:rsid w:val="00DF0D43"/>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DF7F81"/>
    <w:rsid w:val="00E00198"/>
    <w:rsid w:val="00E002F0"/>
    <w:rsid w:val="00E00355"/>
    <w:rsid w:val="00E0071B"/>
    <w:rsid w:val="00E0093D"/>
    <w:rsid w:val="00E00DB7"/>
    <w:rsid w:val="00E00F76"/>
    <w:rsid w:val="00E012FB"/>
    <w:rsid w:val="00E01422"/>
    <w:rsid w:val="00E014D9"/>
    <w:rsid w:val="00E01E7C"/>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07BC7"/>
    <w:rsid w:val="00E10064"/>
    <w:rsid w:val="00E102D5"/>
    <w:rsid w:val="00E103F2"/>
    <w:rsid w:val="00E1083D"/>
    <w:rsid w:val="00E108FC"/>
    <w:rsid w:val="00E109DA"/>
    <w:rsid w:val="00E109F6"/>
    <w:rsid w:val="00E10A60"/>
    <w:rsid w:val="00E10B68"/>
    <w:rsid w:val="00E10D93"/>
    <w:rsid w:val="00E11649"/>
    <w:rsid w:val="00E11AF6"/>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6E8C"/>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743"/>
    <w:rsid w:val="00E23B28"/>
    <w:rsid w:val="00E23B93"/>
    <w:rsid w:val="00E23C38"/>
    <w:rsid w:val="00E23E7D"/>
    <w:rsid w:val="00E2444C"/>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011"/>
    <w:rsid w:val="00E31208"/>
    <w:rsid w:val="00E31420"/>
    <w:rsid w:val="00E3153F"/>
    <w:rsid w:val="00E3155F"/>
    <w:rsid w:val="00E31652"/>
    <w:rsid w:val="00E31FAB"/>
    <w:rsid w:val="00E31FD1"/>
    <w:rsid w:val="00E3252C"/>
    <w:rsid w:val="00E3288D"/>
    <w:rsid w:val="00E3301C"/>
    <w:rsid w:val="00E33265"/>
    <w:rsid w:val="00E332BE"/>
    <w:rsid w:val="00E33718"/>
    <w:rsid w:val="00E33941"/>
    <w:rsid w:val="00E33BB4"/>
    <w:rsid w:val="00E33D92"/>
    <w:rsid w:val="00E345F9"/>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0E26"/>
    <w:rsid w:val="00E4104B"/>
    <w:rsid w:val="00E41159"/>
    <w:rsid w:val="00E41361"/>
    <w:rsid w:val="00E415ED"/>
    <w:rsid w:val="00E4184F"/>
    <w:rsid w:val="00E429D4"/>
    <w:rsid w:val="00E42B25"/>
    <w:rsid w:val="00E433FE"/>
    <w:rsid w:val="00E43670"/>
    <w:rsid w:val="00E43FE3"/>
    <w:rsid w:val="00E4404E"/>
    <w:rsid w:val="00E441C4"/>
    <w:rsid w:val="00E4439A"/>
    <w:rsid w:val="00E44495"/>
    <w:rsid w:val="00E446AC"/>
    <w:rsid w:val="00E45024"/>
    <w:rsid w:val="00E4505E"/>
    <w:rsid w:val="00E45675"/>
    <w:rsid w:val="00E4587E"/>
    <w:rsid w:val="00E45AC7"/>
    <w:rsid w:val="00E45E23"/>
    <w:rsid w:val="00E46055"/>
    <w:rsid w:val="00E4633D"/>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3B3"/>
    <w:rsid w:val="00E51C84"/>
    <w:rsid w:val="00E51F39"/>
    <w:rsid w:val="00E529F9"/>
    <w:rsid w:val="00E52A5F"/>
    <w:rsid w:val="00E5366A"/>
    <w:rsid w:val="00E538ED"/>
    <w:rsid w:val="00E53BD2"/>
    <w:rsid w:val="00E541A6"/>
    <w:rsid w:val="00E54289"/>
    <w:rsid w:val="00E5448C"/>
    <w:rsid w:val="00E54B49"/>
    <w:rsid w:val="00E550F7"/>
    <w:rsid w:val="00E552EB"/>
    <w:rsid w:val="00E553C8"/>
    <w:rsid w:val="00E5590E"/>
    <w:rsid w:val="00E55D98"/>
    <w:rsid w:val="00E56336"/>
    <w:rsid w:val="00E56809"/>
    <w:rsid w:val="00E568AE"/>
    <w:rsid w:val="00E56A7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913"/>
    <w:rsid w:val="00E64C7D"/>
    <w:rsid w:val="00E65505"/>
    <w:rsid w:val="00E65598"/>
    <w:rsid w:val="00E6592C"/>
    <w:rsid w:val="00E6599C"/>
    <w:rsid w:val="00E65A3D"/>
    <w:rsid w:val="00E65E10"/>
    <w:rsid w:val="00E6603B"/>
    <w:rsid w:val="00E66B1E"/>
    <w:rsid w:val="00E66E0E"/>
    <w:rsid w:val="00E66FAA"/>
    <w:rsid w:val="00E670E1"/>
    <w:rsid w:val="00E67349"/>
    <w:rsid w:val="00E67814"/>
    <w:rsid w:val="00E678D3"/>
    <w:rsid w:val="00E70A72"/>
    <w:rsid w:val="00E70DC9"/>
    <w:rsid w:val="00E714E9"/>
    <w:rsid w:val="00E714F7"/>
    <w:rsid w:val="00E715AB"/>
    <w:rsid w:val="00E72B9B"/>
    <w:rsid w:val="00E72D0B"/>
    <w:rsid w:val="00E72DF6"/>
    <w:rsid w:val="00E72E1B"/>
    <w:rsid w:val="00E732AC"/>
    <w:rsid w:val="00E7362F"/>
    <w:rsid w:val="00E73E43"/>
    <w:rsid w:val="00E742FC"/>
    <w:rsid w:val="00E74321"/>
    <w:rsid w:val="00E7455D"/>
    <w:rsid w:val="00E74F71"/>
    <w:rsid w:val="00E75408"/>
    <w:rsid w:val="00E75568"/>
    <w:rsid w:val="00E75A35"/>
    <w:rsid w:val="00E75C81"/>
    <w:rsid w:val="00E7652B"/>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691"/>
    <w:rsid w:val="00E876DD"/>
    <w:rsid w:val="00E87E07"/>
    <w:rsid w:val="00E87E5D"/>
    <w:rsid w:val="00E87F21"/>
    <w:rsid w:val="00E902A1"/>
    <w:rsid w:val="00E908A0"/>
    <w:rsid w:val="00E91108"/>
    <w:rsid w:val="00E914DC"/>
    <w:rsid w:val="00E91C45"/>
    <w:rsid w:val="00E92127"/>
    <w:rsid w:val="00E92248"/>
    <w:rsid w:val="00E92270"/>
    <w:rsid w:val="00E92F05"/>
    <w:rsid w:val="00E92F4A"/>
    <w:rsid w:val="00E9326B"/>
    <w:rsid w:val="00E93501"/>
    <w:rsid w:val="00E93A19"/>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BC0"/>
    <w:rsid w:val="00EA2758"/>
    <w:rsid w:val="00EA3138"/>
    <w:rsid w:val="00EA33A6"/>
    <w:rsid w:val="00EA3864"/>
    <w:rsid w:val="00EA3990"/>
    <w:rsid w:val="00EA4732"/>
    <w:rsid w:val="00EA4CEF"/>
    <w:rsid w:val="00EA4EBF"/>
    <w:rsid w:val="00EA524A"/>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326"/>
    <w:rsid w:val="00EB7B2F"/>
    <w:rsid w:val="00EC0278"/>
    <w:rsid w:val="00EC0F0E"/>
    <w:rsid w:val="00EC1000"/>
    <w:rsid w:val="00EC10B8"/>
    <w:rsid w:val="00EC12E4"/>
    <w:rsid w:val="00EC17CD"/>
    <w:rsid w:val="00EC18C6"/>
    <w:rsid w:val="00EC18D0"/>
    <w:rsid w:val="00EC1A33"/>
    <w:rsid w:val="00EC21D3"/>
    <w:rsid w:val="00EC2266"/>
    <w:rsid w:val="00EC23CF"/>
    <w:rsid w:val="00EC274A"/>
    <w:rsid w:val="00EC2B7C"/>
    <w:rsid w:val="00EC3030"/>
    <w:rsid w:val="00EC3217"/>
    <w:rsid w:val="00EC3DA7"/>
    <w:rsid w:val="00EC423E"/>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8F7"/>
    <w:rsid w:val="00ED1A02"/>
    <w:rsid w:val="00ED1D72"/>
    <w:rsid w:val="00ED24F3"/>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AF5"/>
    <w:rsid w:val="00EE0DF3"/>
    <w:rsid w:val="00EE0F75"/>
    <w:rsid w:val="00EE11E6"/>
    <w:rsid w:val="00EE1B53"/>
    <w:rsid w:val="00EE2022"/>
    <w:rsid w:val="00EE22F2"/>
    <w:rsid w:val="00EE2607"/>
    <w:rsid w:val="00EE27A6"/>
    <w:rsid w:val="00EE2C7A"/>
    <w:rsid w:val="00EE3009"/>
    <w:rsid w:val="00EE3038"/>
    <w:rsid w:val="00EE31ED"/>
    <w:rsid w:val="00EE3CFB"/>
    <w:rsid w:val="00EE3DFA"/>
    <w:rsid w:val="00EE3DFB"/>
    <w:rsid w:val="00EE3E4E"/>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31FB"/>
    <w:rsid w:val="00F034F2"/>
    <w:rsid w:val="00F03E22"/>
    <w:rsid w:val="00F04249"/>
    <w:rsid w:val="00F04605"/>
    <w:rsid w:val="00F04A64"/>
    <w:rsid w:val="00F04CD7"/>
    <w:rsid w:val="00F04D22"/>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07F8A"/>
    <w:rsid w:val="00F1030D"/>
    <w:rsid w:val="00F10488"/>
    <w:rsid w:val="00F105D5"/>
    <w:rsid w:val="00F10697"/>
    <w:rsid w:val="00F1085D"/>
    <w:rsid w:val="00F10B96"/>
    <w:rsid w:val="00F118C9"/>
    <w:rsid w:val="00F11A0D"/>
    <w:rsid w:val="00F11B49"/>
    <w:rsid w:val="00F1259B"/>
    <w:rsid w:val="00F12756"/>
    <w:rsid w:val="00F1281F"/>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05B5"/>
    <w:rsid w:val="00F20799"/>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3096"/>
    <w:rsid w:val="00F4320F"/>
    <w:rsid w:val="00F434ED"/>
    <w:rsid w:val="00F43A48"/>
    <w:rsid w:val="00F43C76"/>
    <w:rsid w:val="00F43F54"/>
    <w:rsid w:val="00F443EF"/>
    <w:rsid w:val="00F44750"/>
    <w:rsid w:val="00F44796"/>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850"/>
    <w:rsid w:val="00F474FA"/>
    <w:rsid w:val="00F47560"/>
    <w:rsid w:val="00F47BFF"/>
    <w:rsid w:val="00F5091E"/>
    <w:rsid w:val="00F509C9"/>
    <w:rsid w:val="00F515E5"/>
    <w:rsid w:val="00F5191D"/>
    <w:rsid w:val="00F51937"/>
    <w:rsid w:val="00F51CA2"/>
    <w:rsid w:val="00F51F74"/>
    <w:rsid w:val="00F523C1"/>
    <w:rsid w:val="00F52FF2"/>
    <w:rsid w:val="00F5306A"/>
    <w:rsid w:val="00F53300"/>
    <w:rsid w:val="00F53B3F"/>
    <w:rsid w:val="00F546ED"/>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26BA"/>
    <w:rsid w:val="00F63095"/>
    <w:rsid w:val="00F63147"/>
    <w:rsid w:val="00F631DB"/>
    <w:rsid w:val="00F6366E"/>
    <w:rsid w:val="00F6367F"/>
    <w:rsid w:val="00F639B0"/>
    <w:rsid w:val="00F63BB6"/>
    <w:rsid w:val="00F63C52"/>
    <w:rsid w:val="00F6418F"/>
    <w:rsid w:val="00F644E2"/>
    <w:rsid w:val="00F64556"/>
    <w:rsid w:val="00F64578"/>
    <w:rsid w:val="00F6488E"/>
    <w:rsid w:val="00F648C5"/>
    <w:rsid w:val="00F648E8"/>
    <w:rsid w:val="00F64938"/>
    <w:rsid w:val="00F64A99"/>
    <w:rsid w:val="00F64AFC"/>
    <w:rsid w:val="00F64BB2"/>
    <w:rsid w:val="00F65092"/>
    <w:rsid w:val="00F6521F"/>
    <w:rsid w:val="00F65285"/>
    <w:rsid w:val="00F65666"/>
    <w:rsid w:val="00F658E6"/>
    <w:rsid w:val="00F65C3C"/>
    <w:rsid w:val="00F66113"/>
    <w:rsid w:val="00F66168"/>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4F45"/>
    <w:rsid w:val="00F7564D"/>
    <w:rsid w:val="00F767F9"/>
    <w:rsid w:val="00F769F3"/>
    <w:rsid w:val="00F7702E"/>
    <w:rsid w:val="00F77344"/>
    <w:rsid w:val="00F7788B"/>
    <w:rsid w:val="00F7792B"/>
    <w:rsid w:val="00F77A8F"/>
    <w:rsid w:val="00F77B5D"/>
    <w:rsid w:val="00F77CA5"/>
    <w:rsid w:val="00F77D77"/>
    <w:rsid w:val="00F8016F"/>
    <w:rsid w:val="00F8115D"/>
    <w:rsid w:val="00F819D7"/>
    <w:rsid w:val="00F81CCC"/>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8E7"/>
    <w:rsid w:val="00F87A19"/>
    <w:rsid w:val="00F87A22"/>
    <w:rsid w:val="00F87BD1"/>
    <w:rsid w:val="00F900C3"/>
    <w:rsid w:val="00F906C7"/>
    <w:rsid w:val="00F90987"/>
    <w:rsid w:val="00F9110D"/>
    <w:rsid w:val="00F9146E"/>
    <w:rsid w:val="00F91580"/>
    <w:rsid w:val="00F916B0"/>
    <w:rsid w:val="00F91E26"/>
    <w:rsid w:val="00F929D8"/>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2FC"/>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F50"/>
    <w:rsid w:val="00FA7195"/>
    <w:rsid w:val="00FA74B5"/>
    <w:rsid w:val="00FA74B8"/>
    <w:rsid w:val="00FA7A68"/>
    <w:rsid w:val="00FA7BDB"/>
    <w:rsid w:val="00FA7E67"/>
    <w:rsid w:val="00FB0255"/>
    <w:rsid w:val="00FB02B6"/>
    <w:rsid w:val="00FB06C0"/>
    <w:rsid w:val="00FB080F"/>
    <w:rsid w:val="00FB0AA4"/>
    <w:rsid w:val="00FB0D53"/>
    <w:rsid w:val="00FB0E74"/>
    <w:rsid w:val="00FB122A"/>
    <w:rsid w:val="00FB125A"/>
    <w:rsid w:val="00FB147E"/>
    <w:rsid w:val="00FB179B"/>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9B5"/>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A30"/>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62"/>
    <w:rsid w:val="00FD3D89"/>
    <w:rsid w:val="00FD405B"/>
    <w:rsid w:val="00FD4BFA"/>
    <w:rsid w:val="00FD5000"/>
    <w:rsid w:val="00FD53DC"/>
    <w:rsid w:val="00FD5421"/>
    <w:rsid w:val="00FD5620"/>
    <w:rsid w:val="00FD56A3"/>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531"/>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C42"/>
    <w:rsid w:val="00FE5D64"/>
    <w:rsid w:val="00FE5F5E"/>
    <w:rsid w:val="00FE65AE"/>
    <w:rsid w:val="00FE6601"/>
    <w:rsid w:val="00FE673E"/>
    <w:rsid w:val="00FE6D4B"/>
    <w:rsid w:val="00FE709B"/>
    <w:rsid w:val="00FE774D"/>
    <w:rsid w:val="00FE790C"/>
    <w:rsid w:val="00FE7D4F"/>
    <w:rsid w:val="00FF0158"/>
    <w:rsid w:val="00FF03D4"/>
    <w:rsid w:val="00FF04FB"/>
    <w:rsid w:val="00FF07B0"/>
    <w:rsid w:val="00FF0938"/>
    <w:rsid w:val="00FF0A00"/>
    <w:rsid w:val="00FF0E97"/>
    <w:rsid w:val="00FF1333"/>
    <w:rsid w:val="00FF1355"/>
    <w:rsid w:val="00FF1510"/>
    <w:rsid w:val="00FF189C"/>
    <w:rsid w:val="00FF18B5"/>
    <w:rsid w:val="00FF1DD9"/>
    <w:rsid w:val="00FF2128"/>
    <w:rsid w:val="00FF25C0"/>
    <w:rsid w:val="00FF2B6C"/>
    <w:rsid w:val="00FF31B1"/>
    <w:rsid w:val="00FF368F"/>
    <w:rsid w:val="00FF36D6"/>
    <w:rsid w:val="00FF3987"/>
    <w:rsid w:val="00FF3E3C"/>
    <w:rsid w:val="00FF472D"/>
    <w:rsid w:val="00FF49E5"/>
    <w:rsid w:val="00FF4B54"/>
    <w:rsid w:val="00FF4BCD"/>
    <w:rsid w:val="00FF4E13"/>
    <w:rsid w:val="00FF5B9B"/>
    <w:rsid w:val="00FF5D26"/>
    <w:rsid w:val="00FF5D36"/>
    <w:rsid w:val="00FF5E02"/>
    <w:rsid w:val="00FF5E13"/>
    <w:rsid w:val="00FF5F02"/>
    <w:rsid w:val="00FF605F"/>
    <w:rsid w:val="00FF6102"/>
    <w:rsid w:val="00FF6CC0"/>
    <w:rsid w:val="00FF6F43"/>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61FF6D"/>
  <w15:docId w15:val="{D507A2F7-516C-43D1-A4AE-4E9C6F0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05D33"/>
    <w:rPr>
      <w:rFonts w:ascii="Times New Roman" w:hAnsi="Times New Roman"/>
      <w:sz w:val="24"/>
      <w:szCs w:val="24"/>
    </w:rPr>
  </w:style>
  <w:style w:type="paragraph" w:styleId="Heading1">
    <w:name w:val="heading 1"/>
    <w:basedOn w:val="Normal"/>
    <w:next w:val="Normal"/>
    <w:link w:val="Heading1Char"/>
    <w:qFormat/>
    <w:rsid w:val="00C65616"/>
    <w:pPr>
      <w:keepNext/>
      <w:keepLines/>
      <w:spacing w:before="240" w:line="256" w:lineRule="auto"/>
      <w:outlineLvl w:val="0"/>
    </w:pPr>
    <w:rPr>
      <w:rFonts w:asciiTheme="majorHAnsi" w:eastAsiaTheme="majorEastAsia" w:hAnsiTheme="majorHAnsi" w:cstheme="majorBidi"/>
      <w:color w:val="08397A" w:themeColor="accent1" w:themeShade="BF"/>
      <w:sz w:val="32"/>
      <w:szCs w:val="32"/>
      <w:lang w:eastAsia="en-US"/>
    </w:rPr>
  </w:style>
  <w:style w:type="paragraph" w:styleId="Heading3">
    <w:name w:val="heading 3"/>
    <w:basedOn w:val="Normal"/>
    <w:next w:val="Normal"/>
    <w:qFormat/>
    <w:rsid w:val="00FD1218"/>
    <w:pPr>
      <w:keepNext/>
      <w:spacing w:after="160" w:line="256" w:lineRule="auto"/>
      <w:outlineLvl w:val="2"/>
    </w:pPr>
    <w:rPr>
      <w:rFonts w:ascii="Book Antiqua" w:eastAsiaTheme="minorHAnsi" w:hAnsi="Book Antiqua" w:cstheme="minorBidi"/>
      <w:b/>
      <w:bCs/>
      <w:sz w:val="18"/>
      <w:szCs w:val="22"/>
      <w:lang w:eastAsia="en-US"/>
    </w:rPr>
  </w:style>
  <w:style w:type="paragraph" w:styleId="Heading6">
    <w:name w:val="heading 6"/>
    <w:basedOn w:val="Normal"/>
    <w:next w:val="Normal"/>
    <w:qFormat/>
    <w:rsid w:val="00FD1218"/>
    <w:pPr>
      <w:keepNext/>
      <w:spacing w:after="160" w:line="256" w:lineRule="auto"/>
      <w:outlineLvl w:val="5"/>
    </w:pPr>
    <w:rPr>
      <w:rFonts w:ascii="Comic Sans MS" w:eastAsia="Arial Unicode MS" w:hAnsi="Comic Sans MS" w:cs="Arial Unicode MS"/>
      <w:b/>
      <w:bCs/>
      <w:sz w:val="22"/>
      <w:szCs w:val="22"/>
      <w:lang w:eastAsia="en-US"/>
    </w:rPr>
  </w:style>
  <w:style w:type="paragraph" w:styleId="Heading8">
    <w:name w:val="heading 8"/>
    <w:basedOn w:val="Normal"/>
    <w:next w:val="Normal"/>
    <w:qFormat/>
    <w:rsid w:val="00FD1218"/>
    <w:pPr>
      <w:keepNext/>
      <w:spacing w:after="160" w:line="256" w:lineRule="auto"/>
      <w:outlineLvl w:val="7"/>
    </w:pPr>
    <w:rPr>
      <w:rFonts w:ascii="Book Antiqua" w:eastAsiaTheme="minorHAnsi" w:hAnsi="Book Antiqua" w:cstheme="minorBidi"/>
      <w:b/>
      <w:sz w:val="40"/>
      <w:szCs w:val="22"/>
      <w:lang w:eastAsia="en-US"/>
    </w:rPr>
  </w:style>
  <w:style w:type="paragraph" w:styleId="Heading9">
    <w:name w:val="heading 9"/>
    <w:basedOn w:val="Normal"/>
    <w:next w:val="Normal"/>
    <w:qFormat/>
    <w:rsid w:val="00FD1218"/>
    <w:pPr>
      <w:keepNext/>
      <w:spacing w:after="160" w:line="256" w:lineRule="auto"/>
      <w:outlineLvl w:val="8"/>
    </w:pPr>
    <w:rPr>
      <w:rFonts w:ascii="Book Antiqua" w:eastAsiaTheme="minorHAnsi" w:hAnsi="Book Antiqua" w:cstheme="minorBidi"/>
      <w:b/>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paragraph" w:styleId="BalloonText">
    <w:name w:val="Balloon Text"/>
    <w:basedOn w:val="Normal"/>
    <w:semiHidden/>
    <w:rsid w:val="001964BF"/>
    <w:pPr>
      <w:spacing w:after="160" w:line="256" w:lineRule="auto"/>
    </w:pPr>
    <w:rPr>
      <w:rFonts w:ascii="Tahoma" w:eastAsiaTheme="minorHAnsi" w:hAnsi="Tahoma" w:cs="Tahoma"/>
      <w:sz w:val="16"/>
      <w:szCs w:val="16"/>
      <w:lang w:eastAsia="en-US"/>
    </w:rPr>
  </w:style>
  <w:style w:type="paragraph" w:styleId="ListParagraph">
    <w:name w:val="List Paragraph"/>
    <w:basedOn w:val="Normal"/>
    <w:link w:val="ListParagraphChar"/>
    <w:uiPriority w:val="34"/>
    <w:qFormat/>
    <w:rsid w:val="00793576"/>
    <w:pPr>
      <w:spacing w:after="160" w:line="256" w:lineRule="auto"/>
      <w:ind w:left="720"/>
    </w:pPr>
    <w:rPr>
      <w:rFonts w:ascii="Calibri" w:eastAsia="Calibri" w:hAnsi="Calibri" w:cs="Calibri"/>
      <w:sz w:val="22"/>
      <w:szCs w:val="22"/>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line="256" w:lineRule="auto"/>
    </w:pPr>
    <w:rPr>
      <w:rFonts w:eastAsiaTheme="minorHAnsi" w:cstheme="minorBidi"/>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unhideWhenUsed/>
    <w:rsid w:val="003628FC"/>
    <w:pPr>
      <w:spacing w:after="160" w:line="25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spacing w:after="160" w:line="256" w:lineRule="auto"/>
      <w:jc w:val="both"/>
    </w:pPr>
    <w:rPr>
      <w:rFonts w:ascii="Arial" w:eastAsiaTheme="minorHAnsi" w:hAnsi="Arial" w:cs="Arial"/>
      <w:sz w:val="18"/>
      <w:szCs w:val="18"/>
      <w:lang w:eastAsia="en-US"/>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ind w:left="567"/>
    </w:pPr>
    <w:rPr>
      <w:rFonts w:ascii="Arial" w:eastAsia="Arial" w:hAnsi="Arial" w:cs="Arial"/>
      <w:sz w:val="22"/>
      <w:szCs w:val="22"/>
      <w:lang w:bidi="en-GB"/>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9310CB"/>
  </w:style>
  <w:style w:type="paragraph" w:customStyle="1" w:styleId="legp1paratext1">
    <w:name w:val="legp1paratext1"/>
    <w:basedOn w:val="Normal"/>
    <w:rsid w:val="00016CD4"/>
    <w:pPr>
      <w:shd w:val="clear" w:color="auto" w:fill="FFFFFF"/>
      <w:spacing w:before="240" w:after="120" w:line="360" w:lineRule="atLeast"/>
      <w:ind w:left="1417" w:firstLine="240"/>
      <w:jc w:val="both"/>
    </w:pPr>
    <w:rPr>
      <w:color w:val="494949"/>
      <w:sz w:val="19"/>
      <w:szCs w:val="19"/>
    </w:rPr>
  </w:style>
  <w:style w:type="character" w:customStyle="1" w:styleId="nodemodules--msteams-bridges-components-transcript-dist-es-src-transcripttranscriptname--tr0gk">
    <w:name w:val="node_modules--msteams-bridges-components-transcript-dist-es-src-transcript__transcriptname--tr0gk"/>
    <w:basedOn w:val="DefaultParagraphFont"/>
    <w:rsid w:val="009662F9"/>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96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FC99F-86D9-4CD1-8B4C-FBA0F926EA77}">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242c32be-31bf-422c-ab0d-7abc8ae381ac"/>
    <ds:schemaRef ds:uri="cf6dc0cf-1d45-4a2f-a37f-b5391cb0490c"/>
    <ds:schemaRef ds:uri="http://purl.org/dc/terms/"/>
  </ds:schemaRefs>
</ds:datastoreItem>
</file>

<file path=customXml/itemProps2.xml><?xml version="1.0" encoding="utf-8"?>
<ds:datastoreItem xmlns:ds="http://schemas.openxmlformats.org/officeDocument/2006/customXml" ds:itemID="{1D1A02BE-3442-624B-A6A5-FFED66C0C8C2}">
  <ds:schemaRefs>
    <ds:schemaRef ds:uri="http://schemas.openxmlformats.org/officeDocument/2006/bibliography"/>
  </ds:schemaRefs>
</ds:datastoreItem>
</file>

<file path=customXml/itemProps3.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4.xml><?xml version="1.0" encoding="utf-8"?>
<ds:datastoreItem xmlns:ds="http://schemas.openxmlformats.org/officeDocument/2006/customXml" ds:itemID="{0E05CDEF-4BCE-4969-8D0B-32A49A99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7310</Words>
  <Characters>36805</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2017-12-06 Minutes JAC draft final</vt:lpstr>
    </vt:vector>
  </TitlesOfParts>
  <Company>Heddlu Dyfed-Powys Police</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creator>Davies Alison</dc:creator>
  <cp:lastModifiedBy>Bond Caryl (OPCC)</cp:lastModifiedBy>
  <cp:revision>3</cp:revision>
  <cp:lastPrinted>2021-11-23T14:02:00Z</cp:lastPrinted>
  <dcterms:created xsi:type="dcterms:W3CDTF">2022-07-27T16:34:00Z</dcterms:created>
  <dcterms:modified xsi:type="dcterms:W3CDTF">2023-01-16T15:20:00Z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bool>false</vt:bool>
  </property>
  <property fmtid="{D5CDD505-2E9C-101B-9397-08002B2CF9AE}" pid="3" name="ContentTypeId">
    <vt:lpwstr>0x010100A0EF691A6D15C44892C3C7D4E4F3FC4A</vt:lpwstr>
  </property>
  <property fmtid="{D5CDD505-2E9C-101B-9397-08002B2CF9AE}" pid="4" name="MSIP_Label_7beefdff-6834-454f-be00-a68b5bc5f471_ActionId">
    <vt:lpwstr>c9f72b08-97e1-4d27-a962-aa9b05d3bf1f</vt:lpwstr>
  </property>
  <property fmtid="{D5CDD505-2E9C-101B-9397-08002B2CF9AE}" pid="5" name="MSIP_Label_7beefdff-6834-454f-be00-a68b5bc5f471_ContentBits">
    <vt:lpwstr>0</vt:lpwstr>
  </property>
  <property fmtid="{D5CDD505-2E9C-101B-9397-08002B2CF9AE}" pid="6" name="MSIP_Label_7beefdff-6834-454f-be00-a68b5bc5f471_Enabled">
    <vt:lpwstr>true</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etDate">
    <vt:lpwstr>2021-07-14T19:08:13Z</vt:lpwstr>
  </property>
  <property fmtid="{D5CDD505-2E9C-101B-9397-08002B2CF9AE}" pid="10" name="MSIP_Label_7beefdff-6834-454f-be00-a68b5bc5f471_SiteId">
    <vt:lpwstr>39683655-1d97-4b22-be8c-246da0f47a41</vt:lpwstr>
  </property>
  <property fmtid="{D5CDD505-2E9C-101B-9397-08002B2CF9AE}" pid="11" name="TitusGUID">
    <vt:lpwstr>05c5506d-4930-4de4-a8f3-f3a5e98d3230</vt:lpwstr>
  </property>
</Properties>
</file>