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669A" w14:textId="1E8445FC" w:rsidR="00E44F15" w:rsidRPr="00DB7C45" w:rsidRDefault="002E49B7" w:rsidP="00AA7E17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 w:rsidRPr="00DB7C45">
        <w:rPr>
          <w:rFonts w:ascii="Verdana" w:hAnsi="Verdana" w:cs="Arial"/>
          <w:noProof/>
          <w:sz w:val="22"/>
          <w:szCs w:val="22"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C61FF" wp14:editId="366D79EF">
                <wp:simplePos x="0" y="0"/>
                <wp:positionH relativeFrom="page">
                  <wp:posOffset>2343150</wp:posOffset>
                </wp:positionH>
                <wp:positionV relativeFrom="paragraph">
                  <wp:posOffset>-419100</wp:posOffset>
                </wp:positionV>
                <wp:extent cx="3044825" cy="156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4F6D" w14:textId="5D8D0877" w:rsidR="002F07F8" w:rsidRPr="002E49B7" w:rsidRDefault="002E49B7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Cyfarfod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Bwrdd Atebolrwydd yr Heddlu</w:t>
                            </w:r>
                          </w:p>
                          <w:p w14:paraId="4859BB06" w14:textId="1D718CB3" w:rsidR="002F07F8" w:rsidRPr="002E49B7" w:rsidRDefault="002E49B7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Lleoliad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Cyfarfod h</w:t>
                            </w:r>
                            <w:r w:rsidR="00D54375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ybrid: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Rhaglen </w:t>
                            </w:r>
                            <w:r w:rsidR="00D54375" w:rsidRPr="002E49B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 xml:space="preserve">MS </w:t>
                            </w:r>
                            <w:proofErr w:type="spellStart"/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Teams</w:t>
                            </w:r>
                            <w:proofErr w:type="spellEnd"/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ac Ystafell</w:t>
                            </w:r>
                            <w:r w:rsidR="00D54375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8472BD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119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yn y Ganolfan Gydlynu Strategol ym Mhencadlys yr Heddlu</w:t>
                            </w:r>
                          </w:p>
                          <w:p w14:paraId="3568B863" w14:textId="34090F1D" w:rsidR="002F07F8" w:rsidRPr="002E49B7" w:rsidRDefault="002E49B7" w:rsidP="00E44F15">
                            <w:pPr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Dyddiad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  <w:r w:rsidR="004E1FAE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8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Gorffennaf 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202</w:t>
                            </w:r>
                            <w:r w:rsidR="004E1FAE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</w:p>
                          <w:p w14:paraId="0D767453" w14:textId="5EF295F5" w:rsidR="002F07F8" w:rsidRPr="002E49B7" w:rsidRDefault="002E49B7" w:rsidP="00E44F1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Amser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1</w:t>
                            </w:r>
                            <w:r w:rsidR="0081644B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81644B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45</w:t>
                            </w:r>
                            <w:r w:rsidR="002F07F8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– 1</w:t>
                            </w:r>
                            <w:r w:rsidR="0081644B" w:rsidRPr="002E49B7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6:50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6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-33pt;width:239.75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" filled="f" stroked="f">
                <v:textbox>
                  <w:txbxContent>
                    <w:p w14:paraId="049E4F6D" w14:textId="5D8D0877" w:rsidR="002F07F8" w:rsidRPr="002E49B7" w:rsidRDefault="002E49B7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Cyfarfod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Bwrdd Atebolrwydd yr Heddlu</w:t>
                      </w:r>
                    </w:p>
                    <w:p w14:paraId="4859BB06" w14:textId="1D718CB3" w:rsidR="002F07F8" w:rsidRPr="002E49B7" w:rsidRDefault="002E49B7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Lleoliad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Cyfarfod h</w:t>
                      </w:r>
                      <w:r w:rsidR="00D54375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ybrid: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Rhaglen </w:t>
                      </w:r>
                      <w:r w:rsidR="00D54375" w:rsidRPr="002E49B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lang w:val="cy-GB"/>
                        </w:rPr>
                        <w:t xml:space="preserve">MS </w:t>
                      </w:r>
                      <w:proofErr w:type="spellStart"/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lang w:val="cy-GB"/>
                        </w:rPr>
                        <w:t>Teams</w:t>
                      </w:r>
                      <w:proofErr w:type="spellEnd"/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ac Ystafell</w:t>
                      </w:r>
                      <w:r w:rsidR="00D54375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8472BD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119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yn y Ganolfan Gydlynu Strategol ym Mhencadlys yr Heddlu</w:t>
                      </w:r>
                    </w:p>
                    <w:p w14:paraId="3568B863" w14:textId="34090F1D" w:rsidR="002F07F8" w:rsidRPr="002E49B7" w:rsidRDefault="002E49B7" w:rsidP="00E44F15">
                      <w:pPr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Dyddiad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</w:t>
                      </w:r>
                      <w:r w:rsidR="004E1FAE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8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Gorffennaf 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202</w:t>
                      </w:r>
                      <w:r w:rsidR="004E1FAE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</w:t>
                      </w:r>
                    </w:p>
                    <w:p w14:paraId="0D767453" w14:textId="5EF295F5" w:rsidR="002F07F8" w:rsidRPr="002E49B7" w:rsidRDefault="002E49B7" w:rsidP="00E44F15">
                      <w:pP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Amser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  <w:t>1</w:t>
                      </w:r>
                      <w:r w:rsidR="0081644B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3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81644B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45</w:t>
                      </w:r>
                      <w:r w:rsidR="002F07F8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– 1</w:t>
                      </w:r>
                      <w:r w:rsidR="0081644B" w:rsidRPr="002E49B7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6:50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41B" w:rsidRPr="00DB7C45">
        <w:rPr>
          <w:rFonts w:ascii="Verdana" w:hAnsi="Verdana" w:cs="Arial"/>
          <w:b/>
          <w:noProof/>
          <w:sz w:val="22"/>
          <w:szCs w:val="22"/>
          <w:lang w:val="cy-GB"/>
        </w:rPr>
        <w:drawing>
          <wp:anchor distT="0" distB="0" distL="114300" distR="114300" simplePos="0" relativeHeight="251662336" behindDoc="1" locked="0" layoutInCell="1" allowOverlap="1" wp14:anchorId="504D374D" wp14:editId="70903481">
            <wp:simplePos x="0" y="0"/>
            <wp:positionH relativeFrom="column">
              <wp:posOffset>-323850</wp:posOffset>
            </wp:positionH>
            <wp:positionV relativeFrom="margin">
              <wp:align>top</wp:align>
            </wp:positionV>
            <wp:extent cx="17145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60" y="21237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810" w:rsidRPr="00DB7C45">
        <w:rPr>
          <w:rFonts w:ascii="Verdana" w:hAnsi="Verdana" w:cs="Arial"/>
          <w:b/>
          <w:noProof/>
          <w:sz w:val="22"/>
          <w:szCs w:val="22"/>
          <w:lang w:val="cy-GB"/>
        </w:rPr>
        <w:drawing>
          <wp:anchor distT="0" distB="0" distL="114300" distR="114300" simplePos="0" relativeHeight="251661312" behindDoc="0" locked="0" layoutInCell="1" allowOverlap="1" wp14:anchorId="0FAC511F" wp14:editId="7A0AC58F">
            <wp:simplePos x="0" y="0"/>
            <wp:positionH relativeFrom="column">
              <wp:posOffset>4491355</wp:posOffset>
            </wp:positionH>
            <wp:positionV relativeFrom="paragraph">
              <wp:posOffset>0</wp:posOffset>
            </wp:positionV>
            <wp:extent cx="2013585" cy="590550"/>
            <wp:effectExtent l="0" t="0" r="5715" b="0"/>
            <wp:wrapThrough wrapText="bothSides">
              <wp:wrapPolygon edited="0">
                <wp:start x="0" y="0"/>
                <wp:lineTo x="0" y="20903"/>
                <wp:lineTo x="21457" y="20903"/>
                <wp:lineTo x="21457" y="0"/>
                <wp:lineTo x="0" y="0"/>
              </wp:wrapPolygon>
            </wp:wrapThrough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fed Powys Logo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15" w:rsidRPr="00DB7C45">
        <w:rPr>
          <w:rFonts w:ascii="Verdana" w:hAnsi="Verdana" w:cs="Arial"/>
          <w:b/>
          <w:sz w:val="22"/>
          <w:szCs w:val="22"/>
          <w:lang w:val="cy-GB"/>
        </w:rPr>
        <w:t xml:space="preserve">     </w:t>
      </w:r>
    </w:p>
    <w:p w14:paraId="74E5ED9F" w14:textId="7D5E963A" w:rsidR="00E44F15" w:rsidRPr="00DB7C45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33D9D823" w14:textId="77777777" w:rsidR="00E44F15" w:rsidRPr="00DB7C45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4745756E" w14:textId="13631063" w:rsidR="00E44F15" w:rsidRPr="00DB7C45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5A786E28" w14:textId="470D9D6D" w:rsidR="00FE2BF4" w:rsidRPr="00DB7C45" w:rsidRDefault="00FE2BF4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705D2A59" w14:textId="77777777" w:rsidR="00FE2BF4" w:rsidRPr="00DB7C45" w:rsidRDefault="00FE2BF4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8379"/>
      </w:tblGrid>
      <w:tr w:rsidR="00E44F15" w:rsidRPr="00DB7C45" w14:paraId="52B515EA" w14:textId="77777777" w:rsidTr="00E44F15"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14:paraId="4EB6D813" w14:textId="6B116CF6" w:rsidR="00E44F15" w:rsidRPr="00DB7C45" w:rsidRDefault="002E49B7" w:rsidP="00AA7E1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Aelodau</w:t>
            </w:r>
            <w:r w:rsidR="00E44F15" w:rsidRPr="00DB7C45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C25F2" w14:textId="2510AF1A" w:rsidR="00E44F15" w:rsidRPr="00DB7C45" w:rsidRDefault="00E44F15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Dafydd Llywelyn,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Comisiynydd yr Heddlu a Throseddu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CHTh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1697E90E" w14:textId="6D861A13" w:rsidR="00FB0D4B" w:rsidRPr="00DB7C45" w:rsidRDefault="002E49B7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Prif Gwnstabl</w:t>
            </w:r>
            <w:r w:rsidR="00FB0D4B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r w:rsidR="008472BD" w:rsidRPr="00DB7C45">
              <w:rPr>
                <w:rFonts w:ascii="Verdana" w:hAnsi="Verdana" w:cs="Arial"/>
                <w:sz w:val="22"/>
                <w:szCs w:val="22"/>
                <w:lang w:val="cy-GB"/>
              </w:rPr>
              <w:t>Dr Richard Lewis</w:t>
            </w:r>
            <w:r w:rsidR="00D80E37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>PG</w:t>
            </w:r>
            <w:r w:rsidR="00FB0D4B"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5D7FCE33" w14:textId="43671BDD" w:rsidR="00FB0D4B" w:rsidRPr="00DB7C45" w:rsidRDefault="00FB0D4B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</w:t>
            </w:r>
            <w:proofErr w:type="spellStart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Edwin</w:t>
            </w:r>
            <w:proofErr w:type="spellEnd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Harries</w:t>
            </w:r>
            <w:proofErr w:type="spellEnd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Cyfarwyddwr Cyllid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CC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6C0BF219" w14:textId="48757823" w:rsidR="00290EA6" w:rsidRPr="00DB7C45" w:rsidRDefault="00E44F15" w:rsidP="00290EA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Mrs Carys M</w:t>
            </w:r>
            <w:r w:rsidR="0045682F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organs,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Prif Weithredwr</w:t>
            </w:r>
            <w:r w:rsidR="0045682F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 w:rsidR="0045682F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PW</w:t>
            </w:r>
            <w:r w:rsidR="008472BD"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  <w:r w:rsidR="00290EA6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</w:p>
          <w:p w14:paraId="72C38AEA" w14:textId="210303E5" w:rsidR="000710D0" w:rsidRPr="00DB7C45" w:rsidRDefault="00290EA6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</w:t>
            </w:r>
            <w:proofErr w:type="spellStart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Beverley</w:t>
            </w:r>
            <w:proofErr w:type="spellEnd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Peatling,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Prif Swyddog Cyllid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PSC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</w:tc>
      </w:tr>
      <w:tr w:rsidR="00E44F15" w:rsidRPr="00DB7C45" w14:paraId="7521C427" w14:textId="77777777" w:rsidTr="00E44F15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2DC" w14:textId="3BE70CB4" w:rsidR="00E44F15" w:rsidRPr="00DB7C45" w:rsidRDefault="002E49B7" w:rsidP="009E47F5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Hefyd yn Bresennol</w:t>
            </w:r>
            <w:r w:rsidR="00E44F15" w:rsidRPr="00DB7C45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297" w14:textId="4AD88FA1" w:rsidR="006D7810" w:rsidRPr="00DB7C45" w:rsidRDefault="002E49B7" w:rsidP="006D7810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Prif Arolygydd</w:t>
            </w:r>
            <w:r w:rsidR="00B7531E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r w:rsidR="00174D15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Chris </w:t>
            </w:r>
            <w:proofErr w:type="spellStart"/>
            <w:r w:rsidR="00174D15" w:rsidRPr="00DB7C45">
              <w:rPr>
                <w:rFonts w:ascii="Verdana" w:hAnsi="Verdana" w:cs="Arial"/>
                <w:sz w:val="22"/>
                <w:szCs w:val="22"/>
                <w:lang w:val="cy-GB"/>
              </w:rPr>
              <w:t>Neve</w:t>
            </w:r>
            <w:proofErr w:type="spellEnd"/>
            <w:r w:rsidR="00B7531E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(CN</w:t>
            </w:r>
            <w:r w:rsidR="00336584" w:rsidRPr="00DB7C45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008DD6DB" w14:textId="280B812A" w:rsidR="00174D15" w:rsidRPr="00DB7C45" w:rsidRDefault="00AE7C42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proofErr w:type="spellStart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Claire</w:t>
            </w:r>
            <w:proofErr w:type="spellEnd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Bryant,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Pennaeth Strategaeth a Pholisi</w:t>
            </w: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(CB)</w:t>
            </w:r>
            <w:r w:rsidR="00174D15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</w:p>
          <w:p w14:paraId="552F11C2" w14:textId="052F0D0A" w:rsidR="00336584" w:rsidRPr="00DB7C45" w:rsidRDefault="00336584" w:rsidP="003365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Michael </w:t>
            </w:r>
            <w:proofErr w:type="spellStart"/>
            <w:r w:rsidRPr="00DB7C45">
              <w:rPr>
                <w:rFonts w:ascii="Verdana" w:hAnsi="Verdana" w:cs="Arial"/>
                <w:sz w:val="22"/>
                <w:szCs w:val="22"/>
                <w:lang w:val="cy-GB"/>
              </w:rPr>
              <w:t>L</w:t>
            </w:r>
            <w:r w:rsidR="005E2BA4" w:rsidRPr="00DB7C45">
              <w:rPr>
                <w:rFonts w:ascii="Verdana" w:hAnsi="Verdana" w:cs="Arial"/>
                <w:sz w:val="22"/>
                <w:szCs w:val="22"/>
                <w:lang w:val="cy-GB"/>
              </w:rPr>
              <w:t>ythgoe</w:t>
            </w:r>
            <w:proofErr w:type="spellEnd"/>
            <w:r w:rsidR="005E2BA4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 xml:space="preserve">Datblygwr Systemau 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>Deallusrwydd</w:t>
            </w:r>
            <w:r w:rsidR="002E49B7">
              <w:rPr>
                <w:rFonts w:ascii="Verdana" w:hAnsi="Verdana" w:cs="Arial"/>
                <w:sz w:val="22"/>
                <w:szCs w:val="22"/>
                <w:lang w:val="cy-GB"/>
              </w:rPr>
              <w:t xml:space="preserve"> Busnes</w:t>
            </w:r>
            <w:r w:rsidR="00BE2106" w:rsidRPr="00DB7C45">
              <w:rPr>
                <w:rFonts w:ascii="Verdana" w:hAnsi="Verdana" w:cs="Arial"/>
                <w:sz w:val="22"/>
                <w:szCs w:val="22"/>
                <w:lang w:val="cy-GB"/>
              </w:rPr>
              <w:t>, (ML)</w:t>
            </w:r>
          </w:p>
          <w:p w14:paraId="39C10303" w14:textId="26F8AF5A" w:rsidR="00D404C8" w:rsidRPr="00DB7C45" w:rsidRDefault="002E49B7" w:rsidP="003365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Yr Uwch-arolygydd</w:t>
            </w:r>
            <w:r w:rsidR="00D404C8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Andrew Edwards, 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>H</w:t>
            </w:r>
            <w:r w:rsidR="006B39FA" w:rsidRPr="00DB7C45">
              <w:rPr>
                <w:rFonts w:ascii="Verdana" w:hAnsi="Verdana" w:cs="Arial"/>
                <w:sz w:val="22"/>
                <w:szCs w:val="22"/>
                <w:lang w:val="cy-GB"/>
              </w:rPr>
              <w:t>DP</w:t>
            </w:r>
            <w:r w:rsidR="000F295E">
              <w:rPr>
                <w:rFonts w:ascii="Verdana" w:hAnsi="Verdana" w:cs="Arial"/>
                <w:sz w:val="22"/>
                <w:szCs w:val="22"/>
                <w:lang w:val="cy-GB"/>
              </w:rPr>
              <w:t>,</w:t>
            </w:r>
            <w:r w:rsidR="006B39FA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(AE)</w:t>
            </w:r>
          </w:p>
          <w:p w14:paraId="75AFD23F" w14:textId="43B2E70E" w:rsidR="005770A4" w:rsidRPr="00DB7C45" w:rsidRDefault="005770A4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</w:p>
        </w:tc>
      </w:tr>
    </w:tbl>
    <w:p w14:paraId="1B1F9E8B" w14:textId="77777777" w:rsidR="00E44F15" w:rsidRPr="00DB7C45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pPr w:leftFromText="180" w:rightFromText="180" w:vertAnchor="text" w:horzAnchor="margin" w:tblpY="1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8407"/>
      </w:tblGrid>
      <w:tr w:rsidR="00DA1CB2" w:rsidRPr="00DB7C45" w14:paraId="707B1476" w14:textId="77777777" w:rsidTr="007B26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0AB3D2" w14:textId="6C35EE47" w:rsidR="00DA1CB2" w:rsidRPr="00DB7C45" w:rsidRDefault="002E49B7" w:rsidP="00DA1CB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bookmarkStart w:id="0" w:name="_Hlk90410466"/>
            <w:r>
              <w:rPr>
                <w:rFonts w:ascii="Verdana" w:hAnsi="Verdana" w:cs="Arial"/>
                <w:sz w:val="22"/>
                <w:szCs w:val="22"/>
                <w:lang w:val="cy-GB"/>
              </w:rPr>
              <w:t>Rhif Penderfyniad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A14905" w14:textId="7BE3DC29" w:rsidR="00DA1CB2" w:rsidRPr="00DB7C45" w:rsidRDefault="002E49B7" w:rsidP="00DA1CB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Crynodeb o’r Penderfyniad </w:t>
            </w:r>
          </w:p>
        </w:tc>
      </w:tr>
      <w:tr w:rsidR="00DA1CB2" w:rsidRPr="00DB7C45" w14:paraId="3E485774" w14:textId="77777777" w:rsidTr="007B2614">
        <w:trPr>
          <w:trHeight w:val="3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CF64B" w14:textId="0442E6E3" w:rsidR="00DA1CB2" w:rsidRPr="00DB7C45" w:rsidRDefault="007B2614" w:rsidP="00DA1CB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003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390D" w14:textId="7BCC95FD" w:rsidR="00DA1CB2" w:rsidRPr="00DB7C45" w:rsidRDefault="00EE4124" w:rsidP="004569C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eastAsiaTheme="minorHAnsi" w:hAnsi="Verdana" w:cstheme="minorBidi"/>
                <w:bCs/>
                <w:sz w:val="22"/>
                <w:szCs w:val="22"/>
                <w:lang w:val="cy-GB"/>
              </w:rPr>
            </w:pP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 xml:space="preserve">Cymeradwyodd CHTh gais </w:t>
            </w:r>
            <w:r w:rsidR="00701574"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>ar gyfer</w:t>
            </w: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 xml:space="preserve"> ffilmio rhaglen ddogfen beilot ynglŷn </w:t>
            </w:r>
            <w:r>
              <w:rPr>
                <w:rFonts w:ascii="Calibri" w:eastAsiaTheme="minorHAns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 xml:space="preserve"> cham-drin domestig, yn amodol ar fewnbwn cyfreithiol.</w:t>
            </w:r>
          </w:p>
        </w:tc>
      </w:tr>
      <w:tr w:rsidR="00DA1CB2" w:rsidRPr="00DB7C45" w14:paraId="7EF83188" w14:textId="77777777" w:rsidTr="007B2614">
        <w:trPr>
          <w:trHeight w:val="3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CBAA" w14:textId="4BAB09AA" w:rsidR="00DA1CB2" w:rsidRPr="00DB7C45" w:rsidRDefault="007B2614" w:rsidP="00DA1CB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004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2063" w14:textId="4FE51B29" w:rsidR="00DA1CB2" w:rsidRPr="00DB7C45" w:rsidRDefault="002E49B7" w:rsidP="00DA1CB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eastAsiaTheme="minorHAnsi" w:hAnsi="Verdana" w:cstheme="minorBidi"/>
                <w:bCs/>
                <w:sz w:val="22"/>
                <w:szCs w:val="22"/>
                <w:lang w:val="cy-GB"/>
              </w:rPr>
            </w:pPr>
            <w:r>
              <w:rPr>
                <w:rFonts w:ascii="Verdana" w:eastAsiaTheme="minorHAnsi" w:hAnsi="Verdana" w:cstheme="minorBidi"/>
                <w:bCs/>
                <w:sz w:val="22"/>
                <w:szCs w:val="22"/>
                <w:lang w:val="cy-GB"/>
              </w:rPr>
              <w:t xml:space="preserve">Cymeradwyodd CHTh yr ymgysylltiad arfaethedig â </w:t>
            </w:r>
            <w:r w:rsidRPr="00037422">
              <w:rPr>
                <w:rFonts w:ascii="Verdana" w:eastAsiaTheme="minorHAnsi" w:hAnsi="Verdana" w:cstheme="minorBidi"/>
                <w:bCs/>
                <w:i/>
                <w:iCs/>
                <w:sz w:val="22"/>
                <w:szCs w:val="22"/>
                <w:lang w:val="cy-GB"/>
              </w:rPr>
              <w:t xml:space="preserve">Blue </w:t>
            </w:r>
            <w:proofErr w:type="spellStart"/>
            <w:r w:rsidRPr="00037422">
              <w:rPr>
                <w:rFonts w:ascii="Verdana" w:eastAsiaTheme="minorHAnsi" w:hAnsi="Verdana" w:cstheme="minorBidi"/>
                <w:bCs/>
                <w:i/>
                <w:iCs/>
                <w:sz w:val="22"/>
                <w:szCs w:val="22"/>
                <w:lang w:val="cy-GB"/>
              </w:rPr>
              <w:t>Light</w:t>
            </w:r>
            <w:proofErr w:type="spellEnd"/>
            <w:r w:rsidRPr="00037422">
              <w:rPr>
                <w:rFonts w:ascii="Verdana" w:eastAsiaTheme="minorHAnsi" w:hAnsi="Verdana" w:cstheme="minorBidi"/>
                <w:bCs/>
                <w:i/>
                <w:iCs/>
                <w:sz w:val="22"/>
                <w:szCs w:val="22"/>
                <w:lang w:val="cy-GB"/>
              </w:rPr>
              <w:t xml:space="preserve"> Commercial</w:t>
            </w:r>
            <w:r>
              <w:rPr>
                <w:rFonts w:ascii="Verdana" w:eastAsiaTheme="minorHAnsi" w:hAnsi="Verdana" w:cstheme="minorBidi"/>
                <w:bCs/>
                <w:sz w:val="22"/>
                <w:szCs w:val="22"/>
                <w:lang w:val="cy-GB"/>
              </w:rPr>
              <w:t xml:space="preserve">. </w:t>
            </w:r>
          </w:p>
        </w:tc>
      </w:tr>
      <w:bookmarkEnd w:id="0"/>
    </w:tbl>
    <w:p w14:paraId="7DB9CF0F" w14:textId="4B0862D4" w:rsidR="00E44F15" w:rsidRPr="00DB7C45" w:rsidRDefault="00E44F15" w:rsidP="00AA7E17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4D63D89D" w14:textId="0D1575D2" w:rsidR="002A36EC" w:rsidRPr="00DB7C45" w:rsidRDefault="002E49B7" w:rsidP="002A36EC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Ymddiheuriadau a Chyflwyniadau </w:t>
      </w:r>
    </w:p>
    <w:p w14:paraId="48B7A490" w14:textId="4830FA6F" w:rsidR="00B95344" w:rsidRPr="00DB7C45" w:rsidRDefault="00B95344" w:rsidP="00B95344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1A04512A" w14:textId="3EAB92D2" w:rsidR="00B95344" w:rsidRPr="00DB7C45" w:rsidRDefault="00601C8D" w:rsidP="00E707B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Croesawodd CHTh bawb i’r cyfarfod, a chroesawodd y PG Dr Richard Lewis i’w gyfarfod cyntaf o Fwrdd Atebolrwydd yr Heddlu. Diolchodd CHTh y Dirprwy Brif Gwnstabl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Claire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Parmenter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am ei gwaith fel PG Dros Dro, gan gydnabod ei chyfraniad i gyfarfodydd </w:t>
      </w:r>
      <w:r w:rsidR="00701574">
        <w:rPr>
          <w:rFonts w:ascii="Arial" w:eastAsiaTheme="minorHAnsi" w:hAnsi="Arial" w:cs="Arial"/>
          <w:sz w:val="24"/>
          <w:szCs w:val="24"/>
          <w:lang w:val="cy-GB"/>
        </w:rPr>
        <w:t>blaenorol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Bwrdd Atebolrwydd yr Heddlu.  </w:t>
      </w:r>
    </w:p>
    <w:p w14:paraId="0A79D5BB" w14:textId="77777777" w:rsidR="002A36EC" w:rsidRPr="00DB7C45" w:rsidRDefault="002A36EC" w:rsidP="002A36EC">
      <w:pPr>
        <w:tabs>
          <w:tab w:val="left" w:pos="709"/>
        </w:tabs>
        <w:overflowPunct/>
        <w:autoSpaceDE/>
        <w:autoSpaceDN/>
        <w:adjustRightInd/>
        <w:ind w:left="426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7F09207A" w14:textId="73C1B6D9" w:rsidR="002A36EC" w:rsidRPr="00DB7C45" w:rsidRDefault="001B6971" w:rsidP="002A36EC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i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Cofnodion</w:t>
      </w:r>
      <w:r w:rsidR="00701574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y</w:t>
      </w: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cyfarfod </w:t>
      </w:r>
      <w:r w:rsidR="00701574">
        <w:rPr>
          <w:rFonts w:ascii="Arial" w:eastAsiaTheme="minorHAnsi" w:hAnsi="Arial" w:cs="Arial"/>
          <w:b/>
          <w:bCs/>
          <w:sz w:val="24"/>
          <w:szCs w:val="24"/>
          <w:lang w:val="cy-GB"/>
        </w:rPr>
        <w:t>diwethaf</w:t>
      </w: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a materion yn codi </w:t>
      </w:r>
      <w:r w:rsidR="002A36EC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</w:t>
      </w:r>
    </w:p>
    <w:p w14:paraId="612DAC59" w14:textId="77777777" w:rsidR="002A36EC" w:rsidRPr="00DB7C45" w:rsidRDefault="002A36EC" w:rsidP="00086C8D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i/>
          <w:sz w:val="24"/>
          <w:szCs w:val="24"/>
          <w:lang w:val="cy-GB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6456"/>
        <w:gridCol w:w="2123"/>
      </w:tblGrid>
      <w:tr w:rsidR="002A36EC" w:rsidRPr="00DB7C45" w14:paraId="32776429" w14:textId="77777777" w:rsidTr="007A497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039BF94" w14:textId="46C076FC" w:rsidR="002A36EC" w:rsidRPr="00DB7C45" w:rsidRDefault="003E2950" w:rsidP="002A36EC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CRYNODEB O’R CAMAU GWEITHREDU O GYFARFOD</w:t>
            </w:r>
            <w:r w:rsidR="002A36EC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16/11/2021</w:t>
            </w:r>
          </w:p>
        </w:tc>
      </w:tr>
      <w:tr w:rsidR="00CF0079" w:rsidRPr="00DB7C45" w14:paraId="4E8E5A82" w14:textId="77777777" w:rsidTr="007A49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4A591B" w14:textId="28779BD4" w:rsidR="002A36EC" w:rsidRPr="00DB7C45" w:rsidRDefault="003E2950" w:rsidP="002A36E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491CFA" w14:textId="74F4B650" w:rsidR="002A36EC" w:rsidRPr="00DB7C45" w:rsidRDefault="003E2950" w:rsidP="002A36E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Crynodeb o’r Cam Gweithredu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E97731" w14:textId="3ED8AF20" w:rsidR="002A36EC" w:rsidRPr="00DB7C45" w:rsidRDefault="003E2950" w:rsidP="002A36E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Diweddariad</w:t>
            </w:r>
          </w:p>
        </w:tc>
      </w:tr>
      <w:tr w:rsidR="00CF0079" w:rsidRPr="00DB7C45" w14:paraId="57973EE2" w14:textId="77777777" w:rsidTr="007A497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008C" w14:textId="77777777" w:rsidR="002A36EC" w:rsidRPr="00DB7C45" w:rsidRDefault="002A36EC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PAB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D41A" w14:textId="69908DAD" w:rsidR="002A36EC" w:rsidRPr="00DB7C45" w:rsidRDefault="003E2950" w:rsidP="002A36EC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Verdana" w:eastAsiaTheme="minorHAnsi" w:hAnsi="Verdana" w:cstheme="minorBidi"/>
                <w:sz w:val="22"/>
                <w:szCs w:val="22"/>
                <w:lang w:val="cy-GB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i fonitro effaith y prosiect O’r Dechrau i’r Diwedd ar gyfeiriadau i’r cynllun dargyfeiriol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BB97A" w14:textId="7B265B9D" w:rsidR="002A36EC" w:rsidRPr="00DB7C45" w:rsidRDefault="003E2950" w:rsidP="00F103A4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proofErr w:type="spellStart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SCHTh</w:t>
            </w:r>
            <w:proofErr w:type="spellEnd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i adolygu’r gallu i ymdopi </w:t>
            </w:r>
            <w:r w:rsidRPr="003E2950">
              <w:rPr>
                <w:rFonts w:ascii="Calibri" w:eastAsia="Calibri" w:hAnsi="Calibri" w:cs="Calibri"/>
                <w:bCs/>
                <w:sz w:val="22"/>
                <w:szCs w:val="22"/>
                <w:lang w:val="cy-GB" w:eastAsia="en-GB"/>
              </w:rPr>
              <w:t>â</w:t>
            </w: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galw yn y dyfodol a </w:t>
            </w: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lastRenderedPageBreak/>
              <w:t xml:space="preserve">ddisgwylir o ganlyniad i ffocws ychwanegol ar weithgareddau a strategaethau dargyfeirio rhag cyffuriau. CB i godi’r mater gyda Chyfarwyddwr Comisiynu </w:t>
            </w:r>
            <w:proofErr w:type="spellStart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SCHTh</w:t>
            </w:r>
            <w:proofErr w:type="spellEnd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. </w:t>
            </w:r>
          </w:p>
        </w:tc>
      </w:tr>
      <w:tr w:rsidR="00CF0079" w:rsidRPr="00DB7C45" w14:paraId="5E75A95B" w14:textId="77777777" w:rsidTr="007A497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3B77" w14:textId="77777777" w:rsidR="002A36EC" w:rsidRPr="00DB7C45" w:rsidRDefault="002A36EC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lastRenderedPageBreak/>
              <w:t>PAB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A3C7E" w14:textId="69C9DDEA" w:rsidR="002A36EC" w:rsidRPr="00DB7C45" w:rsidRDefault="00090F58" w:rsidP="002A36EC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Rhoi’r gyfres o ddangosyddion perfformiad O’r Dechrau i’r Diwedd, ynghyd </w:t>
            </w:r>
            <w:r w:rsidRPr="00090F58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data meincnodi, i’r CHTh, a ddylai gynnwys galw a gallu 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>o ran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ymateb a chanolfannau.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1447" w14:textId="4648D601" w:rsidR="003F2CB6" w:rsidRPr="00DB7C45" w:rsidRDefault="00CF0079" w:rsidP="005F67A2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Ar waith –</w:t>
            </w:r>
            <w:r w:rsidR="007A497C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  <w:proofErr w:type="spellStart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SCHTh</w:t>
            </w:r>
            <w:proofErr w:type="spellEnd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i drefnu adolygiad adeiladol o’r prosiect O’r Dechrau i’r Diwedd ar ôl 7/11 pan fydd gwerth blwyddyn o ddata ar gael i’w ystyried mewn cyfarfod o’r BP/BAH yn y dyfodol</w:t>
            </w:r>
            <w:r w:rsidR="000C5A32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. </w:t>
            </w:r>
            <w:r w:rsidR="00090F58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Ffocws o fewn ffocws mis Hydref ym Mwrdd Perfformiad yr Heddlu. </w:t>
            </w:r>
          </w:p>
        </w:tc>
      </w:tr>
      <w:tr w:rsidR="00CF0079" w:rsidRPr="00DB7C45" w14:paraId="710EFE66" w14:textId="77777777" w:rsidTr="007A497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DF6C" w14:textId="77777777" w:rsidR="002A36EC" w:rsidRPr="00DB7C45" w:rsidRDefault="002A36EC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PAB 152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2A80" w14:textId="22C26A4C" w:rsidR="002A36EC" w:rsidRPr="00DB7C45" w:rsidRDefault="00A71FBF" w:rsidP="002A36EC">
            <w:pPr>
              <w:spacing w:after="240" w:line="276" w:lineRule="auto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Rhoi sleidiau cyflwyniad y prosiect O’r Dechrau i’r Diwedd i aelodau’r Panel Heddlu a Throseddu.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1212" w14:textId="221DB0A2" w:rsidR="002A36EC" w:rsidRPr="00DB7C45" w:rsidRDefault="00090F58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Cwblhawyd</w:t>
            </w:r>
            <w:r w:rsidR="002A36EC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–</w:t>
            </w:r>
            <w:r w:rsidR="002A36EC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anfonwyd gan </w:t>
            </w:r>
            <w:proofErr w:type="spellStart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SCHTh</w:t>
            </w:r>
            <w:proofErr w:type="spellEnd"/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ar</w:t>
            </w:r>
            <w:r w:rsidR="002A36EC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15/12 </w:t>
            </w:r>
          </w:p>
        </w:tc>
      </w:tr>
      <w:tr w:rsidR="00CF0079" w:rsidRPr="00DB7C45" w14:paraId="3C9EB0E2" w14:textId="77777777" w:rsidTr="007A497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8DCB" w14:textId="77777777" w:rsidR="002A36EC" w:rsidRPr="00DB7C45" w:rsidRDefault="002A36EC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PAB 153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9B34" w14:textId="747E8411" w:rsidR="002A36EC" w:rsidRPr="00DB7C45" w:rsidRDefault="00A71FBF" w:rsidP="002A36EC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Yr Heddlu a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i hwyluso ymweliad </w:t>
            </w:r>
            <w:r w:rsidRPr="00A71FBF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Chanolfan Gyfathrebu’r Heddlu ar gyfer aelodau’r Panel Heddlu a Throseddu yn gynnar yn 2022. </w:t>
            </w:r>
            <w:r w:rsidR="002A36EC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20C3" w14:textId="5D738B5A" w:rsidR="002A36EC" w:rsidRPr="00DB7C45" w:rsidRDefault="00A71FBF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Ar waith –</w:t>
            </w:r>
            <w:r w:rsidR="00D50212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Wedi’i drefnu ar gyfer 23 Medi.</w:t>
            </w:r>
          </w:p>
        </w:tc>
      </w:tr>
      <w:tr w:rsidR="00CF0079" w:rsidRPr="00DB7C45" w14:paraId="5573FFE5" w14:textId="77777777" w:rsidTr="007A497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91FD" w14:textId="77777777" w:rsidR="002A36EC" w:rsidRPr="00DB7C45" w:rsidRDefault="002A36EC" w:rsidP="002A36EC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  <w:bookmarkStart w:id="1" w:name="_Hlk108705747"/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lastRenderedPageBreak/>
              <w:t>PAB 154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601D" w14:textId="38989B5A" w:rsidR="002A36EC" w:rsidRPr="00DB7C45" w:rsidRDefault="009D5D22" w:rsidP="002A36EC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Pennaeth Ystadau i roi manylion i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>’r CHTh ac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aelodau’r Panel Heddlu a Throseddu am amddiffyniadau sydd mewn grym i liniaru 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 xml:space="preserve">cynnydd mewn 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costau prosiectau cyfalaf neu gyflenwyr yn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cy-GB"/>
              </w:rPr>
              <w:t>meth</w:t>
            </w:r>
            <w:r w:rsidR="00701574">
              <w:rPr>
                <w:rFonts w:ascii="Verdana" w:hAnsi="Verdana" w:cs="Arial"/>
                <w:sz w:val="22"/>
                <w:szCs w:val="22"/>
                <w:lang w:val="cy-GB"/>
              </w:rPr>
              <w:t>dalu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. </w:t>
            </w:r>
            <w:r w:rsidR="002A36EC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9986" w14:textId="4D0E6A2E" w:rsidR="000C7C37" w:rsidRPr="00DB7C45" w:rsidRDefault="002A36EC" w:rsidP="004E3F8E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i/>
                <w:iCs/>
                <w:sz w:val="22"/>
                <w:szCs w:val="22"/>
                <w:lang w:val="cy-GB" w:eastAsia="en-GB"/>
              </w:rPr>
            </w:pPr>
            <w:r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C</w:t>
            </w:r>
            <w:r w:rsidR="009D5D22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>wblhawyd –</w:t>
            </w:r>
            <w:r w:rsidR="007B2BC0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  <w:r w:rsidR="009D5D22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Mae gwybodaeth wedi’i rhannu. </w:t>
            </w:r>
            <w:r w:rsidR="007B2BC0" w:rsidRPr="00DB7C45"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  <w:t xml:space="preserve"> </w:t>
            </w:r>
          </w:p>
          <w:p w14:paraId="1F212422" w14:textId="27D9CF62" w:rsidR="000E06CD" w:rsidRPr="00DB7C45" w:rsidRDefault="000E06CD" w:rsidP="004E3F8E">
            <w:pPr>
              <w:tabs>
                <w:tab w:val="left" w:pos="3324"/>
              </w:tabs>
              <w:overflowPunct/>
              <w:autoSpaceDE/>
              <w:autoSpaceDN/>
              <w:adjustRightInd/>
              <w:spacing w:after="240" w:line="276" w:lineRule="auto"/>
              <w:jc w:val="center"/>
              <w:textAlignment w:val="auto"/>
              <w:rPr>
                <w:rFonts w:ascii="Verdana" w:eastAsia="Calibri" w:hAnsi="Verdana" w:cs="Arial"/>
                <w:bCs/>
                <w:sz w:val="22"/>
                <w:szCs w:val="22"/>
                <w:lang w:val="cy-GB" w:eastAsia="en-GB"/>
              </w:rPr>
            </w:pPr>
          </w:p>
        </w:tc>
      </w:tr>
      <w:bookmarkEnd w:id="1"/>
    </w:tbl>
    <w:p w14:paraId="18A503F8" w14:textId="77777777" w:rsidR="000011D3" w:rsidRPr="00DB7C45" w:rsidRDefault="000011D3" w:rsidP="00E707B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Cs/>
          <w:i/>
          <w:sz w:val="24"/>
          <w:szCs w:val="24"/>
          <w:lang w:val="cy-GB"/>
        </w:rPr>
      </w:pPr>
    </w:p>
    <w:p w14:paraId="5E2CE256" w14:textId="515CCF89" w:rsidR="002A36EC" w:rsidRPr="00DB7C45" w:rsidRDefault="000C7C37" w:rsidP="00E707B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Cs/>
          <w:iCs/>
          <w:sz w:val="24"/>
          <w:szCs w:val="24"/>
          <w:lang w:val="cy-GB"/>
        </w:rPr>
      </w:pPr>
      <w:r w:rsidRPr="00DB7C45">
        <w:rPr>
          <w:rFonts w:ascii="Arial" w:eastAsiaTheme="minorHAnsi" w:hAnsi="Arial" w:cs="Arial"/>
          <w:bCs/>
          <w:i/>
          <w:sz w:val="24"/>
          <w:szCs w:val="24"/>
          <w:lang w:val="cy-GB"/>
        </w:rPr>
        <w:t xml:space="preserve">PAB 151 -  </w:t>
      </w:r>
      <w:r w:rsidR="00AE590E">
        <w:rPr>
          <w:rFonts w:ascii="Arial" w:eastAsiaTheme="minorHAnsi" w:hAnsi="Arial" w:cs="Arial"/>
          <w:bCs/>
          <w:i/>
          <w:sz w:val="24"/>
          <w:szCs w:val="24"/>
          <w:lang w:val="cy-GB"/>
        </w:rPr>
        <w:t>Dangosyddion Perfformiad O’r Dechrau i’r Diwedd</w:t>
      </w:r>
      <w:r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5F67A2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>–</w:t>
      </w:r>
      <w:r w:rsidR="004E3F8E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Cysylltodd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CHTh </w:t>
      </w:r>
      <w:r w:rsidR="00AC5444" w:rsidRPr="00AC5444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’r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PG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i 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ofyn am ddiweddariad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gan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yr Heddlu mewn perthynas </w:t>
      </w:r>
      <w:r w:rsidR="00AE590E" w:rsidRPr="00AE590E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’r prosiect O’r Dechrau i’r Diwedd. Rhoddodd y PG ddiweddariad i’r CHTh yn dweud bod y Prif Gwnstabl Cynorthwyol </w:t>
      </w:r>
      <w:r w:rsidR="007A497C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Steve Cockwell </w:t>
      </w:r>
      <w:r w:rsidR="00AE590E">
        <w:rPr>
          <w:rFonts w:ascii="Arial" w:eastAsiaTheme="minorHAnsi" w:hAnsi="Arial" w:cs="Arial"/>
          <w:bCs/>
          <w:iCs/>
          <w:sz w:val="24"/>
          <w:szCs w:val="24"/>
          <w:lang w:val="cy-GB"/>
        </w:rPr>
        <w:t>yn arwain, a’i fod wedi sefydlu strwythurau llywodraethu pellach.</w:t>
      </w:r>
      <w:r w:rsidR="00FB19AA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Holodd y CHTh sut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oedd yr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Heddlu’n monitro’r llwyddiant o safbwynt gweithredol. Dywedodd AE y byddai Bwrdd Perfformiad yr Heddlu’n canolbwyntio ar y prosiect O’r Dechrau i’r Diwedd, ynghyd </w:t>
      </w:r>
      <w:r w:rsidR="00C017FC" w:rsidRPr="00C017FC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chwe ffrwd waith sydd wedi’u sefydlu. Dywedodd </w:t>
      </w:r>
      <w:r w:rsidR="00860FCE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>AE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fod y chwe ffrwd waith yn cynnwys llywodraethu a strwythur, cyfathrebu’r heddlu, digwyddiadau trosedd, ymateb, unedau ymchwilio lleol a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deallusrwydd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AC5444">
        <w:rPr>
          <w:rFonts w:ascii="Arial" w:eastAsiaTheme="minorHAnsi" w:hAnsi="Arial" w:cs="Arial"/>
          <w:bCs/>
          <w:iCs/>
          <w:sz w:val="24"/>
          <w:szCs w:val="24"/>
          <w:lang w:val="cy-GB"/>
        </w:rPr>
        <w:t>b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usnes. Awgrymodd y PW y gallai </w:t>
      </w:r>
      <w:proofErr w:type="spellStart"/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>SCHTh</w:t>
      </w:r>
      <w:proofErr w:type="spellEnd"/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ystyried ymgymryd </w:t>
      </w:r>
      <w:r w:rsidR="00C017FC" w:rsidRPr="00C017FC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gwaith craffu mewn perthynas </w:t>
      </w:r>
      <w:r w:rsidR="00C017FC" w:rsidRPr="00C017FC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safbwynt y cyhoedd a holodd am yr amserlenni ar gyfer cynnal yr adolygiad</w:t>
      </w:r>
      <w:r w:rsidR="007620F8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>.</w:t>
      </w:r>
      <w:r w:rsidR="007A497C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Croesawodd CHTh awgrym y PW, gan ddweud bod angen deall ymgysylltiad </w:t>
      </w:r>
      <w:r w:rsidR="00C017FC" w:rsidRPr="00C017FC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C017FC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’r cyhoedd a’r manteision ar gyfer y cyhoedd. </w:t>
      </w:r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Dywedodd </w:t>
      </w:r>
      <w:r w:rsidR="007A497C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>AE</w:t>
      </w:r>
      <w:r w:rsidR="00B83A19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</w:t>
      </w:r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mai’r prosiect O’r Dechrau i’r Diwedd fydd ffocws Bwrdd Perfformiad yr Heddlu fis Hydref, ac awgrymodd fod </w:t>
      </w:r>
      <w:proofErr w:type="spellStart"/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>SCHTh</w:t>
      </w:r>
      <w:proofErr w:type="spellEnd"/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yn ystyried ei gweithgarwch craffu yn ystod y cyfnod hwn. Dywedodd y PG y bydd blwyddyn wedi mynd heibio ar 7 </w:t>
      </w:r>
      <w:r w:rsidR="00B0756D">
        <w:rPr>
          <w:rFonts w:ascii="Arial" w:eastAsiaTheme="minorHAnsi" w:hAnsi="Arial" w:cs="Arial"/>
          <w:bCs/>
          <w:iCs/>
          <w:sz w:val="24"/>
          <w:szCs w:val="24"/>
          <w:lang w:val="cy-GB"/>
        </w:rPr>
        <w:t>Tachwedd</w:t>
      </w:r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ers </w:t>
      </w:r>
      <w:r w:rsidR="00BA62CE">
        <w:rPr>
          <w:rFonts w:ascii="Arial" w:eastAsiaTheme="minorHAnsi" w:hAnsi="Arial" w:cs="Arial"/>
          <w:bCs/>
          <w:iCs/>
          <w:sz w:val="24"/>
          <w:szCs w:val="24"/>
          <w:lang w:val="cy-GB"/>
        </w:rPr>
        <w:t>rhoi’r</w:t>
      </w:r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prosiect O’r Dechrau i’r Diwedd</w:t>
      </w:r>
      <w:r w:rsidR="00BA62CE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ar waith</w:t>
      </w:r>
      <w:r w:rsidR="002D3857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, ac awgrymodd fod yr Heddlu’n casglu gwerth blwyddyn o ddata i’w gyflwyno i’r CHTh. Croesawodd CHTh y cynnig hwn, gan ddweud y byddai cyfarfod o’r Bwrdd Plismona’n cael ei drefnu er mwyn canolbwyntio ar y data. </w:t>
      </w:r>
    </w:p>
    <w:p w14:paraId="77A05186" w14:textId="55335000" w:rsidR="002A36EC" w:rsidRPr="00DB7C45" w:rsidRDefault="002D3857" w:rsidP="002241F3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i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Materion yn codi o themâu ffocws craffu’r Bwrdd Plismona </w:t>
      </w:r>
      <w:r w:rsidR="002A36EC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</w:t>
      </w:r>
    </w:p>
    <w:p w14:paraId="1442D32B" w14:textId="38ADA6EF" w:rsidR="00E91DC4" w:rsidRPr="00DB7C45" w:rsidRDefault="00E91DC4" w:rsidP="00E91DC4">
      <w:pPr>
        <w:tabs>
          <w:tab w:val="left" w:pos="709"/>
        </w:tabs>
        <w:overflowPunct/>
        <w:autoSpaceDE/>
        <w:autoSpaceDN/>
        <w:adjustRightInd/>
        <w:spacing w:after="200" w:line="276" w:lineRule="auto"/>
        <w:ind w:left="644"/>
        <w:contextualSpacing/>
        <w:textAlignment w:val="auto"/>
        <w:rPr>
          <w:rFonts w:ascii="Arial" w:eastAsiaTheme="minorHAnsi" w:hAnsi="Arial" w:cs="Arial"/>
          <w:bCs/>
          <w:iCs/>
          <w:sz w:val="24"/>
          <w:szCs w:val="24"/>
          <w:lang w:val="cy-GB"/>
        </w:rPr>
      </w:pPr>
    </w:p>
    <w:p w14:paraId="78E9E268" w14:textId="23B47BA1" w:rsidR="00F0633C" w:rsidRPr="00DB7C45" w:rsidRDefault="00A3193E" w:rsidP="00E707B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Cs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Cyflwynodd CHTh y papur a ddarparwyd, a thynnodd sylw at faterion yn codi o ran strwythur llywodraethu’r Heddlu. Dywedodd CHTh fod tîm gweithredol </w:t>
      </w:r>
      <w:proofErr w:type="spellStart"/>
      <w:r>
        <w:rPr>
          <w:rFonts w:ascii="Arial" w:eastAsiaTheme="minorHAnsi" w:hAnsi="Arial" w:cs="Arial"/>
          <w:bCs/>
          <w:iCs/>
          <w:sz w:val="24"/>
          <w:szCs w:val="24"/>
          <w:lang w:val="cy-GB"/>
        </w:rPr>
        <w:t>SCHTh</w:t>
      </w:r>
      <w:proofErr w:type="spellEnd"/>
      <w:r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wedi cynnal gwaith craffu pellach ac wedi mynegi rhai pryderon</w:t>
      </w:r>
      <w:r w:rsidR="00592814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bCs/>
          <w:iCs/>
          <w:sz w:val="24"/>
          <w:szCs w:val="24"/>
          <w:lang w:val="cy-GB"/>
        </w:rPr>
        <w:t>Awgrymodd y PSC y dylid adolygu’r cylch gorchwyl er mwyn sicrhau bod yr unigolion cywir yn mynd i’r cyfarfodydd cywir</w:t>
      </w:r>
      <w:r w:rsidR="00592814" w:rsidRPr="00DB7C45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. </w:t>
      </w:r>
      <w:r w:rsidR="00485A89">
        <w:rPr>
          <w:rFonts w:ascii="Arial" w:eastAsiaTheme="minorHAnsi" w:hAnsi="Arial" w:cs="Arial"/>
          <w:bCs/>
          <w:iCs/>
          <w:sz w:val="24"/>
          <w:szCs w:val="24"/>
          <w:lang w:val="cy-GB"/>
        </w:rPr>
        <w:t>Cafwyd trafodaeth a dywedodd y PG ei fod yn rhannu’r pryderon. O’r herwydd, dywedodd y Dirprwy Brif Gwnstabl (DBG) y byddai’n datblygu materion</w:t>
      </w:r>
      <w:r w:rsidR="005C7638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 ymhellach</w:t>
      </w:r>
      <w:r w:rsidR="00485A89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. Dywedodd y PW ei bod hi a’r PSC yn cwrdd </w:t>
      </w:r>
      <w:r w:rsidR="00485A89" w:rsidRPr="00485A89">
        <w:rPr>
          <w:rFonts w:ascii="Calibri" w:eastAsiaTheme="minorHAnsi" w:hAnsi="Calibri" w:cs="Calibri"/>
          <w:bCs/>
          <w:iCs/>
          <w:sz w:val="24"/>
          <w:szCs w:val="24"/>
          <w:lang w:val="cy-GB"/>
        </w:rPr>
        <w:t>â</w:t>
      </w:r>
      <w:r w:rsidR="00485A89">
        <w:rPr>
          <w:rFonts w:ascii="Arial" w:eastAsiaTheme="minorHAnsi" w:hAnsi="Arial" w:cs="Arial"/>
          <w:bCs/>
          <w:iCs/>
          <w:sz w:val="24"/>
          <w:szCs w:val="24"/>
          <w:lang w:val="cy-GB"/>
        </w:rPr>
        <w:t xml:space="preserve">’r DBG er mwyn trafod ymhellach. </w:t>
      </w:r>
    </w:p>
    <w:p w14:paraId="58151DA4" w14:textId="3D1EF0DF" w:rsidR="00D068C4" w:rsidRPr="00DB7C45" w:rsidRDefault="00D068C4" w:rsidP="00E707B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Cs/>
          <w:iCs/>
          <w:sz w:val="24"/>
          <w:szCs w:val="24"/>
          <w:lang w:val="cy-GB"/>
        </w:rPr>
      </w:pPr>
    </w:p>
    <w:p w14:paraId="670B821C" w14:textId="5DF7856F" w:rsidR="00D068C4" w:rsidRPr="00DB7C45" w:rsidRDefault="00485A89" w:rsidP="00E707B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iCs/>
          <w:sz w:val="24"/>
          <w:szCs w:val="24"/>
          <w:lang w:val="cy-GB"/>
        </w:rPr>
        <w:t>Cam Gweithredu</w:t>
      </w:r>
      <w:r w:rsidR="00D068C4" w:rsidRPr="00DB7C45">
        <w:rPr>
          <w:rFonts w:ascii="Arial" w:eastAsiaTheme="minorHAnsi" w:hAnsi="Arial" w:cs="Arial"/>
          <w:b/>
          <w:iCs/>
          <w:sz w:val="24"/>
          <w:szCs w:val="24"/>
          <w:lang w:val="cy-GB"/>
        </w:rPr>
        <w:t xml:space="preserve">: </w:t>
      </w:r>
      <w:r>
        <w:rPr>
          <w:rFonts w:ascii="Arial" w:eastAsiaTheme="minorHAnsi" w:hAnsi="Arial" w:cs="Arial"/>
          <w:b/>
          <w:iCs/>
          <w:sz w:val="24"/>
          <w:szCs w:val="24"/>
          <w:lang w:val="cy-GB"/>
        </w:rPr>
        <w:t>Y PW a’r PSC i drafod pryderon am strwythur llywodraethu’r Heddlu gyda’r DBG</w:t>
      </w:r>
      <w:r w:rsidR="005C7638">
        <w:rPr>
          <w:rFonts w:ascii="Arial" w:eastAsiaTheme="minorHAnsi" w:hAnsi="Arial" w:cs="Arial"/>
          <w:b/>
          <w:iCs/>
          <w:sz w:val="24"/>
          <w:szCs w:val="24"/>
          <w:lang w:val="cy-GB"/>
        </w:rPr>
        <w:t>.</w:t>
      </w:r>
      <w:r>
        <w:rPr>
          <w:rFonts w:ascii="Arial" w:eastAsiaTheme="minorHAnsi" w:hAnsi="Arial" w:cs="Arial"/>
          <w:b/>
          <w:iCs/>
          <w:sz w:val="24"/>
          <w:szCs w:val="24"/>
          <w:lang w:val="cy-GB"/>
        </w:rPr>
        <w:t xml:space="preserve">  </w:t>
      </w:r>
    </w:p>
    <w:p w14:paraId="329F73CA" w14:textId="77777777" w:rsidR="002C4DFD" w:rsidRPr="00DB7C45" w:rsidRDefault="002A36EC" w:rsidP="002A36EC">
      <w:pPr>
        <w:tabs>
          <w:tab w:val="left" w:pos="709"/>
        </w:tabs>
        <w:overflowPunct/>
        <w:autoSpaceDE/>
        <w:autoSpaceDN/>
        <w:adjustRightInd/>
        <w:ind w:left="709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</w:p>
    <w:p w14:paraId="1311B84E" w14:textId="7AE3E076" w:rsidR="002A36EC" w:rsidRPr="00485A89" w:rsidRDefault="002A36EC" w:rsidP="002A36EC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i/>
          <w:sz w:val="24"/>
          <w:szCs w:val="24"/>
          <w:lang w:val="cy-GB"/>
        </w:rPr>
      </w:pPr>
      <w:r w:rsidRPr="00DB7C45">
        <w:rPr>
          <w:rFonts w:ascii="Arial" w:eastAsiaTheme="minorHAnsi" w:hAnsi="Arial" w:cs="Arial"/>
          <w:sz w:val="24"/>
          <w:szCs w:val="24"/>
          <w:lang w:val="cy-GB"/>
        </w:rPr>
        <w:tab/>
      </w:r>
      <w:r w:rsidRPr="00DB7C45">
        <w:rPr>
          <w:rFonts w:ascii="Arial" w:eastAsiaTheme="minorHAnsi" w:hAnsi="Arial" w:cs="Arial"/>
          <w:b/>
          <w:color w:val="FF0000"/>
          <w:sz w:val="24"/>
          <w:szCs w:val="24"/>
          <w:lang w:val="cy-GB"/>
        </w:rPr>
        <w:t xml:space="preserve"> </w:t>
      </w:r>
      <w:r w:rsidRPr="00DB7C45">
        <w:rPr>
          <w:rFonts w:ascii="Arial" w:eastAsiaTheme="minorHAnsi" w:hAnsi="Arial" w:cs="Arial"/>
          <w:color w:val="FF0000"/>
          <w:sz w:val="24"/>
          <w:szCs w:val="24"/>
          <w:lang w:val="cy-GB"/>
        </w:rPr>
        <w:t xml:space="preserve">    </w:t>
      </w:r>
    </w:p>
    <w:p w14:paraId="29D845EE" w14:textId="774B215D" w:rsidR="002A36EC" w:rsidRPr="00DB7C45" w:rsidRDefault="002811E4" w:rsidP="002A36EC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lastRenderedPageBreak/>
        <w:t>Perfformiad yr Heddlu yn erbyn Blaenoriaeth</w:t>
      </w:r>
      <w:r w:rsidR="002A36EC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1</w:t>
      </w:r>
      <w:r w:rsidR="002A36EC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ab/>
      </w:r>
    </w:p>
    <w:p w14:paraId="6CE3EF93" w14:textId="6D7651C9" w:rsidR="000B09CA" w:rsidRPr="00DB7C45" w:rsidRDefault="000B09CA" w:rsidP="000B09CA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76895FE3" w14:textId="1108BD5E" w:rsidR="0038277F" w:rsidRDefault="00B74C5A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Diolchodd </w:t>
      </w:r>
      <w:r w:rsidR="002E376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AE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bawb a oedd yn gysylltiedig </w:t>
      </w:r>
      <w:r w:rsidRPr="00B74C5A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chreu’r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5C7638">
        <w:rPr>
          <w:rFonts w:ascii="Arial" w:eastAsiaTheme="minorHAnsi" w:hAnsi="Arial" w:cs="Arial"/>
          <w:sz w:val="24"/>
          <w:szCs w:val="24"/>
          <w:lang w:val="cy-GB"/>
        </w:rPr>
        <w:t>cyn ei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gyflwyno i’r cyfarfod.</w:t>
      </w:r>
      <w:r w:rsidR="002E376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>Nododd y PG y bu gwelliant sylweddol o ran cyflwyno data o fewn y sefydliad</w:t>
      </w:r>
      <w:r w:rsidR="00A93BDD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Esboniodd </w:t>
      </w:r>
      <w:r w:rsidR="00A93BDD" w:rsidRPr="00DB7C45">
        <w:rPr>
          <w:rFonts w:ascii="Arial" w:eastAsiaTheme="minorHAnsi" w:hAnsi="Arial" w:cs="Arial"/>
          <w:sz w:val="24"/>
          <w:szCs w:val="24"/>
          <w:lang w:val="cy-GB"/>
        </w:rPr>
        <w:t>AE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gynllun y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i’r bwrdd gan ddweud mai’r bwriad yw symud i ddatrysiad sy’n seiliedig ar gwmwl.</w:t>
      </w:r>
      <w:r w:rsidR="00A93BDD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Holodd CHTh am yr oblygiadau o ran cost. Dywedodd AE fod </w:t>
      </w:r>
      <w:r w:rsidR="00926DE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£190,000 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yn cael ei fuddsoddi gyda chwmni </w:t>
      </w:r>
      <w:r w:rsidR="005C7638">
        <w:rPr>
          <w:rFonts w:ascii="Arial" w:eastAsiaTheme="minorHAnsi" w:hAnsi="Arial" w:cs="Arial"/>
          <w:sz w:val="24"/>
          <w:szCs w:val="24"/>
          <w:lang w:val="cy-GB"/>
        </w:rPr>
        <w:t xml:space="preserve">sector 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>preifat a Microsoft</w:t>
      </w:r>
      <w:r w:rsidR="00C7322C">
        <w:rPr>
          <w:rFonts w:ascii="Arial" w:eastAsiaTheme="minorHAnsi" w:hAnsi="Arial" w:cs="Arial"/>
          <w:sz w:val="24"/>
          <w:szCs w:val="24"/>
          <w:lang w:val="cy-GB"/>
        </w:rPr>
        <w:t xml:space="preserve"> gyda’i gilydd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, a fydd yn darparu llwyfan lanio i adeiladu’r </w:t>
      </w:r>
      <w:proofErr w:type="spellStart"/>
      <w:r w:rsidR="009F466C"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 a c</w:t>
      </w:r>
      <w:r w:rsidR="00C7322C">
        <w:rPr>
          <w:rFonts w:ascii="Arial" w:eastAsiaTheme="minorHAnsi" w:hAnsi="Arial" w:cs="Arial"/>
          <w:sz w:val="24"/>
          <w:szCs w:val="24"/>
          <w:lang w:val="cy-GB"/>
        </w:rPr>
        <w:t>h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ysylltu </w:t>
      </w:r>
      <w:r w:rsidR="009F466C" w:rsidRPr="009F466C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926DE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Power BI. 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Holodd CHTh pa un ai a oedd y gost wedi’i chyllidebu ar ei chyfer. Dywedodd EH fod swm wedi’i bennu, ond </w:t>
      </w:r>
      <w:r w:rsidR="00C7322C">
        <w:rPr>
          <w:rFonts w:ascii="Arial" w:eastAsiaTheme="minorHAnsi" w:hAnsi="Arial" w:cs="Arial"/>
          <w:sz w:val="24"/>
          <w:szCs w:val="24"/>
          <w:lang w:val="cy-GB"/>
        </w:rPr>
        <w:t>y byddai</w:t>
      </w:r>
      <w:r w:rsidR="009F466C">
        <w:rPr>
          <w:rFonts w:ascii="Arial" w:eastAsiaTheme="minorHAnsi" w:hAnsi="Arial" w:cs="Arial"/>
          <w:sz w:val="24"/>
          <w:szCs w:val="24"/>
          <w:lang w:val="cy-GB"/>
        </w:rPr>
        <w:t xml:space="preserve"> angen adolygu hyn ymhellach. </w:t>
      </w:r>
    </w:p>
    <w:p w14:paraId="660A9F8E" w14:textId="77777777" w:rsidR="00EE217E" w:rsidRPr="00DB7C45" w:rsidRDefault="00EE217E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33D68830" w14:textId="7A206F9A" w:rsidR="00D43C57" w:rsidRDefault="00AB4C0A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Rhoddodd </w:t>
      </w:r>
      <w:r w:rsidR="000E7E1D" w:rsidRPr="00DB7C45">
        <w:rPr>
          <w:rFonts w:ascii="Arial" w:eastAsiaTheme="minorHAnsi" w:hAnsi="Arial" w:cs="Arial"/>
          <w:sz w:val="24"/>
          <w:szCs w:val="24"/>
          <w:lang w:val="cy-GB"/>
        </w:rPr>
        <w:t>AE</w:t>
      </w:r>
      <w:r w:rsidR="00F25905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drosolwg </w:t>
      </w:r>
      <w:proofErr w:type="spellStart"/>
      <w:r w:rsidR="00A93DA3">
        <w:rPr>
          <w:rFonts w:ascii="Arial" w:eastAsiaTheme="minorHAnsi" w:hAnsi="Arial" w:cs="Arial"/>
          <w:sz w:val="24"/>
          <w:szCs w:val="24"/>
          <w:lang w:val="cy-GB"/>
        </w:rPr>
        <w:t>tywysedig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o’r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 oedd wedi’i seilio ar Gynllun Heddlu a Throseddu </w:t>
      </w:r>
      <w:r w:rsidR="00384BAE" w:rsidRPr="00DB7C45">
        <w:rPr>
          <w:rFonts w:ascii="Arial" w:eastAsiaTheme="minorHAnsi" w:hAnsi="Arial" w:cs="Arial"/>
          <w:sz w:val="24"/>
          <w:szCs w:val="24"/>
          <w:lang w:val="cy-GB"/>
        </w:rPr>
        <w:t>2021-2025</w:t>
      </w:r>
      <w:r w:rsidR="00F25905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Rhoddodd </w:t>
      </w:r>
      <w:r w:rsidR="005B3DA4" w:rsidRPr="00DB7C45">
        <w:rPr>
          <w:rFonts w:ascii="Arial" w:eastAsiaTheme="minorHAnsi" w:hAnsi="Arial" w:cs="Arial"/>
          <w:sz w:val="24"/>
          <w:szCs w:val="24"/>
          <w:lang w:val="cy-GB"/>
        </w:rPr>
        <w:t>ML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drosolwg o’r data sydd ar gael mewn perthynas </w:t>
      </w:r>
      <w:r w:rsidRPr="00AB4C0A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pherfformiad yr Heddlu yn erbyn Blaenoriaeth</w:t>
      </w:r>
      <w:r w:rsidR="005C150D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1</w:t>
      </w:r>
      <w:r w:rsidR="00DE2796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D43C57" w:rsidRPr="00DB7C45">
        <w:rPr>
          <w:rFonts w:ascii="Arial" w:eastAsiaTheme="minorHAnsi" w:hAnsi="Arial" w:cs="Arial"/>
          <w:sz w:val="24"/>
          <w:szCs w:val="24"/>
          <w:lang w:val="cy-GB"/>
        </w:rPr>
        <w:t>‘</w:t>
      </w:r>
      <w:r>
        <w:rPr>
          <w:rFonts w:ascii="Arial" w:eastAsiaTheme="minorHAnsi" w:hAnsi="Arial" w:cs="Arial"/>
          <w:sz w:val="24"/>
          <w:szCs w:val="24"/>
          <w:lang w:val="cy-GB"/>
        </w:rPr>
        <w:t>Mae Dioddefwyr yn Cael eu Cefnogi’</w:t>
      </w:r>
      <w:r w:rsidR="002105AC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gan gynnwys data Canolfan </w:t>
      </w:r>
      <w:r w:rsidR="005D675D">
        <w:rPr>
          <w:rFonts w:ascii="Arial" w:eastAsiaTheme="minorHAnsi" w:hAnsi="Arial" w:cs="Arial"/>
          <w:sz w:val="24"/>
          <w:szCs w:val="24"/>
          <w:lang w:val="cy-GB"/>
        </w:rPr>
        <w:t>Gyfathrebu’r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Heddlu</w:t>
      </w:r>
      <w:r w:rsidR="005C150D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5D675D">
        <w:rPr>
          <w:rFonts w:ascii="Arial" w:eastAsiaTheme="minorHAnsi" w:hAnsi="Arial" w:cs="Arial"/>
          <w:sz w:val="24"/>
          <w:szCs w:val="24"/>
          <w:lang w:val="cy-GB"/>
        </w:rPr>
        <w:t>Holodd CHTh am sefyllfa’r Heddlu o gymharu â data cenedlaethol mewn perthynas â nifer y galwadau sy’n cael eu trin gan Ganolfan Gyfathrebu’r Heddlu</w:t>
      </w:r>
      <w:r w:rsidR="00D43C57" w:rsidRPr="00DB7C45">
        <w:rPr>
          <w:rFonts w:ascii="Arial" w:eastAsiaTheme="minorHAnsi" w:hAnsi="Arial" w:cs="Arial"/>
          <w:sz w:val="24"/>
          <w:szCs w:val="24"/>
          <w:lang w:val="cy-GB"/>
        </w:rPr>
        <w:t>.</w:t>
      </w:r>
      <w:r w:rsidR="00272604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Atebodd </w:t>
      </w:r>
      <w:r w:rsidR="00384D1A" w:rsidRPr="00DB7C45">
        <w:rPr>
          <w:rFonts w:ascii="Arial" w:eastAsiaTheme="minorHAnsi" w:hAnsi="Arial" w:cs="Arial"/>
          <w:sz w:val="24"/>
          <w:szCs w:val="24"/>
          <w:lang w:val="cy-GB"/>
        </w:rPr>
        <w:t>AE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 drwy ddweud bod yr Heddlu yn y bumed safle o holl heddluoedd Cymru a Lloegr</w:t>
      </w:r>
      <w:r w:rsidR="00DE2796">
        <w:rPr>
          <w:rFonts w:ascii="Arial" w:eastAsiaTheme="minorHAnsi" w:hAnsi="Arial" w:cs="Arial"/>
          <w:sz w:val="24"/>
          <w:szCs w:val="24"/>
          <w:lang w:val="cy-GB"/>
        </w:rPr>
        <w:t xml:space="preserve"> o ran perfformiad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. Dywedodd y PG fod llai o sicrwydd </w:t>
      </w:r>
      <w:r w:rsidR="00C0244D" w:rsidRPr="00C0244D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’r data yn genedlaethol o ran galwadau 999 o ganlyniad i drosglwyddo i gwmni dal telegyfathrebu </w:t>
      </w:r>
      <w:r w:rsidR="00DE2796">
        <w:rPr>
          <w:rFonts w:ascii="Arial" w:eastAsiaTheme="minorHAnsi" w:hAnsi="Arial" w:cs="Arial"/>
          <w:sz w:val="24"/>
          <w:szCs w:val="24"/>
          <w:lang w:val="cy-GB"/>
        </w:rPr>
        <w:t>amlwladol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 Prydeinig, ac felly dylid bod yn ofalus wrth ystyried y data cymhar</w:t>
      </w:r>
      <w:r w:rsidR="00DE2796">
        <w:rPr>
          <w:rFonts w:ascii="Arial" w:eastAsiaTheme="minorHAnsi" w:hAnsi="Arial" w:cs="Arial"/>
          <w:sz w:val="24"/>
          <w:szCs w:val="24"/>
          <w:lang w:val="cy-GB"/>
        </w:rPr>
        <w:t>ol</w:t>
      </w:r>
      <w:r w:rsidR="00C0244D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384D1A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14:paraId="1EDAF2FF" w14:textId="77777777" w:rsidR="00EE217E" w:rsidRPr="00DB7C45" w:rsidRDefault="00EE217E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5BE88AE6" w14:textId="5403BAC4" w:rsidR="00D43C57" w:rsidRDefault="00840EB3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Tynnodd CHTh sylw at y siart, a oedd yn dangos cwymp yn yr amser cyfartalog ar gyfer ateb galwadau ddechrau </w:t>
      </w:r>
      <w:r w:rsidR="00772414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2022.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Dywedodd y PG </w:t>
      </w:r>
      <w:r w:rsidR="00AA7A32">
        <w:rPr>
          <w:rFonts w:ascii="Arial" w:eastAsiaTheme="minorHAnsi" w:hAnsi="Arial" w:cs="Arial"/>
          <w:sz w:val="24"/>
          <w:szCs w:val="24"/>
          <w:lang w:val="cy-GB"/>
        </w:rPr>
        <w:t>f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od yr Heddlu’n credu bod hyn ymwneud </w:t>
      </w:r>
      <w:r w:rsidRPr="00840EB3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’r amrywiad </w:t>
      </w:r>
      <w:proofErr w:type="spellStart"/>
      <w:r w:rsidR="00772414" w:rsidRPr="00DB7C45">
        <w:rPr>
          <w:rFonts w:ascii="Arial" w:eastAsiaTheme="minorHAnsi" w:hAnsi="Arial" w:cs="Arial"/>
          <w:sz w:val="24"/>
          <w:szCs w:val="24"/>
          <w:lang w:val="cy-GB"/>
        </w:rPr>
        <w:t>Omicron</w:t>
      </w:r>
      <w:proofErr w:type="spellEnd"/>
      <w:r w:rsidR="00772414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>o’r haint COVID</w:t>
      </w:r>
      <w:r w:rsidR="00772414" w:rsidRPr="00DB7C45">
        <w:rPr>
          <w:rFonts w:ascii="Arial" w:eastAsiaTheme="minorHAnsi" w:hAnsi="Arial" w:cs="Arial"/>
          <w:sz w:val="24"/>
          <w:szCs w:val="24"/>
          <w:lang w:val="cy-GB"/>
        </w:rPr>
        <w:t>-19</w:t>
      </w:r>
      <w:r>
        <w:rPr>
          <w:rFonts w:ascii="Arial" w:eastAsiaTheme="minorHAnsi" w:hAnsi="Arial" w:cs="Arial"/>
          <w:sz w:val="24"/>
          <w:szCs w:val="24"/>
          <w:lang w:val="cy-GB"/>
        </w:rPr>
        <w:t>, a welodd sawl aelod o staff Canolfan Gyfathrebu’r Heddlu’n absennol o’r gwaith</w:t>
      </w:r>
      <w:r w:rsidR="004F51B6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>Cyflwynodd</w:t>
      </w:r>
      <w:r w:rsidR="00772414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4B5D7D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ML </w:t>
      </w:r>
      <w:r>
        <w:rPr>
          <w:rFonts w:ascii="Arial" w:eastAsiaTheme="minorHAnsi" w:hAnsi="Arial" w:cs="Arial"/>
          <w:sz w:val="24"/>
          <w:szCs w:val="24"/>
          <w:lang w:val="cy-GB"/>
        </w:rPr>
        <w:t>ddata a</w:t>
      </w:r>
      <w:r w:rsidR="00AA7A32">
        <w:rPr>
          <w:rFonts w:ascii="Arial" w:eastAsiaTheme="minorHAnsi" w:hAnsi="Arial" w:cs="Arial"/>
          <w:sz w:val="24"/>
          <w:szCs w:val="24"/>
          <w:lang w:val="cy-GB"/>
        </w:rPr>
        <w:t>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ymatebion yr Heddlu i’r bwrdd, a holodd CHTh pa un ai a allai’r data gael ei rannu’n ardaloedd arolygydd. Dywedodd AE fod hyn yn bosibl. </w:t>
      </w:r>
    </w:p>
    <w:p w14:paraId="7884E6B4" w14:textId="77777777" w:rsidR="00EE217E" w:rsidRPr="00DB7C45" w:rsidRDefault="00EE217E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74ED26A7" w14:textId="51EB3B3A" w:rsidR="00064189" w:rsidRDefault="00177533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Aeth ML ymlaen i ddarparu trosolwg o adran data cofnodi troseddau’r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>. Holodd CHTh am lefel archwiliadau’r Heddlu. Dywedodd y PG fod yr adnoddau ar gyfer cwblhau’r archwiliadau wedi’u meddiannu, felly pan ddaw’r adnodd yn ôl, bydd y nifer yn cynyddu. Dywedodd AE fod yr Heddlu’n anelu i gwblhau 60 archwiliad yr wythnos.</w:t>
      </w:r>
    </w:p>
    <w:p w14:paraId="3E613401" w14:textId="77777777" w:rsidR="00EE217E" w:rsidRPr="00DB7C45" w:rsidRDefault="00EE217E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116C307F" w14:textId="51102392" w:rsidR="00064189" w:rsidRPr="00DB7C45" w:rsidRDefault="00C442F8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Rhoddodd </w:t>
      </w:r>
      <w:r w:rsidR="00C9009C" w:rsidRPr="00DB7C45">
        <w:rPr>
          <w:rFonts w:ascii="Arial" w:eastAsiaTheme="minorHAnsi" w:hAnsi="Arial" w:cs="Arial"/>
          <w:sz w:val="24"/>
          <w:szCs w:val="24"/>
          <w:lang w:val="cy-GB"/>
        </w:rPr>
        <w:t>ML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drosolwg o’r arolygon bodlonrwydd cwsmeriaid</w:t>
      </w:r>
      <w:r w:rsidR="0080128B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Tynnodd CHTh sylw at y cynnydd yn nifer yr ymatebion arolwg ym mis Mai 2022. Dywedodd AE fod hyn yn ymwneud </w:t>
      </w:r>
      <w:r w:rsidRPr="00C442F8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mwy o ymdrech yn yr arolwg, gan gynnwys adborth o ran y prosiect O’r Dechrau i’r Diwedd. Dywedodd AE mai’r gyfradd adborth gyffredinol yw 3%. Gan hynny, mae’r Heddlu wedi comisiynu darn o waith ar gyfer gwella ymgysylltu</w:t>
      </w:r>
      <w:r w:rsidR="000112C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</w:p>
    <w:p w14:paraId="03C2B66A" w14:textId="653DD763" w:rsidR="00E93A0B" w:rsidRDefault="00F24D27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Symudodd </w:t>
      </w:r>
      <w:r w:rsidR="00B4456A" w:rsidRPr="00DB7C45">
        <w:rPr>
          <w:rFonts w:ascii="Arial" w:eastAsiaTheme="minorHAnsi" w:hAnsi="Arial" w:cs="Arial"/>
          <w:sz w:val="24"/>
          <w:szCs w:val="24"/>
          <w:lang w:val="cy-GB"/>
        </w:rPr>
        <w:t>ML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ymlaen at y data datrys cwynion, a holodd y PW pa un ai a allai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SCHTh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fwydo eu data adolygu i mewn i’r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dangosfwrdd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. Croesawodd CHTh y syniad, a chytunodd AE. </w:t>
      </w:r>
      <w:r w:rsidR="00B4456A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14:paraId="63953251" w14:textId="77777777" w:rsidR="00EE217E" w:rsidRPr="00DB7C45" w:rsidRDefault="00EE217E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68FF7AC6" w14:textId="6C8BF117" w:rsidR="002A36EC" w:rsidRPr="00DB7C45" w:rsidRDefault="006F04E5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Symudodd y cyflwyniad ymlaen i’r data ar weithlu amrywiol. Nododd CHTh fod canran </w:t>
      </w:r>
      <w:r w:rsidR="00F06579">
        <w:rPr>
          <w:rFonts w:ascii="Arial" w:eastAsiaTheme="minorHAnsi" w:hAnsi="Arial" w:cs="Arial"/>
          <w:sz w:val="24"/>
          <w:szCs w:val="24"/>
          <w:lang w:val="cy-GB"/>
        </w:rPr>
        <w:t>y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menywod du, Asiaidd neu leiafrifoedd ethnig eraill yn uwch na’r cyfartaledd, a bron yn gynrychioladol o gymunedau Dyfed-Powys. Aeth </w:t>
      </w:r>
      <w:r w:rsidR="007A7E2A" w:rsidRPr="00DB7C45">
        <w:rPr>
          <w:rFonts w:ascii="Arial" w:eastAsiaTheme="minorHAnsi" w:hAnsi="Arial" w:cs="Arial"/>
          <w:sz w:val="24"/>
          <w:szCs w:val="24"/>
          <w:lang w:val="cy-GB"/>
        </w:rPr>
        <w:t>ML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 ei flaen, a chyflwynodd ddata ynglŷn </w:t>
      </w:r>
      <w:r w:rsidRPr="006F04E5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pha mor dda mae dioddefwyr troseddau rhywiol difrifol a throseddau casineb yn cael eu cefnogi. Mynegodd CHTh bryderon ynglŷn </w:t>
      </w:r>
      <w:r w:rsidRPr="006F04E5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lleoli swyddogion sydd wedi’u hyfforddi mewn troseddau rhywiol o gymharu </w:t>
      </w:r>
      <w:r w:rsidRPr="006F04E5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chyfanswm nifer y troseddau. Dywedodd AE fod gwaith yn cael ei wneud i hyfforddi swyddogion er mwyn sicrhau eu bod nhw’n teimlo’n hyderus i drin digwyddiadau a lleoli swyddogion sydd wedi’u hyfforddi mewn troseddau rhywiol yn effeithiol. </w:t>
      </w:r>
      <w:r w:rsidR="007A7E2A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14:paraId="3DDFADD7" w14:textId="491CE360" w:rsidR="00C56EBB" w:rsidRPr="00DB7C45" w:rsidRDefault="00C56EBB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744BC4A5" w14:textId="1DEB1A7E" w:rsidR="00C56EBB" w:rsidRPr="00DB7C45" w:rsidRDefault="00DA2CFA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Cyflwynodd </w:t>
      </w:r>
      <w:r w:rsidR="00C56EBB" w:rsidRPr="00DB7C45">
        <w:rPr>
          <w:rFonts w:ascii="Arial" w:eastAsiaTheme="minorHAnsi" w:hAnsi="Arial" w:cs="Arial"/>
          <w:sz w:val="24"/>
          <w:szCs w:val="24"/>
          <w:lang w:val="cy-GB"/>
        </w:rPr>
        <w:t>ML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 sleid mewn perthynas </w:t>
      </w:r>
      <w:r w:rsidRPr="00DA2CFA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’r mesurau trosedd a phlismona cenedlaethol i’r Bwrdd. Holodd y PW am yr amserlenni mewn perthynas </w:t>
      </w:r>
      <w:r w:rsidRPr="00DA2CFA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’r gorchymyn gwybodaeth benodol, ac awgrymodd </w:t>
      </w:r>
      <w:r w:rsidR="00F06579">
        <w:rPr>
          <w:rFonts w:ascii="Arial" w:eastAsiaTheme="minorHAnsi" w:hAnsi="Arial" w:cs="Arial"/>
          <w:sz w:val="24"/>
          <w:szCs w:val="24"/>
          <w:lang w:val="cy-GB"/>
        </w:rPr>
        <w:t>fod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AE a CB </w:t>
      </w:r>
      <w:r w:rsidR="00F06579">
        <w:rPr>
          <w:rFonts w:ascii="Arial" w:eastAsiaTheme="minorHAnsi" w:hAnsi="Arial" w:cs="Arial"/>
          <w:sz w:val="24"/>
          <w:szCs w:val="24"/>
          <w:lang w:val="cy-GB"/>
        </w:rPr>
        <w:t>yn c</w:t>
      </w:r>
      <w:r>
        <w:rPr>
          <w:rFonts w:ascii="Arial" w:eastAsiaTheme="minorHAnsi" w:hAnsi="Arial" w:cs="Arial"/>
          <w:sz w:val="24"/>
          <w:szCs w:val="24"/>
          <w:lang w:val="cy-GB"/>
        </w:rPr>
        <w:t>wrdd er mwyn trafod</w:t>
      </w:r>
      <w:r w:rsidR="00F06579">
        <w:rPr>
          <w:rFonts w:ascii="Arial" w:eastAsiaTheme="minorHAnsi" w:hAnsi="Arial" w:cs="Arial"/>
          <w:sz w:val="24"/>
          <w:szCs w:val="24"/>
          <w:lang w:val="cy-GB"/>
        </w:rPr>
        <w:t xml:space="preserve"> a datblygu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ymhell</w:t>
      </w:r>
      <w:r w:rsidR="00F06579">
        <w:rPr>
          <w:rFonts w:ascii="Arial" w:eastAsiaTheme="minorHAnsi" w:hAnsi="Arial" w:cs="Arial"/>
          <w:sz w:val="24"/>
          <w:szCs w:val="24"/>
          <w:lang w:val="cy-GB"/>
        </w:rPr>
        <w:t>ach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C56EBB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14:paraId="674C4BB7" w14:textId="77777777" w:rsidR="004F7A9B" w:rsidRPr="00DB7C45" w:rsidRDefault="004F7A9B" w:rsidP="00AA1866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color w:val="FF0000"/>
          <w:sz w:val="24"/>
          <w:szCs w:val="24"/>
          <w:lang w:val="cy-GB"/>
        </w:rPr>
      </w:pPr>
    </w:p>
    <w:p w14:paraId="2C15EA6D" w14:textId="314BC23E" w:rsidR="002A36EC" w:rsidRPr="00DB7C45" w:rsidRDefault="006F04E5" w:rsidP="002A36EC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bCs/>
          <w:color w:val="FF0000"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4F7A9B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="00DA2CFA" w:rsidRPr="00DA2CFA">
        <w:rPr>
          <w:rFonts w:ascii="Arial" w:eastAsiaTheme="minorHAnsi" w:hAnsi="Arial" w:cs="Arial"/>
          <w:b/>
          <w:bCs/>
          <w:sz w:val="24"/>
          <w:szCs w:val="24"/>
          <w:lang w:val="cy-GB"/>
        </w:rPr>
        <w:t>Yr Uwch-arolygydd Andrew Edwards a’r Pennaeth Strategaeth a Pholisi i ddatblygu’r Gorchymyn Gwybodaeth Benodol.</w:t>
      </w:r>
    </w:p>
    <w:p w14:paraId="0AA90869" w14:textId="377D68EB" w:rsidR="004F7A9B" w:rsidRPr="00DB7C45" w:rsidRDefault="004F7A9B" w:rsidP="002A36EC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bCs/>
          <w:color w:val="FF0000"/>
          <w:sz w:val="24"/>
          <w:szCs w:val="24"/>
          <w:lang w:val="cy-GB"/>
        </w:rPr>
      </w:pPr>
    </w:p>
    <w:p w14:paraId="56652CBA" w14:textId="77777777" w:rsidR="00721073" w:rsidRPr="00DB7C45" w:rsidRDefault="00721073" w:rsidP="002A36EC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bCs/>
          <w:color w:val="FF0000"/>
          <w:sz w:val="24"/>
          <w:szCs w:val="24"/>
          <w:lang w:val="cy-GB"/>
        </w:rPr>
      </w:pPr>
    </w:p>
    <w:p w14:paraId="390A1109" w14:textId="43FFB4AB" w:rsidR="00E51C5B" w:rsidRPr="00DB7C45" w:rsidRDefault="006F04E5" w:rsidP="00A56E7E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Gwerthusiad o berfformiad y Prif Gwnstabl </w:t>
      </w:r>
    </w:p>
    <w:p w14:paraId="2128C450" w14:textId="77777777" w:rsidR="00E51C5B" w:rsidRPr="00DB7C45" w:rsidRDefault="00E51C5B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ind w:left="644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7861AA02" w14:textId="3AA7F99D" w:rsidR="00A41914" w:rsidRDefault="00EE4124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Rhoddodd y PG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ffeithlun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gwerthusiad perfformiad i’r CHTh. Holodd CHTh pa un ai a oedd yr Heddlu wedi ystyried rhoi gwybod i bartneriaid allweddol am y llwyddiannau. Cytunodd y PG ag awgrym CHTh, gan gydnabod y gallai fod angen i’r Heddlu gyhoeddi mwy’n allanol. Holodd CHTh am gamerâu corff, ac yn benodol, sut maen nhw’n cael eu monitro mewn achosion cam-drin domestig. Oherwydd natur rhai achosion, esboniodd y PG na fydd camer</w:t>
      </w:r>
      <w:r w:rsidR="00F9734B">
        <w:rPr>
          <w:rFonts w:ascii="Arial" w:eastAsiaTheme="minorHAnsi" w:hAnsi="Arial" w:cs="Arial"/>
          <w:sz w:val="24"/>
          <w:szCs w:val="24"/>
          <w:lang w:val="cy-GB"/>
        </w:rPr>
        <w:t>a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corff yn cael e</w:t>
      </w:r>
      <w:r w:rsidR="00F9734B">
        <w:rPr>
          <w:rFonts w:ascii="Arial" w:eastAsiaTheme="minorHAnsi" w:hAnsi="Arial" w:cs="Arial"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weithredu bob amser, felly nid 100% fydd y gyfradd. Dywedodd y PG fod cyfraddau defnyddio’n cael eu monitro ar lefel Arolygydd a thrwy gyfarfodydd Perfformiad yr Heddlu.</w:t>
      </w:r>
    </w:p>
    <w:p w14:paraId="7A2D24E0" w14:textId="77777777" w:rsidR="00E447D5" w:rsidRPr="00DB7C45" w:rsidRDefault="00E447D5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1273A613" w14:textId="253287A9" w:rsidR="00A41914" w:rsidRDefault="00E447D5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Holodd CHTh am achosion o stopio a chwilio, a sut y </w:t>
      </w:r>
      <w:r w:rsidR="000F1293">
        <w:rPr>
          <w:rFonts w:ascii="Arial" w:eastAsiaTheme="minorHAnsi" w:hAnsi="Arial" w:cs="Arial"/>
          <w:sz w:val="24"/>
          <w:szCs w:val="24"/>
          <w:lang w:val="cy-GB"/>
        </w:rPr>
        <w:t>mae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sawl swyddog </w:t>
      </w:r>
      <w:proofErr w:type="spellStart"/>
      <w:r w:rsidR="000F1293">
        <w:rPr>
          <w:rFonts w:ascii="Arial" w:eastAsiaTheme="minorHAnsi" w:hAnsi="Arial" w:cs="Arial"/>
          <w:sz w:val="24"/>
          <w:szCs w:val="24"/>
          <w:lang w:val="cy-GB"/>
        </w:rPr>
        <w:t>weithiau’n</w:t>
      </w:r>
      <w:proofErr w:type="spellEnd"/>
      <w:r w:rsidR="000F1293">
        <w:rPr>
          <w:rFonts w:ascii="Arial" w:eastAsiaTheme="minorHAnsi" w:hAnsi="Arial" w:cs="Arial"/>
          <w:sz w:val="24"/>
          <w:szCs w:val="24"/>
          <w:lang w:val="cy-GB"/>
        </w:rPr>
        <w:t xml:space="preserve"> bresennol adeg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digwyddiad, ond dim ond darn ffilm o un camera corff sydd ar gael. Holodd CHTh pa un ai a oes modd troi pob camera ymlaen yr un pryd. Dywedodd y PG y gallai hyn fod yn bosibl. </w:t>
      </w:r>
    </w:p>
    <w:p w14:paraId="68EA695B" w14:textId="77777777" w:rsidR="00DA2CFA" w:rsidRPr="00DB7C45" w:rsidRDefault="00DA2CFA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17448366" w14:textId="5B2A87CD" w:rsidR="009A0104" w:rsidRPr="00DB7C45" w:rsidRDefault="00E447D5" w:rsidP="00E51C5B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Aeth y PG yn ei flaen, a rhoddodd drosolwg o feysydd y mae angen i’r Heddlu eu gwella. Cafwyd trafodaeth ynglŷn </w:t>
      </w:r>
      <w:r w:rsidRPr="00E447D5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stelcio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ac aflonyddu, a dywedodd y PG fod yr Heddlu’n creu proffil. Gofynnodd y PW am i broffil yr Heddlu gael ei rannu </w:t>
      </w:r>
      <w:r w:rsidRPr="00E447D5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SCHTh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14:paraId="2D8B3469" w14:textId="0C99C263" w:rsidR="002A36EC" w:rsidRPr="00DB7C45" w:rsidRDefault="00E447D5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lastRenderedPageBreak/>
        <w:t>Cam Gweithredu</w:t>
      </w:r>
      <w:r w:rsidR="006A6845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Pr="00E447D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Rhannu proffil </w:t>
      </w:r>
      <w:proofErr w:type="spellStart"/>
      <w:r w:rsidRPr="00E447D5">
        <w:rPr>
          <w:rFonts w:ascii="Arial" w:eastAsiaTheme="minorHAnsi" w:hAnsi="Arial" w:cs="Arial"/>
          <w:b/>
          <w:bCs/>
          <w:sz w:val="24"/>
          <w:szCs w:val="24"/>
          <w:lang w:val="cy-GB"/>
        </w:rPr>
        <w:t>Stelcio</w:t>
      </w:r>
      <w:proofErr w:type="spellEnd"/>
      <w:r w:rsidRPr="00E447D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ac Aflonyddu’r Heddlu â </w:t>
      </w:r>
      <w:proofErr w:type="spellStart"/>
      <w:r w:rsidRPr="00E447D5">
        <w:rPr>
          <w:rFonts w:ascii="Arial" w:eastAsiaTheme="minorHAnsi" w:hAnsi="Arial" w:cs="Arial"/>
          <w:b/>
          <w:bCs/>
          <w:sz w:val="24"/>
          <w:szCs w:val="24"/>
          <w:lang w:val="cy-GB"/>
        </w:rPr>
        <w:t>SCHTh</w:t>
      </w:r>
      <w:proofErr w:type="spellEnd"/>
      <w:r w:rsidRPr="00E447D5">
        <w:rPr>
          <w:rFonts w:ascii="Arial" w:eastAsiaTheme="minorHAnsi" w:hAnsi="Arial" w:cs="Arial"/>
          <w:b/>
          <w:bCs/>
          <w:sz w:val="24"/>
          <w:szCs w:val="24"/>
          <w:lang w:val="cy-GB"/>
        </w:rPr>
        <w:t>.</w:t>
      </w:r>
    </w:p>
    <w:p w14:paraId="60046971" w14:textId="244DFC94" w:rsidR="00534D66" w:rsidRPr="00DB7C45" w:rsidRDefault="00534D66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5EDF7C27" w14:textId="29487C62" w:rsidR="00534D66" w:rsidRPr="00F51416" w:rsidRDefault="00E447D5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 w:rsidRPr="00F51416">
        <w:rPr>
          <w:rFonts w:ascii="Arial" w:eastAsiaTheme="minorHAnsi" w:hAnsi="Arial" w:cs="Arial"/>
          <w:sz w:val="24"/>
          <w:szCs w:val="24"/>
          <w:lang w:val="cy-GB"/>
        </w:rPr>
        <w:t xml:space="preserve">Diolchodd CHTh y PG am ddarparu’r </w:t>
      </w:r>
      <w:proofErr w:type="spellStart"/>
      <w:r w:rsidRPr="00F51416">
        <w:rPr>
          <w:rFonts w:ascii="Arial" w:eastAsiaTheme="minorHAnsi" w:hAnsi="Arial" w:cs="Arial"/>
          <w:sz w:val="24"/>
          <w:szCs w:val="24"/>
          <w:lang w:val="cy-GB"/>
        </w:rPr>
        <w:t>ffeithlun</w:t>
      </w:r>
      <w:proofErr w:type="spellEnd"/>
      <w:r w:rsidRPr="00F51416">
        <w:rPr>
          <w:rFonts w:ascii="Arial" w:eastAsiaTheme="minorHAnsi" w:hAnsi="Arial" w:cs="Arial"/>
          <w:sz w:val="24"/>
          <w:szCs w:val="24"/>
          <w:lang w:val="cy-GB"/>
        </w:rPr>
        <w:t xml:space="preserve">, gan ddweud y bu’n addysgiadol iawn. Mynegodd CHTh ei awydd i gyhoeddi </w:t>
      </w:r>
      <w:proofErr w:type="spellStart"/>
      <w:r w:rsidRPr="00F51416">
        <w:rPr>
          <w:rFonts w:ascii="Arial" w:eastAsiaTheme="minorHAnsi" w:hAnsi="Arial" w:cs="Arial"/>
          <w:sz w:val="24"/>
          <w:szCs w:val="24"/>
          <w:lang w:val="cy-GB"/>
        </w:rPr>
        <w:t>ffeithluniau</w:t>
      </w:r>
      <w:proofErr w:type="spellEnd"/>
      <w:r w:rsidRPr="00F51416">
        <w:rPr>
          <w:rFonts w:ascii="Arial" w:eastAsiaTheme="minorHAnsi" w:hAnsi="Arial" w:cs="Arial"/>
          <w:sz w:val="24"/>
          <w:szCs w:val="24"/>
          <w:lang w:val="cy-GB"/>
        </w:rPr>
        <w:t xml:space="preserve"> fel rhain i’r cyhoedd gael eu gweld. Awgrymodd y PW y dylid rhannu’r </w:t>
      </w:r>
      <w:proofErr w:type="spellStart"/>
      <w:r w:rsidRPr="00F51416">
        <w:rPr>
          <w:rFonts w:ascii="Arial" w:eastAsiaTheme="minorHAnsi" w:hAnsi="Arial" w:cs="Arial"/>
          <w:sz w:val="24"/>
          <w:szCs w:val="24"/>
          <w:lang w:val="cy-GB"/>
        </w:rPr>
        <w:t>ffeithlun</w:t>
      </w:r>
      <w:proofErr w:type="spellEnd"/>
      <w:r w:rsidRPr="00F51416">
        <w:rPr>
          <w:rFonts w:ascii="Arial" w:eastAsiaTheme="minorHAnsi" w:hAnsi="Arial" w:cs="Arial"/>
          <w:sz w:val="24"/>
          <w:szCs w:val="24"/>
          <w:lang w:val="cy-GB"/>
        </w:rPr>
        <w:t xml:space="preserve"> ag aelodau’r Panel Heddlu a Throseddu. </w:t>
      </w:r>
    </w:p>
    <w:p w14:paraId="3A50022C" w14:textId="2A70368A" w:rsidR="00534D66" w:rsidRPr="00F51416" w:rsidRDefault="00534D66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2DE91CD5" w14:textId="18201B73" w:rsidR="00534D66" w:rsidRPr="00DB7C45" w:rsidRDefault="00E447D5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 w:rsidRPr="00F51416"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534D66" w:rsidRPr="00F51416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Pr="00F51416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CHTh i rannu </w:t>
      </w:r>
      <w:proofErr w:type="spellStart"/>
      <w:r w:rsidRPr="00F51416">
        <w:rPr>
          <w:rFonts w:ascii="Arial" w:eastAsiaTheme="minorHAnsi" w:hAnsi="Arial" w:cs="Arial"/>
          <w:b/>
          <w:bCs/>
          <w:sz w:val="24"/>
          <w:szCs w:val="24"/>
          <w:lang w:val="cy-GB"/>
        </w:rPr>
        <w:t>ffeithlun</w:t>
      </w:r>
      <w:proofErr w:type="spellEnd"/>
      <w:r w:rsidRPr="00F51416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gwerthusiad perfformiad y PG â’r Panel Heddlu a Throseddu.</w:t>
      </w:r>
    </w:p>
    <w:p w14:paraId="2C483AFA" w14:textId="77777777" w:rsidR="00534D66" w:rsidRPr="00DB7C45" w:rsidRDefault="00534D66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21DC4752" w14:textId="6CE8F63B" w:rsidR="00E51C5B" w:rsidRPr="00DB7C45" w:rsidRDefault="00E51C5B" w:rsidP="00E51C5B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0A299B60" w14:textId="35420D3B" w:rsidR="00486EB1" w:rsidRDefault="00E447D5" w:rsidP="00486EB1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Cyllid</w:t>
      </w:r>
    </w:p>
    <w:p w14:paraId="420255F8" w14:textId="77777777" w:rsidR="00E447D5" w:rsidRPr="00DB7C45" w:rsidRDefault="00E447D5" w:rsidP="00E447D5">
      <w:p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2849AA7E" w14:textId="78F83D4D" w:rsidR="00017BC7" w:rsidRDefault="00EE4124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Rhoddodd y CC drosolwg o’r adroddiad ariannol a rannwyd sy’n rhoi diweddariad ariannol i aelodau’r Bwrdd yn seiliedig ar wariant hyd ddiwedd Mehefin 2022, yn ogystal </w:t>
      </w:r>
      <w:r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rhagolwg diwygiedig o wariant hyd ddiwedd y flwyddyn ariannol ar gyfer yr Heddlu</w:t>
      </w:r>
      <w:r w:rsidR="00F51416">
        <w:rPr>
          <w:rFonts w:ascii="Arial" w:eastAsiaTheme="minorHAnsi" w:hAnsi="Arial" w:cs="Arial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 chrynodeb o faterion ariannol eraill. Dywedodd y CC fod CHTh wedi gosod cyllideb o £127.4 miliwn ar gyfer y flwyddyn hyd 31 Mawrth 2023, 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ac y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rhagwelir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 byddai angen tua £30.491 miliwn ar gyfer y tri mis cyntaf. Aeth ymlaen i ddweud mai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 xml:space="preserve"> £30.259 miliwn oedd y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gwariant net hyd fis 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Mehefin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, sy’n cynrychioli tanwariant o £0.232 miliwn. Fodd bynnag, dywedodd y CC fod yr Heddlu’n rhagamcanu gorwariant o £65,000 erbyn diwedd y flwyddyn, gan ddweud bod y rhagamcan hwn yn ystyried ffactorau 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sy’n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c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ynnwys costau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>Police</w:t>
      </w:r>
      <w:proofErr w:type="spellEnd"/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>Now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ar gyfer recriwtio swyddogion ychwanegol, dyfarniad cyflog staff yr Heddlu, pwysau sylweddol o ran cost</w:t>
      </w:r>
      <w:r w:rsidR="00215D96">
        <w:rPr>
          <w:rFonts w:ascii="Arial" w:eastAsiaTheme="minorHAnsi" w:hAnsi="Arial" w:cs="Arial"/>
          <w:sz w:val="24"/>
          <w:szCs w:val="24"/>
          <w:lang w:val="cy-GB"/>
        </w:rPr>
        <w:t>au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sy’n gysylltiedig </w:t>
      </w:r>
      <w:r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chwyddiant, cyfleustodau, tanwydd ac egni yn y flwyddyn gyfredol a materion eraill. Aeth y CC ymlaen i roi trosolwg o’r sefyllfa refeniw, gwario cyfalaf, cyllideb 2023/24, y cynllun ariannol tymor canolig a materion ariannol eraill.</w:t>
      </w:r>
    </w:p>
    <w:p w14:paraId="5DDF9377" w14:textId="77777777" w:rsidR="00E447D5" w:rsidRPr="00DB7C45" w:rsidRDefault="00E447D5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31F686EA" w14:textId="3E3B67B1" w:rsidR="00624687" w:rsidRDefault="00906DEE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Holodd CHTh am y gwaith mewn perthynas </w:t>
      </w:r>
      <w:r w:rsidRPr="00906DEE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’r Bartneriaeth Camerâu Diogelwch gan fod cam gweithredu wedi codi yn y cyfarfod Plismona yng Nghymru. Dywedodd y PSC fod Ian Williams, Pennaeth Cyllid Corfforaethol, wedi </w:t>
      </w:r>
      <w:r w:rsidR="009F419D">
        <w:rPr>
          <w:rFonts w:ascii="Arial" w:eastAsiaTheme="minorHAnsi" w:hAnsi="Arial" w:cs="Arial"/>
          <w:sz w:val="24"/>
          <w:szCs w:val="24"/>
          <w:lang w:val="cy-GB"/>
        </w:rPr>
        <w:t>cymryd rhan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weithredo</w:t>
      </w:r>
      <w:r w:rsidR="009F419D">
        <w:rPr>
          <w:rFonts w:ascii="Arial" w:eastAsiaTheme="minorHAnsi" w:hAnsi="Arial" w:cs="Arial"/>
          <w:sz w:val="24"/>
          <w:szCs w:val="24"/>
          <w:lang w:val="cy-GB"/>
        </w:rPr>
        <w:t>l yn y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grŵp adfer arian. </w:t>
      </w:r>
      <w:r w:rsidR="009B041F">
        <w:rPr>
          <w:rFonts w:ascii="Arial" w:eastAsiaTheme="minorHAnsi" w:hAnsi="Arial" w:cs="Arial"/>
          <w:sz w:val="24"/>
          <w:szCs w:val="24"/>
          <w:lang w:val="cy-GB"/>
        </w:rPr>
        <w:t xml:space="preserve">Dywedodd fod dal angen eglurder mewn perthynas </w:t>
      </w:r>
      <w:r w:rsidR="009B041F" w:rsidRPr="009B041F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9B041F">
        <w:rPr>
          <w:rFonts w:ascii="Arial" w:eastAsiaTheme="minorHAnsi" w:hAnsi="Arial" w:cs="Arial"/>
          <w:sz w:val="24"/>
          <w:szCs w:val="24"/>
          <w:lang w:val="cy-GB"/>
        </w:rPr>
        <w:t xml:space="preserve">’r effaith ariannol, ond rhoddodd sicrwydd fod gwaith yn mynd rhagddo. Holodd CHTh faint oedd awtomeiddio wedi’i archwilio mewn perthynas </w:t>
      </w:r>
      <w:r w:rsidR="009B041F" w:rsidRPr="009B041F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9B041F">
        <w:rPr>
          <w:rFonts w:ascii="Arial" w:eastAsiaTheme="minorHAnsi" w:hAnsi="Arial" w:cs="Arial"/>
          <w:sz w:val="24"/>
          <w:szCs w:val="24"/>
          <w:lang w:val="cy-GB"/>
        </w:rPr>
        <w:t xml:space="preserve"> gwaith </w:t>
      </w:r>
      <w:proofErr w:type="spellStart"/>
      <w:r w:rsidR="009B041F">
        <w:rPr>
          <w:rFonts w:ascii="Arial" w:eastAsiaTheme="minorHAnsi" w:hAnsi="Arial" w:cs="Arial"/>
          <w:sz w:val="24"/>
          <w:szCs w:val="24"/>
          <w:lang w:val="cy-GB"/>
        </w:rPr>
        <w:t>GanBwyll</w:t>
      </w:r>
      <w:proofErr w:type="spellEnd"/>
      <w:r w:rsidR="009B041F">
        <w:rPr>
          <w:rFonts w:ascii="Arial" w:eastAsiaTheme="minorHAnsi" w:hAnsi="Arial" w:cs="Arial"/>
          <w:sz w:val="24"/>
          <w:szCs w:val="24"/>
          <w:lang w:val="cy-GB"/>
        </w:rPr>
        <w:t xml:space="preserve">. Dywedodd y PSC mai rhan o’r gwaith adfer yw edrych ar arbedion effeithlonrwydd a fydd yn ceisio ateb hyn. </w:t>
      </w:r>
    </w:p>
    <w:p w14:paraId="7490FE96" w14:textId="77777777" w:rsidR="00E447D5" w:rsidRPr="00DB7C45" w:rsidRDefault="00E447D5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0E811059" w14:textId="4F6B5108" w:rsidR="00624687" w:rsidRDefault="00D01023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Holodd CHTh am gyfleustodau a gofynnodd pa un ai a yw’r Heddlu mewn sefyllfa i feintoli arbed costau effaith y paneli solar a’r golau LED o arian </w:t>
      </w:r>
      <w:r w:rsidRPr="00C814BA">
        <w:rPr>
          <w:rFonts w:ascii="Arial" w:eastAsiaTheme="minorHAnsi" w:hAnsi="Arial" w:cs="Arial"/>
          <w:i/>
          <w:iCs/>
          <w:sz w:val="24"/>
          <w:szCs w:val="24"/>
          <w:lang w:val="cy-GB"/>
        </w:rPr>
        <w:t>Salex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. Dywedodd y CC y byddai adroddiad </w:t>
      </w:r>
      <w:r w:rsidRPr="00C814BA">
        <w:rPr>
          <w:rFonts w:ascii="Arial" w:eastAsiaTheme="minorHAnsi" w:hAnsi="Arial" w:cs="Arial"/>
          <w:i/>
          <w:iCs/>
          <w:sz w:val="24"/>
          <w:szCs w:val="24"/>
          <w:lang w:val="cy-GB"/>
        </w:rPr>
        <w:t>Salex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 cael ei rannu</w:t>
      </w:r>
      <w:r w:rsidR="004F51DB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</w:p>
    <w:p w14:paraId="19466CCA" w14:textId="77777777" w:rsidR="00D01023" w:rsidRPr="00DB7C45" w:rsidRDefault="00D01023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0C4D148B" w14:textId="0F0415A3" w:rsidR="00486EB1" w:rsidRPr="00DB7C45" w:rsidRDefault="00EE4124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Holodd CHTh hefyd am lefel y gwariant yn erbyn y rhaglen gyfalaf arfaethedig, sy’n canolbwyntio ar fuddsoddi mewn camerâu corff a’r rhaglen Ystadau. Dywedodd y PSC 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>fod tanwariant o ran Ystadau wedi’i drafod o fewn y Grŵp Ystadau Strategol. Dywedodd nad yw’r adroddiad a ddarparwyd yn ystyried y llithriad ariannol a ddigwyddodd llynedd, sydd angen ei ystyried o fewn y cyllid cyfalaf.</w:t>
      </w:r>
    </w:p>
    <w:p w14:paraId="7C9069CF" w14:textId="77777777" w:rsidR="004F51DB" w:rsidRPr="00DB7C45" w:rsidRDefault="004F51DB" w:rsidP="00486EB1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0B9CF142" w14:textId="7C1AA1CB" w:rsidR="00C224A8" w:rsidRPr="00DB7C45" w:rsidRDefault="00EE4124" w:rsidP="00C224A8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Cam Gweithredu: Y CC i rannu adroddiad effaith </w:t>
      </w:r>
      <w:r w:rsidRPr="00C814BA">
        <w:rPr>
          <w:rFonts w:ascii="Arial" w:eastAsiaTheme="minorHAnsi" w:hAnsi="Arial" w:cs="Arial"/>
          <w:b/>
          <w:bCs/>
          <w:i/>
          <w:iCs/>
          <w:sz w:val="24"/>
          <w:szCs w:val="24"/>
          <w:lang w:val="cy-GB"/>
        </w:rPr>
        <w:t>Salex</w:t>
      </w: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â’r CHTh.</w:t>
      </w:r>
    </w:p>
    <w:p w14:paraId="45E374BD" w14:textId="77777777" w:rsidR="0047284B" w:rsidRPr="00DB7C45" w:rsidRDefault="0047284B" w:rsidP="00C224A8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3A40FF8A" w14:textId="3B07E2C5" w:rsidR="00132401" w:rsidRPr="00DB7C45" w:rsidRDefault="0063617D" w:rsidP="00C224A8">
      <w:pPr>
        <w:tabs>
          <w:tab w:val="left" w:pos="709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Cafwyd trafodaeth mewn perthynas </w:t>
      </w:r>
      <w:r w:rsidRPr="0063617D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chyfarfod briffio diweddar ynglŷn </w:t>
      </w:r>
      <w:r w:rsidRPr="0063617D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fformiwla ariannu’r heddlu a gynhaliwyd gan y CHTh, y PG, y CC a’r PSC ar gyfer ASau</w:t>
      </w:r>
      <w:r w:rsidR="00E36309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Nododd y CHTh fod ymgysylltiad allweddol wedi’i dderbyn gan </w:t>
      </w:r>
      <w:r w:rsidR="009C0C54" w:rsidRPr="00DB7C45">
        <w:rPr>
          <w:rFonts w:ascii="Arial" w:eastAsiaTheme="minorHAnsi" w:hAnsi="Arial" w:cs="Arial"/>
          <w:sz w:val="24"/>
          <w:szCs w:val="24"/>
          <w:lang w:val="cy-GB"/>
        </w:rPr>
        <w:t>Jonathan Edward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s AS </w:t>
      </w:r>
      <w:r w:rsidR="009C0C54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a Nia Griffiths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AS, a mynegodd ei ddiolch i Ben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Lake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AS am gynorthwyo â’r trefnu. </w:t>
      </w:r>
    </w:p>
    <w:p w14:paraId="270FDD6C" w14:textId="2C1F677A" w:rsidR="002A36EC" w:rsidRPr="00DB7C45" w:rsidRDefault="002A36EC" w:rsidP="00A56E7E">
      <w:pPr>
        <w:tabs>
          <w:tab w:val="left" w:pos="709"/>
        </w:tabs>
        <w:overflowPunct/>
        <w:autoSpaceDE/>
        <w:autoSpaceDN/>
        <w:adjustRightInd/>
        <w:contextualSpacing/>
        <w:textAlignment w:val="auto"/>
        <w:rPr>
          <w:rFonts w:ascii="Arial" w:eastAsiaTheme="minorHAnsi" w:hAnsi="Arial" w:cs="Arial"/>
          <w:color w:val="FF0000"/>
          <w:sz w:val="24"/>
          <w:szCs w:val="24"/>
          <w:lang w:val="cy-GB"/>
        </w:rPr>
      </w:pPr>
    </w:p>
    <w:p w14:paraId="26AE32FB" w14:textId="77777777" w:rsidR="002A36EC" w:rsidRPr="00DB7C45" w:rsidRDefault="002A36EC" w:rsidP="002A36EC">
      <w:pPr>
        <w:tabs>
          <w:tab w:val="left" w:pos="709"/>
        </w:tabs>
        <w:overflowPunct/>
        <w:autoSpaceDE/>
        <w:autoSpaceDN/>
        <w:adjustRightInd/>
        <w:ind w:left="426"/>
        <w:contextualSpacing/>
        <w:textAlignment w:val="auto"/>
        <w:rPr>
          <w:rFonts w:ascii="Arial" w:eastAsiaTheme="minorHAnsi" w:hAnsi="Arial" w:cs="Arial"/>
          <w:color w:val="FF0000"/>
          <w:sz w:val="24"/>
          <w:szCs w:val="24"/>
          <w:lang w:val="cy-GB"/>
        </w:rPr>
      </w:pPr>
    </w:p>
    <w:p w14:paraId="3E525C2B" w14:textId="56F8124F" w:rsidR="002A36EC" w:rsidRPr="00DB7C45" w:rsidRDefault="0063617D" w:rsidP="00A56E7E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Unrhyw Fusnes Arall </w:t>
      </w:r>
    </w:p>
    <w:p w14:paraId="223F04C7" w14:textId="77777777" w:rsidR="00A56E7E" w:rsidRPr="00DB7C45" w:rsidRDefault="00A56E7E" w:rsidP="00A56E7E">
      <w:p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78A6A9D2" w14:textId="7B551121" w:rsidR="002A36EC" w:rsidRPr="00DB7C45" w:rsidRDefault="0063617D" w:rsidP="002A36EC">
      <w:pPr>
        <w:numPr>
          <w:ilvl w:val="1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Cais ar gyfer ffilmio </w:t>
      </w:r>
    </w:p>
    <w:p w14:paraId="5EFDFA34" w14:textId="77777777" w:rsidR="00800F1E" w:rsidRPr="00DB7C45" w:rsidRDefault="00800F1E" w:rsidP="00800F1E">
      <w:pPr>
        <w:overflowPunct/>
        <w:autoSpaceDE/>
        <w:autoSpaceDN/>
        <w:adjustRightInd/>
        <w:spacing w:after="200" w:line="276" w:lineRule="auto"/>
        <w:ind w:left="1440"/>
        <w:contextualSpacing/>
        <w:textAlignment w:val="auto"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</w:p>
    <w:p w14:paraId="5962DCF4" w14:textId="24E4CC12" w:rsidR="00FE00DA" w:rsidRPr="00DB7C45" w:rsidRDefault="005A6722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Dywedodd y PG fod cais ar gyfer ffilmio wedi’i dderbyn gan S4C mewn perthynas </w:t>
      </w:r>
      <w:r w:rsidRPr="005A6722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rhaglen ddogfen beilot ynglŷn â Cham-drin Domestig, sy’n edrych ar </w:t>
      </w:r>
      <w:r w:rsidR="005B3A8C">
        <w:rPr>
          <w:rFonts w:ascii="Arial" w:eastAsiaTheme="minorHAnsi" w:hAnsi="Arial" w:cs="Arial"/>
          <w:sz w:val="24"/>
          <w:szCs w:val="24"/>
          <w:lang w:val="cy-GB"/>
        </w:rPr>
        <w:t>Drais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Domestig yng Nghymru</w:t>
      </w:r>
      <w:r w:rsidR="0069332E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33326B">
        <w:rPr>
          <w:rFonts w:ascii="Arial" w:eastAsiaTheme="minorHAnsi" w:hAnsi="Arial" w:cs="Arial"/>
          <w:sz w:val="24"/>
          <w:szCs w:val="24"/>
          <w:lang w:val="cy-GB"/>
        </w:rPr>
        <w:t xml:space="preserve">Roedd y cais ar gyfer ffilmio gyda swyddogion </w:t>
      </w:r>
      <w:r w:rsidR="005B3A8C">
        <w:rPr>
          <w:rFonts w:ascii="Arial" w:eastAsiaTheme="minorHAnsi" w:hAnsi="Arial" w:cs="Arial"/>
          <w:sz w:val="24"/>
          <w:szCs w:val="24"/>
          <w:lang w:val="cy-GB"/>
        </w:rPr>
        <w:t xml:space="preserve">Cymraeg eu hiaith amrywiol </w:t>
      </w:r>
      <w:r w:rsidR="0033326B">
        <w:rPr>
          <w:rFonts w:ascii="Arial" w:eastAsiaTheme="minorHAnsi" w:hAnsi="Arial" w:cs="Arial"/>
          <w:sz w:val="24"/>
          <w:szCs w:val="24"/>
          <w:lang w:val="cy-GB"/>
        </w:rPr>
        <w:t xml:space="preserve">sy’n ymdrin </w:t>
      </w:r>
      <w:r w:rsidR="0033326B" w:rsidRPr="0033326B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33326B">
        <w:rPr>
          <w:rFonts w:ascii="Arial" w:eastAsiaTheme="minorHAnsi" w:hAnsi="Arial" w:cs="Arial"/>
          <w:sz w:val="24"/>
          <w:szCs w:val="24"/>
          <w:lang w:val="cy-GB"/>
        </w:rPr>
        <w:t xml:space="preserve"> digwyddiadau Trais Domestig. Dywedodd y CHTh ei fod yn cefnogi’r cais ar ôl i’r Grŵp Prif Swyddogion ei gymeradwyo. Dywedodd CN y byddai’r Pennaeth Gwasanaethau Cyfreithiol a’r Pennaeth Cyfathrebu’n cynhyrchu cytundeb </w:t>
      </w:r>
      <w:r w:rsidR="005B3A8C">
        <w:rPr>
          <w:rFonts w:ascii="Arial" w:eastAsiaTheme="minorHAnsi" w:hAnsi="Arial" w:cs="Arial"/>
          <w:sz w:val="24"/>
          <w:szCs w:val="24"/>
          <w:lang w:val="cy-GB"/>
        </w:rPr>
        <w:t>er</w:t>
      </w:r>
      <w:r w:rsidR="0033326B">
        <w:rPr>
          <w:rFonts w:ascii="Arial" w:eastAsiaTheme="minorHAnsi" w:hAnsi="Arial" w:cs="Arial"/>
          <w:sz w:val="24"/>
          <w:szCs w:val="24"/>
          <w:lang w:val="cy-GB"/>
        </w:rPr>
        <w:t xml:space="preserve"> sylw CHTh. </w:t>
      </w:r>
    </w:p>
    <w:p w14:paraId="7E003D7C" w14:textId="77777777" w:rsidR="004569CF" w:rsidRPr="00DB7C45" w:rsidRDefault="004569CF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3577C314" w14:textId="37724B8E" w:rsidR="00234B59" w:rsidRPr="00DB7C45" w:rsidRDefault="0033326B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234B59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Pr="0033326B">
        <w:rPr>
          <w:rFonts w:ascii="Arial" w:eastAsiaTheme="minorHAnsi" w:hAnsi="Arial" w:cs="Arial"/>
          <w:b/>
          <w:bCs/>
          <w:sz w:val="24"/>
          <w:szCs w:val="24"/>
          <w:lang w:val="cy-GB"/>
        </w:rPr>
        <w:t>Rhannu’r cytundeb ar gyfer y rhaglen ddogfen beilot ar Gam-drin Domestig â’r CHTh i’w gymeradwyo cyn llofnodi.</w:t>
      </w:r>
    </w:p>
    <w:p w14:paraId="080546ED" w14:textId="77777777" w:rsidR="004569CF" w:rsidRPr="00DB7C45" w:rsidRDefault="004569CF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2832ADC6" w14:textId="30635DDB" w:rsidR="004569CF" w:rsidRPr="00DB7C45" w:rsidRDefault="00EE4124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Penderfyniad: Cymeradwyodd CHTh gais ffilmio ar gyfer rhaglen ddogfen beilot S4C am Gam-drin Domestig yn amodol ar fewnbwn cyfreithiol.</w:t>
      </w:r>
    </w:p>
    <w:p w14:paraId="4D6A5148" w14:textId="02BD2515" w:rsidR="00736228" w:rsidRPr="00DB7C45" w:rsidRDefault="00736228" w:rsidP="00FE00DA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411014AD" w14:textId="58EEEBBE" w:rsidR="007B6511" w:rsidRPr="00DB7C45" w:rsidRDefault="0033326B" w:rsidP="007B6511">
      <w:pPr>
        <w:pStyle w:val="ListParagraph"/>
        <w:numPr>
          <w:ilvl w:val="1"/>
          <w:numId w:val="20"/>
        </w:numPr>
        <w:spacing w:after="200" w:line="276" w:lineRule="auto"/>
        <w:contextualSpacing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Ymholiad ynglŷn </w:t>
      </w:r>
      <w:r w:rsidRPr="0033326B">
        <w:rPr>
          <w:rFonts w:eastAsiaTheme="minorHAnsi"/>
          <w:i/>
          <w:iCs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 chyfleu diweddariadau diogelwch cymunedol</w:t>
      </w:r>
    </w:p>
    <w:p w14:paraId="136EAE98" w14:textId="42627179" w:rsidR="007B6511" w:rsidRPr="00DB7C45" w:rsidRDefault="00C84EB6" w:rsidP="007B651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Soniodd CHTh am bryder a ddygwyd i’w sylw gan wirfoddolwr mewn perthynas </w:t>
      </w:r>
      <w:r w:rsidRPr="00C84EB6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chyfleu diweddariadau diogelwch cymunedol. Ceisiodd CHTh sicrwydd y gallai’r PG ymateb i’r unigolyn. </w:t>
      </w:r>
    </w:p>
    <w:p w14:paraId="3FDBB952" w14:textId="77777777" w:rsidR="00560091" w:rsidRPr="00DB7C45" w:rsidRDefault="00560091" w:rsidP="007B651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</w:p>
    <w:p w14:paraId="42B2782E" w14:textId="1E7A6CCA" w:rsidR="00560091" w:rsidRPr="00DB7C45" w:rsidRDefault="0033326B" w:rsidP="007B6511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560091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>:</w:t>
      </w:r>
      <w:r w:rsidR="00560091" w:rsidRPr="00DB7C45">
        <w:rPr>
          <w:b/>
          <w:bCs/>
          <w:lang w:val="cy-GB"/>
        </w:rPr>
        <w:t xml:space="preserve"> </w:t>
      </w:r>
      <w:r w:rsidRPr="0033326B">
        <w:rPr>
          <w:rFonts w:ascii="Arial" w:eastAsiaTheme="minorHAnsi" w:hAnsi="Arial" w:cs="Arial"/>
          <w:b/>
          <w:bCs/>
          <w:sz w:val="24"/>
          <w:szCs w:val="24"/>
          <w:lang w:val="cy-GB"/>
        </w:rPr>
        <w:t>Yr Heddlu i ymateb i’r ymholiad ynglŷn â chyfleu diweddariadau diogelwch cymunedol.</w:t>
      </w:r>
    </w:p>
    <w:p w14:paraId="66AE1973" w14:textId="55C25EC0" w:rsidR="00560091" w:rsidRPr="00DB7C45" w:rsidRDefault="00560091" w:rsidP="007B6511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2CCDD314" w14:textId="16CC8517" w:rsidR="002A36EC" w:rsidRPr="00DB7C45" w:rsidRDefault="00C84EB6" w:rsidP="00560091">
      <w:pPr>
        <w:pStyle w:val="ListParagraph"/>
        <w:numPr>
          <w:ilvl w:val="1"/>
          <w:numId w:val="20"/>
        </w:numPr>
        <w:spacing w:after="200" w:line="276" w:lineRule="auto"/>
        <w:contextualSpacing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Llywodraethu </w:t>
      </w:r>
    </w:p>
    <w:p w14:paraId="0A8C675E" w14:textId="4B424697" w:rsidR="00560091" w:rsidRPr="00DB7C45" w:rsidRDefault="003C1EAE" w:rsidP="0056009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Rhoddodd y PW wybod i’r bwrdd am benderfyniad CHTh i ymgysylltu </w:t>
      </w:r>
      <w:r w:rsidRPr="003C1EAE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560091" w:rsidRPr="003C1EAE"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Blue </w:t>
      </w:r>
      <w:proofErr w:type="spellStart"/>
      <w:r w:rsidR="00560091" w:rsidRPr="003C1EAE">
        <w:rPr>
          <w:rFonts w:ascii="Arial" w:eastAsiaTheme="minorHAnsi" w:hAnsi="Arial" w:cs="Arial"/>
          <w:i/>
          <w:iCs/>
          <w:sz w:val="24"/>
          <w:szCs w:val="24"/>
          <w:lang w:val="cy-GB"/>
        </w:rPr>
        <w:t>Light</w:t>
      </w:r>
      <w:proofErr w:type="spellEnd"/>
      <w:r w:rsidR="00560091" w:rsidRPr="003C1EAE"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 Commercial</w:t>
      </w:r>
      <w:r w:rsidR="00C80DC5" w:rsidRPr="003C1EAE"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yn dilyn nifer o drafodaethau’n lleol a rhanbarthol </w:t>
      </w:r>
      <w:r w:rsidR="006278B5">
        <w:rPr>
          <w:rFonts w:ascii="Arial" w:eastAsiaTheme="minorHAnsi" w:hAnsi="Arial" w:cs="Arial"/>
          <w:sz w:val="24"/>
          <w:szCs w:val="24"/>
          <w:lang w:val="cy-GB"/>
        </w:rPr>
        <w:t>ynglŷn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Pr="003C1EAE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manteision posibl y gellid eu gwireddu</w:t>
      </w:r>
      <w:r w:rsidR="00560091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6D58AB">
        <w:rPr>
          <w:rFonts w:ascii="Arial" w:eastAsiaTheme="minorHAnsi" w:hAnsi="Arial" w:cs="Arial"/>
          <w:sz w:val="24"/>
          <w:szCs w:val="24"/>
          <w:lang w:val="cy-GB"/>
        </w:rPr>
        <w:t xml:space="preserve">Aeth y PW ymlaen i gynghori bod gohebiaeth wedi’i derbyn mewn perthynas </w:t>
      </w:r>
      <w:r w:rsidR="006D58AB" w:rsidRPr="006D58AB">
        <w:rPr>
          <w:rFonts w:ascii="Calibri" w:eastAsiaTheme="minorHAnsi" w:hAnsi="Calibri" w:cs="Calibri"/>
          <w:sz w:val="24"/>
          <w:szCs w:val="24"/>
          <w:lang w:val="cy-GB"/>
        </w:rPr>
        <w:t>â</w:t>
      </w:r>
      <w:r w:rsidR="006D58AB">
        <w:rPr>
          <w:rFonts w:ascii="Arial" w:eastAsiaTheme="minorHAnsi" w:hAnsi="Arial" w:cs="Arial"/>
          <w:sz w:val="24"/>
          <w:szCs w:val="24"/>
          <w:lang w:val="cy-GB"/>
        </w:rPr>
        <w:t xml:space="preserve">’r dewis i ymrwymo i gytundeb digyfnewid gyda </w:t>
      </w:r>
      <w:r w:rsidR="006D58AB" w:rsidRPr="000E215C">
        <w:rPr>
          <w:rFonts w:ascii="Arial" w:eastAsiaTheme="minorHAnsi" w:hAnsi="Arial" w:cs="Arial"/>
          <w:sz w:val="24"/>
          <w:szCs w:val="24"/>
          <w:lang w:val="cy-GB"/>
        </w:rPr>
        <w:t>BMW</w:t>
      </w:r>
      <w:r w:rsidR="00971CF1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6D58AB">
        <w:rPr>
          <w:rFonts w:ascii="Arial" w:eastAsiaTheme="minorHAnsi" w:hAnsi="Arial" w:cs="Arial"/>
          <w:sz w:val="24"/>
          <w:szCs w:val="24"/>
          <w:lang w:val="cy-GB"/>
        </w:rPr>
        <w:t xml:space="preserve">Ceisiodd y PW gymeradwyaeth i ddisgwyl am </w:t>
      </w:r>
      <w:r w:rsidR="006278B5">
        <w:rPr>
          <w:rFonts w:ascii="Arial" w:eastAsiaTheme="minorHAnsi" w:hAnsi="Arial" w:cs="Arial"/>
          <w:sz w:val="24"/>
          <w:szCs w:val="24"/>
          <w:lang w:val="cy-GB"/>
        </w:rPr>
        <w:t>g</w:t>
      </w:r>
      <w:r w:rsidR="006D58AB">
        <w:rPr>
          <w:rFonts w:ascii="Arial" w:eastAsiaTheme="minorHAnsi" w:hAnsi="Arial" w:cs="Arial"/>
          <w:sz w:val="24"/>
          <w:szCs w:val="24"/>
          <w:lang w:val="cy-GB"/>
        </w:rPr>
        <w:t xml:space="preserve">anlyniad cyngor cyfreithiol sy’n cael ei </w:t>
      </w:r>
      <w:proofErr w:type="spellStart"/>
      <w:r w:rsidR="006D58AB">
        <w:rPr>
          <w:rFonts w:ascii="Arial" w:eastAsiaTheme="minorHAnsi" w:hAnsi="Arial" w:cs="Arial"/>
          <w:sz w:val="24"/>
          <w:szCs w:val="24"/>
          <w:lang w:val="cy-GB"/>
        </w:rPr>
        <w:t>geisio’n</w:t>
      </w:r>
      <w:proofErr w:type="spellEnd"/>
      <w:r w:rsidR="006D58AB">
        <w:rPr>
          <w:rFonts w:ascii="Arial" w:eastAsiaTheme="minorHAnsi" w:hAnsi="Arial" w:cs="Arial"/>
          <w:sz w:val="24"/>
          <w:szCs w:val="24"/>
          <w:lang w:val="cy-GB"/>
        </w:rPr>
        <w:t xml:space="preserve"> genedlaethol drwy rwydwaith Cymdeithas Comisiynwyr yr Heddlu a Throseddu i hysbysu penderfyniadau. Cymeradwyodd CHTh hyn. </w:t>
      </w:r>
    </w:p>
    <w:p w14:paraId="7D1EE9A7" w14:textId="77777777" w:rsidR="00F63C11" w:rsidRPr="00DB7C45" w:rsidRDefault="00F63C11" w:rsidP="0056009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</w:p>
    <w:p w14:paraId="740F8B85" w14:textId="6F4DEB19" w:rsidR="00F63C11" w:rsidRPr="00DB7C45" w:rsidRDefault="006D58AB" w:rsidP="00560091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Penderfyniad</w:t>
      </w:r>
      <w:r w:rsidR="00F63C11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>:</w:t>
      </w:r>
      <w:r w:rsidR="00F63C11" w:rsidRPr="00DB7C45">
        <w:rPr>
          <w:b/>
          <w:bCs/>
          <w:lang w:val="cy-GB"/>
        </w:rPr>
        <w:t xml:space="preserve"> </w:t>
      </w:r>
      <w:r w:rsidRPr="006D58AB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Cymeradwyodd CHTh yr ymgysylltiad arfaethedig â </w:t>
      </w:r>
      <w:r w:rsidRPr="006278B5">
        <w:rPr>
          <w:rFonts w:ascii="Arial" w:eastAsiaTheme="minorHAnsi" w:hAnsi="Arial" w:cs="Arial"/>
          <w:b/>
          <w:bCs/>
          <w:i/>
          <w:iCs/>
          <w:sz w:val="24"/>
          <w:szCs w:val="24"/>
          <w:lang w:val="cy-GB"/>
        </w:rPr>
        <w:t xml:space="preserve">Blue </w:t>
      </w:r>
      <w:proofErr w:type="spellStart"/>
      <w:r w:rsidRPr="006278B5">
        <w:rPr>
          <w:rFonts w:ascii="Arial" w:eastAsiaTheme="minorHAnsi" w:hAnsi="Arial" w:cs="Arial"/>
          <w:b/>
          <w:bCs/>
          <w:i/>
          <w:iCs/>
          <w:sz w:val="24"/>
          <w:szCs w:val="24"/>
          <w:lang w:val="cy-GB"/>
        </w:rPr>
        <w:t>Light</w:t>
      </w:r>
      <w:proofErr w:type="spellEnd"/>
      <w:r w:rsidRPr="006278B5">
        <w:rPr>
          <w:rFonts w:ascii="Arial" w:eastAsiaTheme="minorHAnsi" w:hAnsi="Arial" w:cs="Arial"/>
          <w:b/>
          <w:bCs/>
          <w:i/>
          <w:iCs/>
          <w:sz w:val="24"/>
          <w:szCs w:val="24"/>
          <w:lang w:val="cy-GB"/>
        </w:rPr>
        <w:t xml:space="preserve"> Commercial</w:t>
      </w:r>
      <w:r w:rsidRPr="006D58AB">
        <w:rPr>
          <w:rFonts w:ascii="Arial" w:eastAsiaTheme="minorHAnsi" w:hAnsi="Arial" w:cs="Arial"/>
          <w:b/>
          <w:bCs/>
          <w:sz w:val="24"/>
          <w:szCs w:val="24"/>
          <w:lang w:val="cy-GB"/>
        </w:rPr>
        <w:t>.</w:t>
      </w:r>
    </w:p>
    <w:p w14:paraId="052C8DBE" w14:textId="19466B92" w:rsidR="00F63C11" w:rsidRPr="00DB7C45" w:rsidRDefault="00F63C11" w:rsidP="00560091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1984A82F" w14:textId="56EC8362" w:rsidR="00F63C11" w:rsidRPr="00DB7C45" w:rsidRDefault="006D58AB" w:rsidP="00560091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F63C11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Pr="006D58AB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Y PW i ddisgwyl cyngor cyfreithiol gan Gymdeithas Comisiynwyr yr Heddlu a Throseddu mewn perthynas â chytundeb </w:t>
      </w:r>
      <w:r w:rsidR="000E215C">
        <w:rPr>
          <w:rFonts w:ascii="Arial" w:eastAsiaTheme="minorHAnsi" w:hAnsi="Arial" w:cs="Arial"/>
          <w:b/>
          <w:bCs/>
          <w:sz w:val="24"/>
          <w:szCs w:val="24"/>
          <w:lang w:val="cy-GB"/>
        </w:rPr>
        <w:t>BMW</w:t>
      </w:r>
      <w:r w:rsidRPr="006D58AB">
        <w:rPr>
          <w:rFonts w:ascii="Arial" w:eastAsiaTheme="minorHAnsi" w:hAnsi="Arial" w:cs="Arial"/>
          <w:b/>
          <w:bCs/>
          <w:sz w:val="24"/>
          <w:szCs w:val="24"/>
          <w:lang w:val="cy-GB"/>
        </w:rPr>
        <w:t>.</w:t>
      </w:r>
    </w:p>
    <w:p w14:paraId="58D3B605" w14:textId="4CFAD0C2" w:rsidR="00F63C11" w:rsidRPr="00DB7C45" w:rsidRDefault="00F63C11" w:rsidP="00560091">
      <w:pPr>
        <w:spacing w:after="200" w:line="276" w:lineRule="auto"/>
        <w:contextualSpacing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</w:p>
    <w:p w14:paraId="4D276E61" w14:textId="570C0E6D" w:rsidR="00F63C11" w:rsidRDefault="002811E4" w:rsidP="002811E4">
      <w:pPr>
        <w:spacing w:after="200" w:line="276" w:lineRule="auto"/>
        <w:ind w:left="1080"/>
        <w:contextualSpacing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  <w:r w:rsidRPr="002811E4">
        <w:rPr>
          <w:rFonts w:ascii="Arial" w:eastAsiaTheme="minorHAnsi" w:hAnsi="Arial" w:cs="Arial"/>
          <w:b/>
          <w:bCs/>
          <w:i/>
          <w:iCs/>
          <w:sz w:val="24"/>
          <w:szCs w:val="24"/>
          <w:lang w:val="cy-GB"/>
        </w:rPr>
        <w:t>ch</w:t>
      </w: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. </w:t>
      </w:r>
      <w:r w:rsidR="006D58AB"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Ymgysylltiad Cymunedol CHTh </w:t>
      </w:r>
    </w:p>
    <w:p w14:paraId="4E677FB4" w14:textId="77777777" w:rsidR="00E447D5" w:rsidRPr="002811E4" w:rsidRDefault="00E447D5" w:rsidP="002811E4">
      <w:pPr>
        <w:spacing w:after="200" w:line="276" w:lineRule="auto"/>
        <w:ind w:left="1080"/>
        <w:contextualSpacing/>
        <w:rPr>
          <w:rFonts w:ascii="Arial" w:eastAsiaTheme="minorHAnsi" w:hAnsi="Arial" w:cs="Arial"/>
          <w:i/>
          <w:iCs/>
          <w:sz w:val="24"/>
          <w:szCs w:val="24"/>
          <w:lang w:val="cy-GB"/>
        </w:rPr>
      </w:pPr>
    </w:p>
    <w:p w14:paraId="59A2E657" w14:textId="175134CF" w:rsidR="00F63C11" w:rsidRPr="00DB7C45" w:rsidRDefault="008539F3" w:rsidP="00F63C1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Dywedodd CHTh ei fod wedi derbyn adborth cadarnhaol am ymgysylltiad y Tîm Plismona Bro lleol pan aeth i gyfarfod Cyngor Cymuned</w:t>
      </w:r>
      <w:r w:rsidR="00F5075A"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476545" w:rsidRPr="00DB7C45">
        <w:rPr>
          <w:rFonts w:ascii="Arial" w:eastAsiaTheme="minorHAnsi" w:hAnsi="Arial" w:cs="Arial"/>
          <w:sz w:val="24"/>
          <w:szCs w:val="24"/>
          <w:lang w:val="cy-GB"/>
        </w:rPr>
        <w:t>Llanfihangel-ar-arth</w:t>
      </w:r>
      <w:r w:rsidR="00B560B4" w:rsidRPr="00DB7C45">
        <w:rPr>
          <w:rFonts w:ascii="Arial" w:eastAsiaTheme="minorHAnsi" w:hAnsi="Arial" w:cs="Arial"/>
          <w:sz w:val="24"/>
          <w:szCs w:val="24"/>
          <w:lang w:val="cy-GB"/>
        </w:rPr>
        <w:t>.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Fodd bynnag, 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>soniodd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CHTh 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 xml:space="preserve">hefyd am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bryderon a 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>fynegwyd wrtho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yng nghyfarfod Cyngor Cymuned Chwarter Bach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 xml:space="preserve"> nad oedd </w:t>
      </w:r>
      <w:r>
        <w:rPr>
          <w:rFonts w:ascii="Arial" w:eastAsiaTheme="minorHAnsi" w:hAnsi="Arial" w:cs="Arial"/>
          <w:sz w:val="24"/>
          <w:szCs w:val="24"/>
          <w:lang w:val="cy-GB"/>
        </w:rPr>
        <w:t>presenoldeb heddlu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 xml:space="preserve"> yn yr ardal</w:t>
      </w:r>
      <w:r w:rsidR="00C60ADE" w:rsidRPr="00DB7C45">
        <w:rPr>
          <w:rFonts w:ascii="Arial" w:eastAsiaTheme="minorHAnsi" w:hAnsi="Arial" w:cs="Arial"/>
          <w:sz w:val="24"/>
          <w:szCs w:val="24"/>
          <w:lang w:val="cy-GB"/>
        </w:rPr>
        <w:t>.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Ceisiodd CHTh ragor o wybodaeth mewn perthynas </w:t>
      </w:r>
      <w:r w:rsidRPr="008539F3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>’r arweinydd TPB ar gyfer yr ardal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 sicrwydd y byddai mwy o ymgysylltiad. Awgrymodd CHTh y dylid llunio strategaeth ymgysylltu TPB ar gyfer pob ardal TPB. Cytunodd y PG a derbyniodd awgrym CHTh. </w:t>
      </w:r>
    </w:p>
    <w:p w14:paraId="62C9494F" w14:textId="5F0E3696" w:rsidR="007C678A" w:rsidRPr="00DB7C45" w:rsidRDefault="007C678A" w:rsidP="00F63C11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</w:p>
    <w:p w14:paraId="54C28BAC" w14:textId="4B854A87" w:rsidR="007C678A" w:rsidRPr="00DB7C45" w:rsidRDefault="008539F3" w:rsidP="007C678A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7C678A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="00857FE2">
        <w:rPr>
          <w:rFonts w:ascii="Arial" w:eastAsiaTheme="minorHAnsi" w:hAnsi="Arial" w:cs="Arial"/>
          <w:b/>
          <w:bCs/>
          <w:sz w:val="24"/>
          <w:szCs w:val="24"/>
          <w:lang w:val="cy-GB"/>
        </w:rPr>
        <w:t>Canfod</w:t>
      </w:r>
      <w:r w:rsidRPr="008539F3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strategaeth ymgysylltu ddrafft safonol ar gyfer timoedd plismona bro er mwyn llunio strategaeth o’r fath.</w:t>
      </w:r>
    </w:p>
    <w:p w14:paraId="4C2FCEBA" w14:textId="77777777" w:rsidR="00CC1130" w:rsidRPr="00DB7C45" w:rsidRDefault="00CC1130" w:rsidP="007C678A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</w:p>
    <w:p w14:paraId="3F50FEFF" w14:textId="15E9B72C" w:rsidR="007C678A" w:rsidRPr="00DB7C45" w:rsidRDefault="008539F3" w:rsidP="007C678A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Cam Gweithredu</w:t>
      </w:r>
      <w:r w:rsidR="007C678A"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: </w:t>
      </w:r>
      <w:r w:rsidRPr="008539F3">
        <w:rPr>
          <w:rFonts w:ascii="Arial" w:eastAsiaTheme="minorHAnsi" w:hAnsi="Arial" w:cs="Arial"/>
          <w:b/>
          <w:bCs/>
          <w:sz w:val="24"/>
          <w:szCs w:val="24"/>
          <w:lang w:val="cy-GB"/>
        </w:rPr>
        <w:t>Yr Heddlu i ddarparu adfer</w:t>
      </w:r>
      <w:r w:rsidR="00857FE2">
        <w:rPr>
          <w:rFonts w:ascii="Arial" w:eastAsiaTheme="minorHAnsi" w:hAnsi="Arial" w:cs="Arial"/>
          <w:b/>
          <w:bCs/>
          <w:sz w:val="24"/>
          <w:szCs w:val="24"/>
          <w:lang w:val="cy-GB"/>
        </w:rPr>
        <w:t>iad</w:t>
      </w:r>
      <w:r w:rsidRPr="008539F3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gwasanaeth gyda chyngor cymuned Chwarter Bach.  </w:t>
      </w:r>
    </w:p>
    <w:p w14:paraId="6F276E6B" w14:textId="3BFB4B86" w:rsidR="002A36EC" w:rsidRPr="00DB7C45" w:rsidRDefault="002A36EC" w:rsidP="00476545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color w:val="FF0000"/>
          <w:sz w:val="24"/>
          <w:szCs w:val="24"/>
          <w:lang w:val="cy-GB"/>
        </w:rPr>
      </w:pPr>
    </w:p>
    <w:p w14:paraId="328D21D5" w14:textId="4224BE38" w:rsidR="00476545" w:rsidRPr="00DB7C45" w:rsidRDefault="007D2276" w:rsidP="00476545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Mynegodd y PG ei ddiolch i CN am ei waith yn ystod ei rôl fel Swyddog Staff</w:t>
      </w:r>
      <w:r w:rsidR="00857FE2">
        <w:rPr>
          <w:rFonts w:ascii="Arial" w:eastAsiaTheme="minorHAnsi" w:hAnsi="Arial" w:cs="Arial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 dymunodd y gorau iddo yn ei swydd newydd. Adleisiodd CHTh sylwadau’r PG a diolchodd i CN am ei ymgysylltiad cadarnhaol a’i berthynas </w:t>
      </w:r>
      <w:r w:rsidRPr="007D2276">
        <w:rPr>
          <w:rFonts w:ascii="Calibri" w:eastAsiaTheme="minorHAnsi" w:hAnsi="Calibri" w:cs="Calibri"/>
          <w:sz w:val="24"/>
          <w:szCs w:val="24"/>
          <w:lang w:val="cy-GB"/>
        </w:rPr>
        <w:t>â</w:t>
      </w:r>
      <w:r>
        <w:rPr>
          <w:rFonts w:ascii="Arial" w:eastAsiaTheme="minorHAnsi" w:hAnsi="Arial" w:cs="Arial"/>
          <w:sz w:val="24"/>
          <w:szCs w:val="24"/>
          <w:lang w:val="cy-GB"/>
        </w:rPr>
        <w:t>’r CHTh.</w:t>
      </w:r>
    </w:p>
    <w:p w14:paraId="2F52C626" w14:textId="77777777" w:rsidR="001301AB" w:rsidRPr="00DB7C45" w:rsidRDefault="001301AB" w:rsidP="00476545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56C3FC00" w14:textId="38B97F92" w:rsidR="002A36EC" w:rsidRPr="00DB7C45" w:rsidRDefault="002A36EC" w:rsidP="002A36EC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426" w:hanging="142"/>
        <w:contextualSpacing/>
        <w:textAlignment w:val="auto"/>
        <w:rPr>
          <w:rFonts w:ascii="Arial" w:eastAsiaTheme="minorHAnsi" w:hAnsi="Arial" w:cs="Arial"/>
          <w:b/>
          <w:bCs/>
          <w:sz w:val="24"/>
          <w:szCs w:val="24"/>
          <w:lang w:val="cy-GB"/>
        </w:rPr>
      </w:pPr>
      <w:r w:rsidRPr="00DB7C4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AE590E">
        <w:rPr>
          <w:rFonts w:ascii="Arial" w:eastAsiaTheme="minorHAnsi" w:hAnsi="Arial" w:cs="Arial"/>
          <w:b/>
          <w:bCs/>
          <w:sz w:val="24"/>
          <w:szCs w:val="24"/>
          <w:lang w:val="cy-GB"/>
        </w:rPr>
        <w:t>Adolygiad o’r holl gamau gweithredu a gymerwyd a phob penderfyniad a wnaed</w:t>
      </w:r>
      <w:r w:rsidRPr="00DB7C45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</w:t>
      </w:r>
    </w:p>
    <w:p w14:paraId="30F4F475" w14:textId="77777777" w:rsidR="00A253D5" w:rsidRPr="00DB7C45" w:rsidRDefault="00A253D5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549"/>
        <w:gridCol w:w="1843"/>
      </w:tblGrid>
      <w:tr w:rsidR="00AE7C42" w:rsidRPr="00DB7C45" w14:paraId="5DEE316E" w14:textId="77777777" w:rsidTr="00F8562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68EC37B" w14:textId="193AF895" w:rsidR="00AE7C42" w:rsidRPr="00DB7C45" w:rsidRDefault="00857FE2" w:rsidP="00F8562D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CRYNODEB O’R </w:t>
            </w:r>
            <w:r w:rsidR="009D5D2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CAMAU GWEITHREDU O GYFARFOD</w:t>
            </w:r>
            <w:r w:rsidR="00AE7C42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</w:t>
            </w:r>
            <w:r w:rsidR="00522423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28</w:t>
            </w:r>
            <w:r w:rsidR="00813985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</w:t>
            </w:r>
            <w:r w:rsidR="00522423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07</w:t>
            </w:r>
            <w:r w:rsidR="00AE7C42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/202</w:t>
            </w:r>
            <w:r w:rsidR="00522423" w:rsidRPr="00DB7C45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2</w:t>
            </w:r>
          </w:p>
        </w:tc>
      </w:tr>
      <w:tr w:rsidR="00AE7C42" w:rsidRPr="00DB7C45" w14:paraId="18ECA6C5" w14:textId="77777777" w:rsidTr="00B1357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EB2A98" w14:textId="72829A76" w:rsidR="00AE7C42" w:rsidRPr="00DB7C45" w:rsidRDefault="009D5D22" w:rsidP="00F8562D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CDD6B1" w14:textId="4BB61E7E" w:rsidR="00AE7C42" w:rsidRPr="00DB7C45" w:rsidRDefault="009D5D22" w:rsidP="00F8562D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B23D75" w14:textId="0A775CE8" w:rsidR="00AE7C42" w:rsidRPr="00DB7C45" w:rsidRDefault="009D5D22" w:rsidP="00F8562D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I’w ddatblygu gan:</w:t>
            </w:r>
          </w:p>
        </w:tc>
      </w:tr>
      <w:tr w:rsidR="00602CC4" w:rsidRPr="00DB7C45" w14:paraId="76766297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6914F" w14:textId="59508816" w:rsidR="00602CC4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lastRenderedPageBreak/>
              <w:t>PAB 155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50F3" w14:textId="10A5708D" w:rsidR="00602CC4" w:rsidRPr="00DB7C45" w:rsidRDefault="00150A0E" w:rsidP="00D03B06">
            <w:pPr>
              <w:overflowPunct/>
              <w:autoSpaceDE/>
              <w:autoSpaceDN/>
              <w:adjustRightInd/>
              <w:spacing w:after="200" w:line="276" w:lineRule="auto"/>
              <w:textAlignment w:val="center"/>
              <w:rPr>
                <w:rFonts w:ascii="Verdana" w:hAnsi="Verdana" w:cs="Calibri"/>
                <w:sz w:val="22"/>
                <w:szCs w:val="22"/>
                <w:lang w:val="cy-GB" w:eastAsia="en-GB"/>
              </w:rPr>
            </w:pPr>
            <w:r>
              <w:rPr>
                <w:rFonts w:ascii="Verdana" w:hAnsi="Verdana" w:cs="Calibri"/>
                <w:sz w:val="22"/>
                <w:szCs w:val="22"/>
                <w:lang w:val="cy-GB" w:eastAsia="en-GB"/>
              </w:rPr>
              <w:t>Yr Uwch-arolygydd</w:t>
            </w:r>
            <w:r w:rsidR="00C335B2" w:rsidRPr="00DB7C45">
              <w:rPr>
                <w:rFonts w:ascii="Verdana" w:hAnsi="Verdana" w:cs="Calibri"/>
                <w:sz w:val="22"/>
                <w:szCs w:val="22"/>
                <w:lang w:val="cy-GB" w:eastAsia="en-GB"/>
              </w:rPr>
              <w:t xml:space="preserve"> Andrew Edwards</w:t>
            </w:r>
            <w:r w:rsidR="00C661C4" w:rsidRPr="00DB7C45">
              <w:rPr>
                <w:rFonts w:ascii="Verdana" w:hAnsi="Verdana" w:cs="Calibri"/>
                <w:sz w:val="22"/>
                <w:szCs w:val="22"/>
                <w:lang w:val="cy-GB" w:eastAsia="en-GB"/>
              </w:rPr>
              <w:t xml:space="preserve"> a</w:t>
            </w:r>
            <w:r>
              <w:rPr>
                <w:rFonts w:ascii="Verdana" w:hAnsi="Verdana" w:cs="Calibri"/>
                <w:sz w:val="22"/>
                <w:szCs w:val="22"/>
                <w:lang w:val="cy-GB" w:eastAsia="en-GB"/>
              </w:rPr>
              <w:t xml:space="preserve">’r Pennaeth Strategaeth a Pholisi i ddatblygu’r Gorchymyn Gwybodaeth Benodol.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B5E88" w14:textId="315C6702" w:rsidR="00602CC4" w:rsidRPr="00DB7C45" w:rsidRDefault="003D47E4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 w:rsidRPr="00DB7C45">
              <w:rPr>
                <w:rFonts w:ascii="Verdana" w:hAnsi="Verdana" w:cs="Arial"/>
                <w:lang w:val="cy-GB"/>
              </w:rPr>
              <w:t xml:space="preserve">CB </w:t>
            </w:r>
            <w:r w:rsidR="009D5D22">
              <w:rPr>
                <w:rFonts w:ascii="Verdana" w:hAnsi="Verdana" w:cs="Arial"/>
                <w:lang w:val="cy-GB"/>
              </w:rPr>
              <w:t>ac</w:t>
            </w:r>
            <w:r w:rsidRPr="00DB7C45">
              <w:rPr>
                <w:rFonts w:ascii="Verdana" w:hAnsi="Verdana" w:cs="Arial"/>
                <w:lang w:val="cy-GB"/>
              </w:rPr>
              <w:t xml:space="preserve"> AE</w:t>
            </w:r>
          </w:p>
        </w:tc>
      </w:tr>
      <w:tr w:rsidR="00602CC4" w:rsidRPr="00DB7C45" w14:paraId="1EC930C7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3D3B" w14:textId="7A0F093A" w:rsidR="00602CC4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156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DC5F" w14:textId="732ACD81" w:rsidR="00602CC4" w:rsidRPr="00DB7C45" w:rsidRDefault="00150A0E" w:rsidP="00602CC4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Rhannu proffil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cy-GB"/>
              </w:rPr>
              <w:t>Stelcio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ac Aflonyddu’r Heddlu </w:t>
            </w:r>
            <w:r w:rsidRPr="00150A0E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0FD7A" w14:textId="5D64CD8C" w:rsidR="00602CC4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HDP</w:t>
            </w:r>
          </w:p>
        </w:tc>
      </w:tr>
      <w:tr w:rsidR="00602CC4" w:rsidRPr="00DB7C45" w14:paraId="7A468D9B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F4B9" w14:textId="5E318EE7" w:rsidR="00602CC4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157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1A0C" w14:textId="330D8D76" w:rsidR="00602CC4" w:rsidRPr="00DB7C45" w:rsidRDefault="00150A0E" w:rsidP="00602CC4">
            <w:pPr>
              <w:spacing w:after="240" w:line="276" w:lineRule="auto"/>
              <w:rPr>
                <w:rFonts w:ascii="Verdana" w:hAnsi="Verdana"/>
                <w:sz w:val="22"/>
                <w:szCs w:val="22"/>
                <w:lang w:val="cy-GB"/>
              </w:rPr>
            </w:pPr>
            <w:bookmarkStart w:id="2" w:name="_Hlk118905452"/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CHTh i rannu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cy-GB"/>
              </w:rPr>
              <w:t>ffeithlun</w:t>
            </w:r>
            <w:proofErr w:type="spellEnd"/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gwerthusiad perfformiad y PG </w:t>
            </w:r>
            <w:r w:rsidRPr="00150A0E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’r Panel Heddlu a Throseddu. 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2B16" w14:textId="632C0418" w:rsidR="00602CC4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CHTh</w:t>
            </w:r>
          </w:p>
        </w:tc>
      </w:tr>
      <w:tr w:rsidR="00602CC4" w:rsidRPr="00DB7C45" w14:paraId="504414A1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5E25B" w14:textId="39700031" w:rsidR="00602CC4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158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BB03" w14:textId="1F5B5C9C" w:rsidR="00602CC4" w:rsidRPr="00DB7C45" w:rsidRDefault="00EE4124" w:rsidP="00602CC4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 xml:space="preserve">Y CC i rannu adroddiad effaith </w:t>
            </w:r>
            <w:r w:rsidRPr="00C814BA">
              <w:rPr>
                <w:rFonts w:ascii="Verdana" w:eastAsiaTheme="minorHAnsi" w:hAnsi="Verdana" w:cs="Verdana"/>
                <w:i/>
                <w:iCs/>
                <w:sz w:val="22"/>
                <w:szCs w:val="22"/>
                <w:lang w:val="cy-GB"/>
              </w:rPr>
              <w:t>Salex</w:t>
            </w: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eastAsiaTheme="minorHAnsi" w:hAnsi="Verdana" w:cs="Verdana"/>
                <w:sz w:val="22"/>
                <w:szCs w:val="22"/>
                <w:lang w:val="cy-GB"/>
              </w:rPr>
              <w:t>’r CHTh.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48F8" w14:textId="18F323D0" w:rsidR="00602CC4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CC</w:t>
            </w:r>
          </w:p>
        </w:tc>
      </w:tr>
      <w:tr w:rsidR="00602CC4" w:rsidRPr="00DB7C45" w14:paraId="0C37E29D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DD5D" w14:textId="56C3D64B" w:rsidR="00602CC4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159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128D" w14:textId="66A4839C" w:rsidR="00602CC4" w:rsidRPr="00DB7C45" w:rsidRDefault="00F1304D" w:rsidP="00602CC4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Rhannu’r cytundeb ar gyfer y rhaglen ddogfen beilot ar Gam-drin Domestig </w:t>
            </w:r>
            <w:r w:rsidRPr="00F1304D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’r CHTh i’w gymeradwyo cyn llofnodi.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75EE" w14:textId="4059452B" w:rsidR="00602CC4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HDP</w:t>
            </w:r>
          </w:p>
        </w:tc>
      </w:tr>
      <w:tr w:rsidR="00D03B06" w:rsidRPr="00DB7C45" w14:paraId="03AD5A6A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1BFA" w14:textId="0C1C5AEC" w:rsidR="00D03B06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160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91026" w14:textId="3B7BEC44" w:rsidR="00D03B06" w:rsidRPr="00DB7C45" w:rsidRDefault="00F1304D" w:rsidP="00602CC4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bookmarkStart w:id="3" w:name="_Hlk118960383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Yr Heddlu i ymateb i’r ymholiad ynglŷn </w:t>
            </w:r>
            <w:r w:rsidRPr="00F1304D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chyfleu diweddariadau diogelwch cymunedol. </w:t>
            </w:r>
            <w:r w:rsidR="00D03B06" w:rsidRPr="00DB7C45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6E4D" w14:textId="1CE60428" w:rsidR="00D03B06" w:rsidRPr="00DB7C45" w:rsidRDefault="00560091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 w:rsidRPr="00DB7C45">
              <w:rPr>
                <w:rFonts w:ascii="Verdana" w:hAnsi="Verdana" w:cs="Arial"/>
                <w:lang w:val="cy-GB"/>
              </w:rPr>
              <w:t>CN</w:t>
            </w:r>
          </w:p>
        </w:tc>
      </w:tr>
      <w:tr w:rsidR="00D03B06" w:rsidRPr="00DB7C45" w14:paraId="365D22DB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40C77" w14:textId="31E54FD8" w:rsidR="00D03B06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161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F1D2" w14:textId="4DE7629E" w:rsidR="00D03B06" w:rsidRPr="00DB7C45" w:rsidRDefault="002811E4" w:rsidP="00602CC4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bookmarkStart w:id="4" w:name="_Hlk118961009"/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Y PW i ddisgwyl cyngor cyfreithiol gan Gymdeithas Comisiynwyr yr Heddlu a Throseddu mewn perthynas </w:t>
            </w:r>
            <w:r w:rsidRPr="002811E4">
              <w:rPr>
                <w:rFonts w:ascii="Calibri" w:hAnsi="Calibri"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chytundeb </w:t>
            </w:r>
            <w:r w:rsidR="000E215C">
              <w:rPr>
                <w:rFonts w:ascii="Verdana" w:hAnsi="Verdana" w:cs="Arial"/>
                <w:sz w:val="22"/>
                <w:szCs w:val="22"/>
                <w:lang w:val="cy-GB"/>
              </w:rPr>
              <w:t>BMW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. 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CECC" w14:textId="4C362413" w:rsidR="00D03B06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PW</w:t>
            </w:r>
          </w:p>
        </w:tc>
      </w:tr>
      <w:tr w:rsidR="00D03B06" w:rsidRPr="00DB7C45" w14:paraId="4D074040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C8F3" w14:textId="02BE0FE6" w:rsidR="00D03B06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lang w:val="cy-GB"/>
              </w:rPr>
            </w:pPr>
            <w:r w:rsidRPr="00DB7C45">
              <w:rPr>
                <w:rFonts w:ascii="Verdana" w:hAnsi="Verdana" w:cs="Arial"/>
                <w:bCs/>
                <w:lang w:val="cy-GB"/>
              </w:rPr>
              <w:t>PAB 162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00CC" w14:textId="6C951A39" w:rsidR="00D03B06" w:rsidRPr="00DB7C45" w:rsidRDefault="00857FE2" w:rsidP="00602CC4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bookmarkStart w:id="5" w:name="_Hlk118961317"/>
            <w:r>
              <w:rPr>
                <w:rFonts w:ascii="Verdana" w:hAnsi="Verdana" w:cs="Arial"/>
                <w:sz w:val="22"/>
                <w:szCs w:val="22"/>
                <w:lang w:val="cy-GB"/>
              </w:rPr>
              <w:t>Canfod</w:t>
            </w:r>
            <w:r w:rsidR="002811E4">
              <w:rPr>
                <w:rFonts w:ascii="Verdana" w:hAnsi="Verdana" w:cs="Arial"/>
                <w:sz w:val="22"/>
                <w:szCs w:val="22"/>
                <w:lang w:val="cy-GB"/>
              </w:rPr>
              <w:t xml:space="preserve"> strategaeth ymgysylltu ddrafft safonol ar gyfer timoedd plismona bro er mwyn llunio strategaeth o’r fath. 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68E1" w14:textId="4CC15BBD" w:rsidR="00D03B06" w:rsidRPr="00DB7C45" w:rsidRDefault="009D5D22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PG</w:t>
            </w:r>
          </w:p>
        </w:tc>
      </w:tr>
      <w:tr w:rsidR="00D03B06" w:rsidRPr="00DB7C45" w14:paraId="77BE2221" w14:textId="77777777" w:rsidTr="00B1357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CD3E" w14:textId="74627344" w:rsidR="00D03B06" w:rsidRPr="00DB7C45" w:rsidRDefault="00AE369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  <w:lang w:val="cy-GB"/>
              </w:rPr>
            </w:pPr>
            <w:r w:rsidRPr="00DB7C45">
              <w:rPr>
                <w:rFonts w:ascii="Verdana" w:hAnsi="Verdana" w:cs="Arial"/>
                <w:bCs/>
                <w:sz w:val="20"/>
                <w:szCs w:val="20"/>
                <w:lang w:val="cy-GB"/>
              </w:rPr>
              <w:t>PAB 163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A2AE" w14:textId="283F886A" w:rsidR="00D03B06" w:rsidRPr="00150A0E" w:rsidRDefault="002811E4" w:rsidP="00D03B06">
            <w:pPr>
              <w:spacing w:after="240"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Yr Heddlu i ddarparu adfer</w:t>
            </w:r>
            <w:r w:rsidR="00037422">
              <w:rPr>
                <w:rFonts w:ascii="Verdana" w:hAnsi="Verdana" w:cs="Arial"/>
                <w:sz w:val="22"/>
                <w:szCs w:val="22"/>
                <w:lang w:val="cy-GB"/>
              </w:rPr>
              <w:t>iad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 gwasanaeth gyda chyngor cymuned Chwarter Bach. </w:t>
            </w:r>
            <w:r w:rsidR="00CC1130" w:rsidRPr="00150A0E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E147" w14:textId="61C6C6F5" w:rsidR="00D03B06" w:rsidRPr="00DB7C45" w:rsidRDefault="003F7EE6" w:rsidP="00602CC4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DB7C45">
              <w:rPr>
                <w:rFonts w:ascii="Verdana" w:hAnsi="Verdana" w:cs="Arial"/>
                <w:sz w:val="20"/>
                <w:szCs w:val="20"/>
                <w:lang w:val="cy-GB"/>
              </w:rPr>
              <w:t>CN</w:t>
            </w:r>
          </w:p>
        </w:tc>
      </w:tr>
    </w:tbl>
    <w:p w14:paraId="3FE5FD8D" w14:textId="2DB906F8" w:rsidR="007C03B6" w:rsidRPr="00DB7C45" w:rsidRDefault="007C03B6" w:rsidP="00AE7C42">
      <w:pPr>
        <w:spacing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</w:p>
    <w:p w14:paraId="3C248E21" w14:textId="5C494094" w:rsidR="00362739" w:rsidRPr="00DB7C45" w:rsidRDefault="00362739" w:rsidP="005F2A1B">
      <w:pPr>
        <w:spacing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</w:p>
    <w:p w14:paraId="685E5EEC" w14:textId="6D266C1F" w:rsidR="00E44F15" w:rsidRPr="00DB7C45" w:rsidRDefault="009D5D22" w:rsidP="005F2A1B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>Dyddiad y cyfarfod nesaf</w:t>
      </w:r>
      <w:r w:rsidR="00F45922" w:rsidRPr="00DB7C45">
        <w:rPr>
          <w:rFonts w:ascii="Verdana" w:hAnsi="Verdana" w:cs="Arial"/>
          <w:b/>
          <w:lang w:val="cy-GB"/>
        </w:rPr>
        <w:t>:</w:t>
      </w:r>
      <w:r w:rsidR="00DA2602" w:rsidRPr="00DB7C45">
        <w:rPr>
          <w:rFonts w:ascii="Verdana" w:hAnsi="Verdana" w:cs="Arial"/>
          <w:b/>
          <w:lang w:val="cy-GB"/>
        </w:rPr>
        <w:t xml:space="preserve"> </w:t>
      </w:r>
      <w:r w:rsidR="00522423" w:rsidRPr="00DB7C45">
        <w:rPr>
          <w:rFonts w:ascii="Verdana" w:hAnsi="Verdana" w:cs="Arial"/>
          <w:b/>
          <w:lang w:val="cy-GB"/>
        </w:rPr>
        <w:t>10</w:t>
      </w:r>
      <w:r w:rsidR="00DA2602" w:rsidRPr="00DB7C45">
        <w:rPr>
          <w:rFonts w:ascii="Verdana" w:hAnsi="Verdana" w:cs="Arial"/>
          <w:b/>
          <w:lang w:val="cy-GB"/>
        </w:rPr>
        <w:t>:00</w:t>
      </w:r>
      <w:r w:rsidR="00037422">
        <w:rPr>
          <w:rFonts w:ascii="Verdana" w:hAnsi="Verdana" w:cs="Arial"/>
          <w:b/>
          <w:lang w:val="cy-GB"/>
        </w:rPr>
        <w:t xml:space="preserve"> dd</w:t>
      </w:r>
      <w:r>
        <w:rPr>
          <w:rFonts w:ascii="Verdana" w:hAnsi="Verdana" w:cs="Arial"/>
          <w:b/>
          <w:lang w:val="cy-GB"/>
        </w:rPr>
        <w:t>ydd Gwener</w:t>
      </w:r>
      <w:r w:rsidR="00522423" w:rsidRPr="00DB7C45">
        <w:rPr>
          <w:rFonts w:ascii="Verdana" w:hAnsi="Verdana" w:cs="Arial"/>
          <w:b/>
          <w:lang w:val="cy-GB"/>
        </w:rPr>
        <w:t xml:space="preserve"> 14 </w:t>
      </w:r>
      <w:r>
        <w:rPr>
          <w:rFonts w:ascii="Verdana" w:hAnsi="Verdana" w:cs="Arial"/>
          <w:b/>
          <w:lang w:val="cy-GB"/>
        </w:rPr>
        <w:t>Hydref</w:t>
      </w:r>
      <w:r w:rsidR="00522423" w:rsidRPr="00DB7C45">
        <w:rPr>
          <w:rFonts w:ascii="Verdana" w:hAnsi="Verdana" w:cs="Arial"/>
          <w:b/>
          <w:lang w:val="cy-GB"/>
        </w:rPr>
        <w:t xml:space="preserve"> 2022</w:t>
      </w:r>
      <w:bookmarkStart w:id="6" w:name="cysill"/>
      <w:bookmarkEnd w:id="6"/>
    </w:p>
    <w:sectPr w:rsidR="00E44F15" w:rsidRPr="00DB7C45" w:rsidSect="00E44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F145" w14:textId="77777777" w:rsidR="002F07F8" w:rsidRDefault="002F07F8" w:rsidP="00E44F15">
      <w:r>
        <w:separator/>
      </w:r>
    </w:p>
  </w:endnote>
  <w:endnote w:type="continuationSeparator" w:id="0">
    <w:p w14:paraId="4FCDDE91" w14:textId="77777777" w:rsidR="002F07F8" w:rsidRDefault="002F07F8" w:rsidP="00E44F15">
      <w:r>
        <w:continuationSeparator/>
      </w:r>
    </w:p>
  </w:endnote>
  <w:endnote w:type="continuationNotice" w:id="1">
    <w:p w14:paraId="5E4621BD" w14:textId="77777777" w:rsidR="002F07F8" w:rsidRDefault="002F0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CAF" w14:textId="77777777" w:rsidR="002F07F8" w:rsidRDefault="002F07F8" w:rsidP="00E44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66E71" w14:textId="77777777" w:rsidR="002F07F8" w:rsidRDefault="002F07F8" w:rsidP="00E44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695B" w14:textId="2A679BFF" w:rsidR="002F07F8" w:rsidRDefault="002F07F8" w:rsidP="00E44F15">
    <w:pPr>
      <w:pStyle w:val="Footer"/>
      <w:framePr w:wrap="around" w:vAnchor="text" w:hAnchor="page" w:x="112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602BF31" w14:textId="77777777" w:rsidR="002F07F8" w:rsidRDefault="002F07F8" w:rsidP="00E44F15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CED5" w14:textId="77777777" w:rsidR="002F07F8" w:rsidRDefault="002F0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A475" w14:textId="77777777" w:rsidR="002F07F8" w:rsidRDefault="002F07F8" w:rsidP="00E44F15">
      <w:r>
        <w:separator/>
      </w:r>
    </w:p>
  </w:footnote>
  <w:footnote w:type="continuationSeparator" w:id="0">
    <w:p w14:paraId="0147FC19" w14:textId="77777777" w:rsidR="002F07F8" w:rsidRDefault="002F07F8" w:rsidP="00E44F15">
      <w:r>
        <w:continuationSeparator/>
      </w:r>
    </w:p>
  </w:footnote>
  <w:footnote w:type="continuationNotice" w:id="1">
    <w:p w14:paraId="096ADEB7" w14:textId="77777777" w:rsidR="002F07F8" w:rsidRDefault="002F0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7179" w14:textId="77777777" w:rsidR="002F07F8" w:rsidRDefault="002F0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0244" w14:textId="77777777" w:rsidR="002F07F8" w:rsidRDefault="002F0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58AB" w14:textId="77777777" w:rsidR="002F07F8" w:rsidRDefault="002F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E8B"/>
    <w:multiLevelType w:val="hybridMultilevel"/>
    <w:tmpl w:val="34F03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7162"/>
    <w:multiLevelType w:val="hybridMultilevel"/>
    <w:tmpl w:val="B2D0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51A"/>
    <w:multiLevelType w:val="hybridMultilevel"/>
    <w:tmpl w:val="065C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34E"/>
    <w:multiLevelType w:val="hybridMultilevel"/>
    <w:tmpl w:val="CC72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CB2"/>
    <w:multiLevelType w:val="hybridMultilevel"/>
    <w:tmpl w:val="78782D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E2B3F"/>
    <w:multiLevelType w:val="hybridMultilevel"/>
    <w:tmpl w:val="FEF2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89F"/>
    <w:multiLevelType w:val="hybridMultilevel"/>
    <w:tmpl w:val="FC3E7BD6"/>
    <w:lvl w:ilvl="0" w:tplc="86AC0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21BD"/>
    <w:multiLevelType w:val="hybridMultilevel"/>
    <w:tmpl w:val="B31CC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A0D"/>
    <w:multiLevelType w:val="hybridMultilevel"/>
    <w:tmpl w:val="129AD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0961"/>
    <w:multiLevelType w:val="multilevel"/>
    <w:tmpl w:val="2132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C738F"/>
    <w:multiLevelType w:val="hybridMultilevel"/>
    <w:tmpl w:val="9AA8B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B4DB8"/>
    <w:multiLevelType w:val="hybridMultilevel"/>
    <w:tmpl w:val="C392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0A9"/>
    <w:multiLevelType w:val="hybridMultilevel"/>
    <w:tmpl w:val="4D3A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063A"/>
    <w:multiLevelType w:val="hybridMultilevel"/>
    <w:tmpl w:val="644EA470"/>
    <w:lvl w:ilvl="0" w:tplc="653C3EA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5B0D"/>
    <w:multiLevelType w:val="hybridMultilevel"/>
    <w:tmpl w:val="81F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C60B3"/>
    <w:multiLevelType w:val="multilevel"/>
    <w:tmpl w:val="11D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DC33BB"/>
    <w:multiLevelType w:val="hybridMultilevel"/>
    <w:tmpl w:val="901C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A70C5"/>
    <w:multiLevelType w:val="hybridMultilevel"/>
    <w:tmpl w:val="6FC8C5B8"/>
    <w:lvl w:ilvl="0" w:tplc="CA465AC8">
      <w:start w:val="1"/>
      <w:numFmt w:val="decimal"/>
      <w:lvlText w:val="%1"/>
      <w:lvlJc w:val="left"/>
      <w:pPr>
        <w:ind w:left="1065" w:hanging="705"/>
      </w:pPr>
      <w:rPr>
        <w:rFonts w:ascii="Verdana" w:eastAsia="Calibri" w:hAnsi="Verdana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79A9"/>
    <w:multiLevelType w:val="hybridMultilevel"/>
    <w:tmpl w:val="162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7764"/>
    <w:multiLevelType w:val="hybridMultilevel"/>
    <w:tmpl w:val="E6084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05AF"/>
    <w:multiLevelType w:val="hybridMultilevel"/>
    <w:tmpl w:val="89E6C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20"/>
  </w:num>
  <w:num w:numId="16">
    <w:abstractNumId w:val="5"/>
  </w:num>
  <w:num w:numId="17">
    <w:abstractNumId w:val="21"/>
  </w:num>
  <w:num w:numId="18">
    <w:abstractNumId w:val="10"/>
  </w:num>
  <w:num w:numId="19">
    <w:abstractNumId w:val="9"/>
  </w:num>
  <w:num w:numId="20">
    <w:abstractNumId w:val="18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pos w:val="beneathText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7127A4-1D73-4D98-93FB-3DB2E1B058B4}"/>
    <w:docVar w:name="dgnword-eventsink" w:val="2649973132672"/>
  </w:docVars>
  <w:rsids>
    <w:rsidRoot w:val="00E44F15"/>
    <w:rsid w:val="000011D3"/>
    <w:rsid w:val="00004B6C"/>
    <w:rsid w:val="00007218"/>
    <w:rsid w:val="00011012"/>
    <w:rsid w:val="000112C9"/>
    <w:rsid w:val="00015FBF"/>
    <w:rsid w:val="000161CE"/>
    <w:rsid w:val="000163F2"/>
    <w:rsid w:val="00016811"/>
    <w:rsid w:val="00017832"/>
    <w:rsid w:val="00017BC7"/>
    <w:rsid w:val="00020190"/>
    <w:rsid w:val="000227EE"/>
    <w:rsid w:val="00023735"/>
    <w:rsid w:val="00025587"/>
    <w:rsid w:val="0002569F"/>
    <w:rsid w:val="00026085"/>
    <w:rsid w:val="000271A2"/>
    <w:rsid w:val="0002722A"/>
    <w:rsid w:val="00030CD1"/>
    <w:rsid w:val="00032ED7"/>
    <w:rsid w:val="00032F55"/>
    <w:rsid w:val="00033F25"/>
    <w:rsid w:val="00034C26"/>
    <w:rsid w:val="000363EC"/>
    <w:rsid w:val="00037422"/>
    <w:rsid w:val="00040906"/>
    <w:rsid w:val="00046097"/>
    <w:rsid w:val="0005069E"/>
    <w:rsid w:val="000508AA"/>
    <w:rsid w:val="000522CF"/>
    <w:rsid w:val="000547B5"/>
    <w:rsid w:val="000552D0"/>
    <w:rsid w:val="00057A59"/>
    <w:rsid w:val="000633B5"/>
    <w:rsid w:val="000637EE"/>
    <w:rsid w:val="00064189"/>
    <w:rsid w:val="0006601B"/>
    <w:rsid w:val="000668B6"/>
    <w:rsid w:val="0007060A"/>
    <w:rsid w:val="00070BDB"/>
    <w:rsid w:val="000710D0"/>
    <w:rsid w:val="0007348E"/>
    <w:rsid w:val="00074E9F"/>
    <w:rsid w:val="00075E8A"/>
    <w:rsid w:val="0007666D"/>
    <w:rsid w:val="00077274"/>
    <w:rsid w:val="00080A54"/>
    <w:rsid w:val="00080EDF"/>
    <w:rsid w:val="00082D3C"/>
    <w:rsid w:val="00086C8D"/>
    <w:rsid w:val="00086D3C"/>
    <w:rsid w:val="00087415"/>
    <w:rsid w:val="0009057F"/>
    <w:rsid w:val="00090B73"/>
    <w:rsid w:val="00090F58"/>
    <w:rsid w:val="000913FD"/>
    <w:rsid w:val="00094A00"/>
    <w:rsid w:val="00097224"/>
    <w:rsid w:val="000A1AEC"/>
    <w:rsid w:val="000A215D"/>
    <w:rsid w:val="000A3061"/>
    <w:rsid w:val="000A54A4"/>
    <w:rsid w:val="000A5951"/>
    <w:rsid w:val="000A5F6C"/>
    <w:rsid w:val="000A6D25"/>
    <w:rsid w:val="000B061A"/>
    <w:rsid w:val="000B09CA"/>
    <w:rsid w:val="000B0FD4"/>
    <w:rsid w:val="000B2BE7"/>
    <w:rsid w:val="000B3270"/>
    <w:rsid w:val="000B3341"/>
    <w:rsid w:val="000B5B28"/>
    <w:rsid w:val="000B5FFB"/>
    <w:rsid w:val="000C0669"/>
    <w:rsid w:val="000C0DBC"/>
    <w:rsid w:val="000C5A32"/>
    <w:rsid w:val="000C7C37"/>
    <w:rsid w:val="000D13AA"/>
    <w:rsid w:val="000D4199"/>
    <w:rsid w:val="000D5472"/>
    <w:rsid w:val="000D7AED"/>
    <w:rsid w:val="000E06CD"/>
    <w:rsid w:val="000E1274"/>
    <w:rsid w:val="000E215C"/>
    <w:rsid w:val="000E5C3E"/>
    <w:rsid w:val="000E6F8D"/>
    <w:rsid w:val="000E7062"/>
    <w:rsid w:val="000E72BF"/>
    <w:rsid w:val="000E7E1D"/>
    <w:rsid w:val="000F1293"/>
    <w:rsid w:val="000F1E6E"/>
    <w:rsid w:val="000F295E"/>
    <w:rsid w:val="000F63E5"/>
    <w:rsid w:val="00102687"/>
    <w:rsid w:val="0010533D"/>
    <w:rsid w:val="0010585A"/>
    <w:rsid w:val="00106247"/>
    <w:rsid w:val="0011147C"/>
    <w:rsid w:val="00112B48"/>
    <w:rsid w:val="00115CCD"/>
    <w:rsid w:val="0012062B"/>
    <w:rsid w:val="00120FB8"/>
    <w:rsid w:val="00121D01"/>
    <w:rsid w:val="001220F8"/>
    <w:rsid w:val="0012291A"/>
    <w:rsid w:val="00124CA5"/>
    <w:rsid w:val="00125077"/>
    <w:rsid w:val="001301AB"/>
    <w:rsid w:val="00132222"/>
    <w:rsid w:val="00132401"/>
    <w:rsid w:val="0013411C"/>
    <w:rsid w:val="001364E4"/>
    <w:rsid w:val="0014284A"/>
    <w:rsid w:val="00145183"/>
    <w:rsid w:val="001456C9"/>
    <w:rsid w:val="00146932"/>
    <w:rsid w:val="00147956"/>
    <w:rsid w:val="00150A0E"/>
    <w:rsid w:val="001515B1"/>
    <w:rsid w:val="001519EF"/>
    <w:rsid w:val="00153143"/>
    <w:rsid w:val="001553F1"/>
    <w:rsid w:val="001564B9"/>
    <w:rsid w:val="0015688B"/>
    <w:rsid w:val="00157065"/>
    <w:rsid w:val="0016305E"/>
    <w:rsid w:val="001646AE"/>
    <w:rsid w:val="00164AAF"/>
    <w:rsid w:val="00165A93"/>
    <w:rsid w:val="00174D15"/>
    <w:rsid w:val="00176E50"/>
    <w:rsid w:val="0017741E"/>
    <w:rsid w:val="00177533"/>
    <w:rsid w:val="00177868"/>
    <w:rsid w:val="00177DB5"/>
    <w:rsid w:val="00182D5A"/>
    <w:rsid w:val="00183906"/>
    <w:rsid w:val="00186471"/>
    <w:rsid w:val="001874DB"/>
    <w:rsid w:val="00194926"/>
    <w:rsid w:val="001956E1"/>
    <w:rsid w:val="0019722A"/>
    <w:rsid w:val="00197717"/>
    <w:rsid w:val="001A1A42"/>
    <w:rsid w:val="001A73AE"/>
    <w:rsid w:val="001A77FB"/>
    <w:rsid w:val="001B0E93"/>
    <w:rsid w:val="001B12C7"/>
    <w:rsid w:val="001B20F3"/>
    <w:rsid w:val="001B24D0"/>
    <w:rsid w:val="001B4049"/>
    <w:rsid w:val="001B5113"/>
    <w:rsid w:val="001B6971"/>
    <w:rsid w:val="001C10EA"/>
    <w:rsid w:val="001C35EB"/>
    <w:rsid w:val="001C4BEE"/>
    <w:rsid w:val="001C5768"/>
    <w:rsid w:val="001C6ADF"/>
    <w:rsid w:val="001D11B9"/>
    <w:rsid w:val="001D1F21"/>
    <w:rsid w:val="001D4800"/>
    <w:rsid w:val="001D7104"/>
    <w:rsid w:val="001D7284"/>
    <w:rsid w:val="001D7681"/>
    <w:rsid w:val="001E0B96"/>
    <w:rsid w:val="001E1111"/>
    <w:rsid w:val="001E369D"/>
    <w:rsid w:val="001E4401"/>
    <w:rsid w:val="001E47CF"/>
    <w:rsid w:val="001E484F"/>
    <w:rsid w:val="001E508D"/>
    <w:rsid w:val="001E7D60"/>
    <w:rsid w:val="001F37D7"/>
    <w:rsid w:val="001F5B2B"/>
    <w:rsid w:val="001F5FC2"/>
    <w:rsid w:val="00200522"/>
    <w:rsid w:val="00203F41"/>
    <w:rsid w:val="00207642"/>
    <w:rsid w:val="002105AC"/>
    <w:rsid w:val="002107D9"/>
    <w:rsid w:val="00210A3D"/>
    <w:rsid w:val="00210CAC"/>
    <w:rsid w:val="00214003"/>
    <w:rsid w:val="00215AA5"/>
    <w:rsid w:val="00215D96"/>
    <w:rsid w:val="002211A8"/>
    <w:rsid w:val="002211BF"/>
    <w:rsid w:val="00225102"/>
    <w:rsid w:val="00226022"/>
    <w:rsid w:val="0022792F"/>
    <w:rsid w:val="0023004D"/>
    <w:rsid w:val="00230A43"/>
    <w:rsid w:val="00230BE7"/>
    <w:rsid w:val="00230E4A"/>
    <w:rsid w:val="002311C7"/>
    <w:rsid w:val="002311EA"/>
    <w:rsid w:val="002312B8"/>
    <w:rsid w:val="00234398"/>
    <w:rsid w:val="00234561"/>
    <w:rsid w:val="00234B59"/>
    <w:rsid w:val="00240347"/>
    <w:rsid w:val="00241B11"/>
    <w:rsid w:val="00244147"/>
    <w:rsid w:val="0024497E"/>
    <w:rsid w:val="00245F02"/>
    <w:rsid w:val="00246DDA"/>
    <w:rsid w:val="00247E41"/>
    <w:rsid w:val="002504E8"/>
    <w:rsid w:val="00251788"/>
    <w:rsid w:val="00253CB1"/>
    <w:rsid w:val="002546BB"/>
    <w:rsid w:val="002559B3"/>
    <w:rsid w:val="002571E9"/>
    <w:rsid w:val="00260E8A"/>
    <w:rsid w:val="00262365"/>
    <w:rsid w:val="00265C7D"/>
    <w:rsid w:val="00272604"/>
    <w:rsid w:val="002746C7"/>
    <w:rsid w:val="00274DB4"/>
    <w:rsid w:val="00274EF6"/>
    <w:rsid w:val="0027540B"/>
    <w:rsid w:val="002765B0"/>
    <w:rsid w:val="00276EC8"/>
    <w:rsid w:val="002811E4"/>
    <w:rsid w:val="00282EDE"/>
    <w:rsid w:val="00283A86"/>
    <w:rsid w:val="00284156"/>
    <w:rsid w:val="00284EAE"/>
    <w:rsid w:val="00290EA6"/>
    <w:rsid w:val="002911D5"/>
    <w:rsid w:val="00294A1B"/>
    <w:rsid w:val="00295913"/>
    <w:rsid w:val="00297B3B"/>
    <w:rsid w:val="002A025B"/>
    <w:rsid w:val="002A06A8"/>
    <w:rsid w:val="002A36EC"/>
    <w:rsid w:val="002A4C4A"/>
    <w:rsid w:val="002A7499"/>
    <w:rsid w:val="002A751D"/>
    <w:rsid w:val="002B62F5"/>
    <w:rsid w:val="002C35A8"/>
    <w:rsid w:val="002C4DFD"/>
    <w:rsid w:val="002C7EB3"/>
    <w:rsid w:val="002C7ECF"/>
    <w:rsid w:val="002D23DF"/>
    <w:rsid w:val="002D2D66"/>
    <w:rsid w:val="002D3857"/>
    <w:rsid w:val="002E016D"/>
    <w:rsid w:val="002E09AD"/>
    <w:rsid w:val="002E16FD"/>
    <w:rsid w:val="002E3769"/>
    <w:rsid w:val="002E49B7"/>
    <w:rsid w:val="002E4C67"/>
    <w:rsid w:val="002E7B42"/>
    <w:rsid w:val="002F07F8"/>
    <w:rsid w:val="002F0D19"/>
    <w:rsid w:val="002F48BD"/>
    <w:rsid w:val="002F65D1"/>
    <w:rsid w:val="002F71C8"/>
    <w:rsid w:val="002F77CF"/>
    <w:rsid w:val="002F7950"/>
    <w:rsid w:val="002F79D2"/>
    <w:rsid w:val="0030057A"/>
    <w:rsid w:val="003013EC"/>
    <w:rsid w:val="00302430"/>
    <w:rsid w:val="00311C98"/>
    <w:rsid w:val="003134A0"/>
    <w:rsid w:val="0031646E"/>
    <w:rsid w:val="003169F9"/>
    <w:rsid w:val="003172A1"/>
    <w:rsid w:val="00317CC8"/>
    <w:rsid w:val="00317CF3"/>
    <w:rsid w:val="00322EE6"/>
    <w:rsid w:val="00322FBE"/>
    <w:rsid w:val="00323506"/>
    <w:rsid w:val="00332C52"/>
    <w:rsid w:val="0033326B"/>
    <w:rsid w:val="0033648E"/>
    <w:rsid w:val="00336584"/>
    <w:rsid w:val="00337191"/>
    <w:rsid w:val="00337487"/>
    <w:rsid w:val="00344FB2"/>
    <w:rsid w:val="0034765C"/>
    <w:rsid w:val="00347E03"/>
    <w:rsid w:val="0035124E"/>
    <w:rsid w:val="00351B51"/>
    <w:rsid w:val="00353531"/>
    <w:rsid w:val="00354DBB"/>
    <w:rsid w:val="00360891"/>
    <w:rsid w:val="00362739"/>
    <w:rsid w:val="00365B0C"/>
    <w:rsid w:val="00366DFF"/>
    <w:rsid w:val="003731C7"/>
    <w:rsid w:val="0037386F"/>
    <w:rsid w:val="00373E34"/>
    <w:rsid w:val="0037644B"/>
    <w:rsid w:val="00376E24"/>
    <w:rsid w:val="00377DE2"/>
    <w:rsid w:val="00380B54"/>
    <w:rsid w:val="0038277F"/>
    <w:rsid w:val="003841AD"/>
    <w:rsid w:val="00384BAE"/>
    <w:rsid w:val="00384D1A"/>
    <w:rsid w:val="00384E7C"/>
    <w:rsid w:val="00390567"/>
    <w:rsid w:val="00390B0A"/>
    <w:rsid w:val="00394FE9"/>
    <w:rsid w:val="0039514D"/>
    <w:rsid w:val="003952F1"/>
    <w:rsid w:val="0039597C"/>
    <w:rsid w:val="003964BF"/>
    <w:rsid w:val="00396E1C"/>
    <w:rsid w:val="00397CFF"/>
    <w:rsid w:val="003A0716"/>
    <w:rsid w:val="003A152F"/>
    <w:rsid w:val="003A2D3E"/>
    <w:rsid w:val="003A48D9"/>
    <w:rsid w:val="003A5209"/>
    <w:rsid w:val="003B7061"/>
    <w:rsid w:val="003B7F8E"/>
    <w:rsid w:val="003C1EAE"/>
    <w:rsid w:val="003C247B"/>
    <w:rsid w:val="003C25F4"/>
    <w:rsid w:val="003D18AF"/>
    <w:rsid w:val="003D478E"/>
    <w:rsid w:val="003D47E4"/>
    <w:rsid w:val="003D48F0"/>
    <w:rsid w:val="003D6073"/>
    <w:rsid w:val="003E0CA5"/>
    <w:rsid w:val="003E2950"/>
    <w:rsid w:val="003E3A19"/>
    <w:rsid w:val="003E47E0"/>
    <w:rsid w:val="003E5709"/>
    <w:rsid w:val="003E58B7"/>
    <w:rsid w:val="003E5CC7"/>
    <w:rsid w:val="003E6E7D"/>
    <w:rsid w:val="003E7D7D"/>
    <w:rsid w:val="003F0375"/>
    <w:rsid w:val="003F2CB6"/>
    <w:rsid w:val="003F45F8"/>
    <w:rsid w:val="003F4F0F"/>
    <w:rsid w:val="003F7D14"/>
    <w:rsid w:val="003F7EE6"/>
    <w:rsid w:val="00400C01"/>
    <w:rsid w:val="004013EF"/>
    <w:rsid w:val="00401C13"/>
    <w:rsid w:val="004030D7"/>
    <w:rsid w:val="00404AE9"/>
    <w:rsid w:val="00404CCA"/>
    <w:rsid w:val="004062BD"/>
    <w:rsid w:val="00411F51"/>
    <w:rsid w:val="004124DE"/>
    <w:rsid w:val="00412FE3"/>
    <w:rsid w:val="0041573E"/>
    <w:rsid w:val="0041725B"/>
    <w:rsid w:val="00417527"/>
    <w:rsid w:val="0041766F"/>
    <w:rsid w:val="00417EAC"/>
    <w:rsid w:val="00420639"/>
    <w:rsid w:val="00421E05"/>
    <w:rsid w:val="00423209"/>
    <w:rsid w:val="00431429"/>
    <w:rsid w:val="0043142B"/>
    <w:rsid w:val="00431720"/>
    <w:rsid w:val="00432923"/>
    <w:rsid w:val="00433367"/>
    <w:rsid w:val="004444B5"/>
    <w:rsid w:val="00444664"/>
    <w:rsid w:val="004449AA"/>
    <w:rsid w:val="00445D0A"/>
    <w:rsid w:val="0044604D"/>
    <w:rsid w:val="00450603"/>
    <w:rsid w:val="00451BBA"/>
    <w:rsid w:val="00453948"/>
    <w:rsid w:val="00455BBF"/>
    <w:rsid w:val="0045682F"/>
    <w:rsid w:val="004569CF"/>
    <w:rsid w:val="00456FE7"/>
    <w:rsid w:val="00457A47"/>
    <w:rsid w:val="004616B2"/>
    <w:rsid w:val="0046292C"/>
    <w:rsid w:val="0046529E"/>
    <w:rsid w:val="004653C2"/>
    <w:rsid w:val="0047284B"/>
    <w:rsid w:val="00472C10"/>
    <w:rsid w:val="0047350C"/>
    <w:rsid w:val="00476545"/>
    <w:rsid w:val="00476F44"/>
    <w:rsid w:val="00477193"/>
    <w:rsid w:val="00480027"/>
    <w:rsid w:val="00480453"/>
    <w:rsid w:val="004823AF"/>
    <w:rsid w:val="0048361C"/>
    <w:rsid w:val="00485016"/>
    <w:rsid w:val="004851BF"/>
    <w:rsid w:val="00485A89"/>
    <w:rsid w:val="00486EB1"/>
    <w:rsid w:val="0049029C"/>
    <w:rsid w:val="004902DE"/>
    <w:rsid w:val="00492792"/>
    <w:rsid w:val="00492ACC"/>
    <w:rsid w:val="00495489"/>
    <w:rsid w:val="004965FE"/>
    <w:rsid w:val="004971A9"/>
    <w:rsid w:val="00497515"/>
    <w:rsid w:val="004A1733"/>
    <w:rsid w:val="004A3661"/>
    <w:rsid w:val="004A40B8"/>
    <w:rsid w:val="004A6E21"/>
    <w:rsid w:val="004A6F1C"/>
    <w:rsid w:val="004A748D"/>
    <w:rsid w:val="004A74C2"/>
    <w:rsid w:val="004B0EAF"/>
    <w:rsid w:val="004B1698"/>
    <w:rsid w:val="004B3B98"/>
    <w:rsid w:val="004B5537"/>
    <w:rsid w:val="004B5D7D"/>
    <w:rsid w:val="004B671C"/>
    <w:rsid w:val="004B6E32"/>
    <w:rsid w:val="004C22B8"/>
    <w:rsid w:val="004C2871"/>
    <w:rsid w:val="004C46DC"/>
    <w:rsid w:val="004C50D7"/>
    <w:rsid w:val="004C6196"/>
    <w:rsid w:val="004C7044"/>
    <w:rsid w:val="004C7AE2"/>
    <w:rsid w:val="004D1B62"/>
    <w:rsid w:val="004D3766"/>
    <w:rsid w:val="004D3A2C"/>
    <w:rsid w:val="004D6135"/>
    <w:rsid w:val="004D7432"/>
    <w:rsid w:val="004D782C"/>
    <w:rsid w:val="004E1011"/>
    <w:rsid w:val="004E1FAE"/>
    <w:rsid w:val="004E3F8E"/>
    <w:rsid w:val="004E5664"/>
    <w:rsid w:val="004E66A2"/>
    <w:rsid w:val="004E6881"/>
    <w:rsid w:val="004F2455"/>
    <w:rsid w:val="004F51B6"/>
    <w:rsid w:val="004F51DB"/>
    <w:rsid w:val="004F5402"/>
    <w:rsid w:val="004F54D3"/>
    <w:rsid w:val="004F6AFC"/>
    <w:rsid w:val="004F7A9B"/>
    <w:rsid w:val="00502AA7"/>
    <w:rsid w:val="005031B2"/>
    <w:rsid w:val="00503907"/>
    <w:rsid w:val="00503BA9"/>
    <w:rsid w:val="00503DA2"/>
    <w:rsid w:val="00503E31"/>
    <w:rsid w:val="0050453E"/>
    <w:rsid w:val="00510510"/>
    <w:rsid w:val="00510DBD"/>
    <w:rsid w:val="0051226F"/>
    <w:rsid w:val="00514D36"/>
    <w:rsid w:val="00517916"/>
    <w:rsid w:val="00521A6D"/>
    <w:rsid w:val="00522423"/>
    <w:rsid w:val="00526AD6"/>
    <w:rsid w:val="005279F7"/>
    <w:rsid w:val="00532449"/>
    <w:rsid w:val="00533203"/>
    <w:rsid w:val="00534630"/>
    <w:rsid w:val="00534D66"/>
    <w:rsid w:val="00536667"/>
    <w:rsid w:val="00537EE5"/>
    <w:rsid w:val="005418BE"/>
    <w:rsid w:val="00542068"/>
    <w:rsid w:val="00543C0D"/>
    <w:rsid w:val="0054565D"/>
    <w:rsid w:val="00545C73"/>
    <w:rsid w:val="00546487"/>
    <w:rsid w:val="005473F1"/>
    <w:rsid w:val="00553368"/>
    <w:rsid w:val="00553F4D"/>
    <w:rsid w:val="00560091"/>
    <w:rsid w:val="00560B49"/>
    <w:rsid w:val="00564A86"/>
    <w:rsid w:val="005669A8"/>
    <w:rsid w:val="00567B2B"/>
    <w:rsid w:val="005734D5"/>
    <w:rsid w:val="00574643"/>
    <w:rsid w:val="00574827"/>
    <w:rsid w:val="00575DE0"/>
    <w:rsid w:val="005770A4"/>
    <w:rsid w:val="00577B2E"/>
    <w:rsid w:val="00577BC5"/>
    <w:rsid w:val="00585188"/>
    <w:rsid w:val="005854AD"/>
    <w:rsid w:val="00587203"/>
    <w:rsid w:val="00590C95"/>
    <w:rsid w:val="00591244"/>
    <w:rsid w:val="0059203A"/>
    <w:rsid w:val="00592814"/>
    <w:rsid w:val="00592A8B"/>
    <w:rsid w:val="005941C9"/>
    <w:rsid w:val="00596134"/>
    <w:rsid w:val="005A0C38"/>
    <w:rsid w:val="005A2C42"/>
    <w:rsid w:val="005A43B0"/>
    <w:rsid w:val="005A4E9F"/>
    <w:rsid w:val="005A6069"/>
    <w:rsid w:val="005A6722"/>
    <w:rsid w:val="005B2793"/>
    <w:rsid w:val="005B2D98"/>
    <w:rsid w:val="005B381A"/>
    <w:rsid w:val="005B3A8C"/>
    <w:rsid w:val="005B3DA4"/>
    <w:rsid w:val="005B4077"/>
    <w:rsid w:val="005B4660"/>
    <w:rsid w:val="005B7A24"/>
    <w:rsid w:val="005C0757"/>
    <w:rsid w:val="005C09B8"/>
    <w:rsid w:val="005C150D"/>
    <w:rsid w:val="005C2F1A"/>
    <w:rsid w:val="005C699D"/>
    <w:rsid w:val="005C71EF"/>
    <w:rsid w:val="005C7638"/>
    <w:rsid w:val="005D190C"/>
    <w:rsid w:val="005D4D8C"/>
    <w:rsid w:val="005D5F1A"/>
    <w:rsid w:val="005D675D"/>
    <w:rsid w:val="005D7DF0"/>
    <w:rsid w:val="005E2BA4"/>
    <w:rsid w:val="005E4CF3"/>
    <w:rsid w:val="005E67D1"/>
    <w:rsid w:val="005E7082"/>
    <w:rsid w:val="005E7906"/>
    <w:rsid w:val="005F082F"/>
    <w:rsid w:val="005F21B7"/>
    <w:rsid w:val="005F2A1B"/>
    <w:rsid w:val="005F625B"/>
    <w:rsid w:val="005F6788"/>
    <w:rsid w:val="005F67A2"/>
    <w:rsid w:val="00601C8D"/>
    <w:rsid w:val="00602CC4"/>
    <w:rsid w:val="00605EC2"/>
    <w:rsid w:val="006119E2"/>
    <w:rsid w:val="00611EA3"/>
    <w:rsid w:val="00613D1C"/>
    <w:rsid w:val="0061409E"/>
    <w:rsid w:val="0061444D"/>
    <w:rsid w:val="006144A8"/>
    <w:rsid w:val="00614CD1"/>
    <w:rsid w:val="00614E2A"/>
    <w:rsid w:val="00616A6D"/>
    <w:rsid w:val="00620D2F"/>
    <w:rsid w:val="00621402"/>
    <w:rsid w:val="0062162B"/>
    <w:rsid w:val="00624687"/>
    <w:rsid w:val="00624B05"/>
    <w:rsid w:val="006278B5"/>
    <w:rsid w:val="00632EB2"/>
    <w:rsid w:val="0063617D"/>
    <w:rsid w:val="006366F5"/>
    <w:rsid w:val="00637DAA"/>
    <w:rsid w:val="00643A27"/>
    <w:rsid w:val="00643F37"/>
    <w:rsid w:val="0064489E"/>
    <w:rsid w:val="00646407"/>
    <w:rsid w:val="00652ECE"/>
    <w:rsid w:val="00655826"/>
    <w:rsid w:val="006558FB"/>
    <w:rsid w:val="00656BC9"/>
    <w:rsid w:val="006635EE"/>
    <w:rsid w:val="006639E7"/>
    <w:rsid w:val="00663EFB"/>
    <w:rsid w:val="0067102E"/>
    <w:rsid w:val="00672128"/>
    <w:rsid w:val="00673439"/>
    <w:rsid w:val="00674241"/>
    <w:rsid w:val="00675E2C"/>
    <w:rsid w:val="006774EB"/>
    <w:rsid w:val="00680771"/>
    <w:rsid w:val="006847D1"/>
    <w:rsid w:val="006853AF"/>
    <w:rsid w:val="00692EED"/>
    <w:rsid w:val="0069332E"/>
    <w:rsid w:val="00697EE5"/>
    <w:rsid w:val="006A0381"/>
    <w:rsid w:val="006A10A3"/>
    <w:rsid w:val="006A2BF7"/>
    <w:rsid w:val="006A6845"/>
    <w:rsid w:val="006A77C6"/>
    <w:rsid w:val="006B36E1"/>
    <w:rsid w:val="006B39FA"/>
    <w:rsid w:val="006B3BD4"/>
    <w:rsid w:val="006B4286"/>
    <w:rsid w:val="006B54CB"/>
    <w:rsid w:val="006B632D"/>
    <w:rsid w:val="006B6898"/>
    <w:rsid w:val="006C026D"/>
    <w:rsid w:val="006C33A6"/>
    <w:rsid w:val="006C3BE7"/>
    <w:rsid w:val="006C4ED7"/>
    <w:rsid w:val="006C545D"/>
    <w:rsid w:val="006C68C4"/>
    <w:rsid w:val="006D58AB"/>
    <w:rsid w:val="006D7810"/>
    <w:rsid w:val="006E0EAA"/>
    <w:rsid w:val="006E2091"/>
    <w:rsid w:val="006E2D2E"/>
    <w:rsid w:val="006E3A06"/>
    <w:rsid w:val="006F0072"/>
    <w:rsid w:val="006F04E5"/>
    <w:rsid w:val="006F4002"/>
    <w:rsid w:val="006F60B2"/>
    <w:rsid w:val="006F7CC3"/>
    <w:rsid w:val="00700C28"/>
    <w:rsid w:val="00700CFA"/>
    <w:rsid w:val="00701574"/>
    <w:rsid w:val="0070646C"/>
    <w:rsid w:val="00706A5C"/>
    <w:rsid w:val="00706D42"/>
    <w:rsid w:val="00710FD7"/>
    <w:rsid w:val="007130AF"/>
    <w:rsid w:val="00716B78"/>
    <w:rsid w:val="00721073"/>
    <w:rsid w:val="00725D85"/>
    <w:rsid w:val="007271B1"/>
    <w:rsid w:val="00727ED6"/>
    <w:rsid w:val="00730534"/>
    <w:rsid w:val="00732374"/>
    <w:rsid w:val="0073254C"/>
    <w:rsid w:val="0073365C"/>
    <w:rsid w:val="00733A23"/>
    <w:rsid w:val="00734E22"/>
    <w:rsid w:val="00736228"/>
    <w:rsid w:val="00736BDD"/>
    <w:rsid w:val="00740ED1"/>
    <w:rsid w:val="00741E75"/>
    <w:rsid w:val="00753C49"/>
    <w:rsid w:val="007577A7"/>
    <w:rsid w:val="0076001D"/>
    <w:rsid w:val="007620F8"/>
    <w:rsid w:val="007627A2"/>
    <w:rsid w:val="00764387"/>
    <w:rsid w:val="00765F75"/>
    <w:rsid w:val="00765FF9"/>
    <w:rsid w:val="007661EF"/>
    <w:rsid w:val="00767B87"/>
    <w:rsid w:val="00767C60"/>
    <w:rsid w:val="00767FB3"/>
    <w:rsid w:val="007709CE"/>
    <w:rsid w:val="00770F17"/>
    <w:rsid w:val="00772414"/>
    <w:rsid w:val="007739CE"/>
    <w:rsid w:val="007746D1"/>
    <w:rsid w:val="0077637B"/>
    <w:rsid w:val="007770F5"/>
    <w:rsid w:val="00777885"/>
    <w:rsid w:val="00777BB5"/>
    <w:rsid w:val="007809DB"/>
    <w:rsid w:val="00782576"/>
    <w:rsid w:val="00786954"/>
    <w:rsid w:val="00786E0A"/>
    <w:rsid w:val="0078767F"/>
    <w:rsid w:val="00790532"/>
    <w:rsid w:val="0079286E"/>
    <w:rsid w:val="00796DCA"/>
    <w:rsid w:val="007A0DF1"/>
    <w:rsid w:val="007A18A8"/>
    <w:rsid w:val="007A2C40"/>
    <w:rsid w:val="007A497C"/>
    <w:rsid w:val="007A51FF"/>
    <w:rsid w:val="007A5444"/>
    <w:rsid w:val="007A6564"/>
    <w:rsid w:val="007A7E2A"/>
    <w:rsid w:val="007A7F10"/>
    <w:rsid w:val="007B1D99"/>
    <w:rsid w:val="007B2614"/>
    <w:rsid w:val="007B2BC0"/>
    <w:rsid w:val="007B573E"/>
    <w:rsid w:val="007B5BCE"/>
    <w:rsid w:val="007B6511"/>
    <w:rsid w:val="007B785D"/>
    <w:rsid w:val="007C02D6"/>
    <w:rsid w:val="007C03B6"/>
    <w:rsid w:val="007C0413"/>
    <w:rsid w:val="007C0D35"/>
    <w:rsid w:val="007C18D0"/>
    <w:rsid w:val="007C2709"/>
    <w:rsid w:val="007C6421"/>
    <w:rsid w:val="007C678A"/>
    <w:rsid w:val="007C7066"/>
    <w:rsid w:val="007D2276"/>
    <w:rsid w:val="007D706A"/>
    <w:rsid w:val="007E0B4A"/>
    <w:rsid w:val="007E1AC8"/>
    <w:rsid w:val="007E7074"/>
    <w:rsid w:val="007F5273"/>
    <w:rsid w:val="007F7CC5"/>
    <w:rsid w:val="00800F1E"/>
    <w:rsid w:val="0080128B"/>
    <w:rsid w:val="0080189E"/>
    <w:rsid w:val="008032BA"/>
    <w:rsid w:val="00804391"/>
    <w:rsid w:val="00804CB0"/>
    <w:rsid w:val="00805E83"/>
    <w:rsid w:val="00811EC2"/>
    <w:rsid w:val="00811F11"/>
    <w:rsid w:val="00812CBB"/>
    <w:rsid w:val="00813985"/>
    <w:rsid w:val="008151E5"/>
    <w:rsid w:val="0081644B"/>
    <w:rsid w:val="008165BA"/>
    <w:rsid w:val="00816F8C"/>
    <w:rsid w:val="00822555"/>
    <w:rsid w:val="008225FB"/>
    <w:rsid w:val="00822D09"/>
    <w:rsid w:val="00825A5A"/>
    <w:rsid w:val="00825FBD"/>
    <w:rsid w:val="00830CD1"/>
    <w:rsid w:val="0083156B"/>
    <w:rsid w:val="0083368E"/>
    <w:rsid w:val="00834D69"/>
    <w:rsid w:val="00836BEE"/>
    <w:rsid w:val="00840B2C"/>
    <w:rsid w:val="00840BAF"/>
    <w:rsid w:val="00840EB3"/>
    <w:rsid w:val="00841A06"/>
    <w:rsid w:val="00844729"/>
    <w:rsid w:val="008450C3"/>
    <w:rsid w:val="0084538A"/>
    <w:rsid w:val="008453A7"/>
    <w:rsid w:val="008464F1"/>
    <w:rsid w:val="00846BE7"/>
    <w:rsid w:val="008472BD"/>
    <w:rsid w:val="00852A49"/>
    <w:rsid w:val="008539F3"/>
    <w:rsid w:val="00855F1C"/>
    <w:rsid w:val="00855F60"/>
    <w:rsid w:val="00857FE2"/>
    <w:rsid w:val="00860FCE"/>
    <w:rsid w:val="0086251B"/>
    <w:rsid w:val="00862D9E"/>
    <w:rsid w:val="00863B6D"/>
    <w:rsid w:val="00863B71"/>
    <w:rsid w:val="008642AA"/>
    <w:rsid w:val="008656F9"/>
    <w:rsid w:val="00866222"/>
    <w:rsid w:val="00867178"/>
    <w:rsid w:val="0087182B"/>
    <w:rsid w:val="00873602"/>
    <w:rsid w:val="00874D66"/>
    <w:rsid w:val="00876F33"/>
    <w:rsid w:val="0088023D"/>
    <w:rsid w:val="00880994"/>
    <w:rsid w:val="00882BE6"/>
    <w:rsid w:val="008873D2"/>
    <w:rsid w:val="008874E7"/>
    <w:rsid w:val="00887B01"/>
    <w:rsid w:val="00887D34"/>
    <w:rsid w:val="0089089E"/>
    <w:rsid w:val="0089166E"/>
    <w:rsid w:val="00892A55"/>
    <w:rsid w:val="008960A8"/>
    <w:rsid w:val="008A01E0"/>
    <w:rsid w:val="008A0459"/>
    <w:rsid w:val="008A0C6F"/>
    <w:rsid w:val="008A2729"/>
    <w:rsid w:val="008A50CE"/>
    <w:rsid w:val="008A62C3"/>
    <w:rsid w:val="008A666C"/>
    <w:rsid w:val="008A74E6"/>
    <w:rsid w:val="008A7BEC"/>
    <w:rsid w:val="008A7C4B"/>
    <w:rsid w:val="008B0755"/>
    <w:rsid w:val="008B07F3"/>
    <w:rsid w:val="008B0A31"/>
    <w:rsid w:val="008B1958"/>
    <w:rsid w:val="008B1D77"/>
    <w:rsid w:val="008B4719"/>
    <w:rsid w:val="008B6531"/>
    <w:rsid w:val="008B6CEC"/>
    <w:rsid w:val="008C238C"/>
    <w:rsid w:val="008C4472"/>
    <w:rsid w:val="008C4FC9"/>
    <w:rsid w:val="008C5275"/>
    <w:rsid w:val="008C7483"/>
    <w:rsid w:val="008C7A79"/>
    <w:rsid w:val="008D0B0E"/>
    <w:rsid w:val="008D2AB2"/>
    <w:rsid w:val="008D3C4D"/>
    <w:rsid w:val="008D4AF8"/>
    <w:rsid w:val="008D5533"/>
    <w:rsid w:val="008D656A"/>
    <w:rsid w:val="008D68F3"/>
    <w:rsid w:val="008D6D37"/>
    <w:rsid w:val="008E020A"/>
    <w:rsid w:val="008E0E70"/>
    <w:rsid w:val="008E1B4D"/>
    <w:rsid w:val="008E57DE"/>
    <w:rsid w:val="008E6879"/>
    <w:rsid w:val="008F31BC"/>
    <w:rsid w:val="00900F6B"/>
    <w:rsid w:val="0090362B"/>
    <w:rsid w:val="00903AF7"/>
    <w:rsid w:val="00905BCC"/>
    <w:rsid w:val="009068B9"/>
    <w:rsid w:val="00906DEE"/>
    <w:rsid w:val="00916565"/>
    <w:rsid w:val="00917526"/>
    <w:rsid w:val="009175FC"/>
    <w:rsid w:val="00921600"/>
    <w:rsid w:val="009216E0"/>
    <w:rsid w:val="00923A31"/>
    <w:rsid w:val="00923B1C"/>
    <w:rsid w:val="00924B30"/>
    <w:rsid w:val="0092548A"/>
    <w:rsid w:val="00926087"/>
    <w:rsid w:val="00926DE9"/>
    <w:rsid w:val="00927051"/>
    <w:rsid w:val="0093091D"/>
    <w:rsid w:val="00931F98"/>
    <w:rsid w:val="00935914"/>
    <w:rsid w:val="00936390"/>
    <w:rsid w:val="00941266"/>
    <w:rsid w:val="00941ADD"/>
    <w:rsid w:val="00942359"/>
    <w:rsid w:val="00943C23"/>
    <w:rsid w:val="009444D9"/>
    <w:rsid w:val="009458D5"/>
    <w:rsid w:val="0095291E"/>
    <w:rsid w:val="00953A04"/>
    <w:rsid w:val="009540E0"/>
    <w:rsid w:val="0095629B"/>
    <w:rsid w:val="00960D45"/>
    <w:rsid w:val="00961575"/>
    <w:rsid w:val="009618AD"/>
    <w:rsid w:val="009620DE"/>
    <w:rsid w:val="00964B06"/>
    <w:rsid w:val="0096610B"/>
    <w:rsid w:val="00967991"/>
    <w:rsid w:val="00971CF1"/>
    <w:rsid w:val="00973302"/>
    <w:rsid w:val="00982922"/>
    <w:rsid w:val="009843DE"/>
    <w:rsid w:val="00984AB8"/>
    <w:rsid w:val="0098599C"/>
    <w:rsid w:val="00986498"/>
    <w:rsid w:val="009864D4"/>
    <w:rsid w:val="009870DB"/>
    <w:rsid w:val="00990482"/>
    <w:rsid w:val="009928E9"/>
    <w:rsid w:val="00994242"/>
    <w:rsid w:val="009A0104"/>
    <w:rsid w:val="009A1457"/>
    <w:rsid w:val="009A14E9"/>
    <w:rsid w:val="009A1B34"/>
    <w:rsid w:val="009A1F85"/>
    <w:rsid w:val="009A29C7"/>
    <w:rsid w:val="009A45F3"/>
    <w:rsid w:val="009B041F"/>
    <w:rsid w:val="009B240C"/>
    <w:rsid w:val="009B2634"/>
    <w:rsid w:val="009B415E"/>
    <w:rsid w:val="009C0089"/>
    <w:rsid w:val="009C0997"/>
    <w:rsid w:val="009C0C54"/>
    <w:rsid w:val="009C10C2"/>
    <w:rsid w:val="009C2144"/>
    <w:rsid w:val="009C2848"/>
    <w:rsid w:val="009C2A95"/>
    <w:rsid w:val="009C2E40"/>
    <w:rsid w:val="009C3515"/>
    <w:rsid w:val="009C71F4"/>
    <w:rsid w:val="009D20C7"/>
    <w:rsid w:val="009D5D22"/>
    <w:rsid w:val="009D6CB0"/>
    <w:rsid w:val="009D756C"/>
    <w:rsid w:val="009E1F09"/>
    <w:rsid w:val="009E2E9E"/>
    <w:rsid w:val="009E47F5"/>
    <w:rsid w:val="009F039A"/>
    <w:rsid w:val="009F332B"/>
    <w:rsid w:val="009F3CE3"/>
    <w:rsid w:val="009F3F7C"/>
    <w:rsid w:val="009F419D"/>
    <w:rsid w:val="009F466C"/>
    <w:rsid w:val="009F5498"/>
    <w:rsid w:val="00A017BF"/>
    <w:rsid w:val="00A0287C"/>
    <w:rsid w:val="00A03B60"/>
    <w:rsid w:val="00A043D7"/>
    <w:rsid w:val="00A068E3"/>
    <w:rsid w:val="00A0769B"/>
    <w:rsid w:val="00A105AA"/>
    <w:rsid w:val="00A14ABD"/>
    <w:rsid w:val="00A1515D"/>
    <w:rsid w:val="00A20079"/>
    <w:rsid w:val="00A248F3"/>
    <w:rsid w:val="00A253D5"/>
    <w:rsid w:val="00A2709E"/>
    <w:rsid w:val="00A27C23"/>
    <w:rsid w:val="00A30246"/>
    <w:rsid w:val="00A3193E"/>
    <w:rsid w:val="00A34178"/>
    <w:rsid w:val="00A34D4A"/>
    <w:rsid w:val="00A37233"/>
    <w:rsid w:val="00A37987"/>
    <w:rsid w:val="00A37B1B"/>
    <w:rsid w:val="00A41328"/>
    <w:rsid w:val="00A41914"/>
    <w:rsid w:val="00A419DB"/>
    <w:rsid w:val="00A41A30"/>
    <w:rsid w:val="00A44A8F"/>
    <w:rsid w:val="00A450C5"/>
    <w:rsid w:val="00A46FAA"/>
    <w:rsid w:val="00A50B54"/>
    <w:rsid w:val="00A50BFB"/>
    <w:rsid w:val="00A52816"/>
    <w:rsid w:val="00A56E7E"/>
    <w:rsid w:val="00A611C5"/>
    <w:rsid w:val="00A63571"/>
    <w:rsid w:val="00A63956"/>
    <w:rsid w:val="00A64093"/>
    <w:rsid w:val="00A67564"/>
    <w:rsid w:val="00A67975"/>
    <w:rsid w:val="00A71FBF"/>
    <w:rsid w:val="00A72DB5"/>
    <w:rsid w:val="00A73AAF"/>
    <w:rsid w:val="00A73CEA"/>
    <w:rsid w:val="00A740C1"/>
    <w:rsid w:val="00A7495E"/>
    <w:rsid w:val="00A77001"/>
    <w:rsid w:val="00A77CA0"/>
    <w:rsid w:val="00A80D26"/>
    <w:rsid w:val="00A82E22"/>
    <w:rsid w:val="00A83208"/>
    <w:rsid w:val="00A836E6"/>
    <w:rsid w:val="00A84101"/>
    <w:rsid w:val="00A84BA6"/>
    <w:rsid w:val="00A86A7C"/>
    <w:rsid w:val="00A86D67"/>
    <w:rsid w:val="00A909FA"/>
    <w:rsid w:val="00A90E23"/>
    <w:rsid w:val="00A91790"/>
    <w:rsid w:val="00A9354A"/>
    <w:rsid w:val="00A93813"/>
    <w:rsid w:val="00A93BDD"/>
    <w:rsid w:val="00A93DA3"/>
    <w:rsid w:val="00AA1866"/>
    <w:rsid w:val="00AA1BC9"/>
    <w:rsid w:val="00AA3412"/>
    <w:rsid w:val="00AA3620"/>
    <w:rsid w:val="00AA646F"/>
    <w:rsid w:val="00AA6FAC"/>
    <w:rsid w:val="00AA7A32"/>
    <w:rsid w:val="00AA7E17"/>
    <w:rsid w:val="00AB356A"/>
    <w:rsid w:val="00AB37CA"/>
    <w:rsid w:val="00AB4C0A"/>
    <w:rsid w:val="00AC1894"/>
    <w:rsid w:val="00AC5444"/>
    <w:rsid w:val="00AC6339"/>
    <w:rsid w:val="00AC799A"/>
    <w:rsid w:val="00AD0F28"/>
    <w:rsid w:val="00AD2CF3"/>
    <w:rsid w:val="00AD52AA"/>
    <w:rsid w:val="00AD6527"/>
    <w:rsid w:val="00AE019D"/>
    <w:rsid w:val="00AE0DAF"/>
    <w:rsid w:val="00AE2DB5"/>
    <w:rsid w:val="00AE3696"/>
    <w:rsid w:val="00AE590E"/>
    <w:rsid w:val="00AE687A"/>
    <w:rsid w:val="00AE79CC"/>
    <w:rsid w:val="00AE7C42"/>
    <w:rsid w:val="00AF33A6"/>
    <w:rsid w:val="00AF3530"/>
    <w:rsid w:val="00AF58D5"/>
    <w:rsid w:val="00AF689A"/>
    <w:rsid w:val="00AF7131"/>
    <w:rsid w:val="00AF7BF6"/>
    <w:rsid w:val="00B02FC2"/>
    <w:rsid w:val="00B03A43"/>
    <w:rsid w:val="00B05153"/>
    <w:rsid w:val="00B06063"/>
    <w:rsid w:val="00B06175"/>
    <w:rsid w:val="00B0756D"/>
    <w:rsid w:val="00B11E92"/>
    <w:rsid w:val="00B13575"/>
    <w:rsid w:val="00B16124"/>
    <w:rsid w:val="00B22101"/>
    <w:rsid w:val="00B24F28"/>
    <w:rsid w:val="00B265A6"/>
    <w:rsid w:val="00B30E3B"/>
    <w:rsid w:val="00B3166A"/>
    <w:rsid w:val="00B31AB8"/>
    <w:rsid w:val="00B31C06"/>
    <w:rsid w:val="00B3302F"/>
    <w:rsid w:val="00B36C8B"/>
    <w:rsid w:val="00B425DB"/>
    <w:rsid w:val="00B42B10"/>
    <w:rsid w:val="00B4456A"/>
    <w:rsid w:val="00B44EB1"/>
    <w:rsid w:val="00B4545C"/>
    <w:rsid w:val="00B45E72"/>
    <w:rsid w:val="00B47D4D"/>
    <w:rsid w:val="00B53E79"/>
    <w:rsid w:val="00B54008"/>
    <w:rsid w:val="00B5466E"/>
    <w:rsid w:val="00B55C0A"/>
    <w:rsid w:val="00B560B4"/>
    <w:rsid w:val="00B60793"/>
    <w:rsid w:val="00B63063"/>
    <w:rsid w:val="00B65380"/>
    <w:rsid w:val="00B66254"/>
    <w:rsid w:val="00B715E8"/>
    <w:rsid w:val="00B72690"/>
    <w:rsid w:val="00B74C5A"/>
    <w:rsid w:val="00B7531E"/>
    <w:rsid w:val="00B757A5"/>
    <w:rsid w:val="00B76E99"/>
    <w:rsid w:val="00B80AA6"/>
    <w:rsid w:val="00B83A19"/>
    <w:rsid w:val="00B8618E"/>
    <w:rsid w:val="00B90FA2"/>
    <w:rsid w:val="00B914D7"/>
    <w:rsid w:val="00B9307B"/>
    <w:rsid w:val="00B943E8"/>
    <w:rsid w:val="00B949E8"/>
    <w:rsid w:val="00B95344"/>
    <w:rsid w:val="00B9542A"/>
    <w:rsid w:val="00BA1D63"/>
    <w:rsid w:val="00BA29A9"/>
    <w:rsid w:val="00BA62CE"/>
    <w:rsid w:val="00BB0307"/>
    <w:rsid w:val="00BB10A4"/>
    <w:rsid w:val="00BB3732"/>
    <w:rsid w:val="00BB4405"/>
    <w:rsid w:val="00BB4669"/>
    <w:rsid w:val="00BB4E07"/>
    <w:rsid w:val="00BB5524"/>
    <w:rsid w:val="00BB6EFD"/>
    <w:rsid w:val="00BC1697"/>
    <w:rsid w:val="00BC483E"/>
    <w:rsid w:val="00BC4925"/>
    <w:rsid w:val="00BC7A87"/>
    <w:rsid w:val="00BD02A3"/>
    <w:rsid w:val="00BD1FD6"/>
    <w:rsid w:val="00BD2ADF"/>
    <w:rsid w:val="00BD2F25"/>
    <w:rsid w:val="00BD3F38"/>
    <w:rsid w:val="00BD43C5"/>
    <w:rsid w:val="00BD4E7D"/>
    <w:rsid w:val="00BE113A"/>
    <w:rsid w:val="00BE14E6"/>
    <w:rsid w:val="00BE2106"/>
    <w:rsid w:val="00BE332E"/>
    <w:rsid w:val="00BE58BB"/>
    <w:rsid w:val="00BE69F2"/>
    <w:rsid w:val="00BF154A"/>
    <w:rsid w:val="00BF648F"/>
    <w:rsid w:val="00C01675"/>
    <w:rsid w:val="00C017FC"/>
    <w:rsid w:val="00C0244D"/>
    <w:rsid w:val="00C04AA9"/>
    <w:rsid w:val="00C05656"/>
    <w:rsid w:val="00C0591C"/>
    <w:rsid w:val="00C113AF"/>
    <w:rsid w:val="00C114D7"/>
    <w:rsid w:val="00C12CB8"/>
    <w:rsid w:val="00C12E25"/>
    <w:rsid w:val="00C14046"/>
    <w:rsid w:val="00C14298"/>
    <w:rsid w:val="00C14766"/>
    <w:rsid w:val="00C15D05"/>
    <w:rsid w:val="00C17519"/>
    <w:rsid w:val="00C224A8"/>
    <w:rsid w:val="00C25B35"/>
    <w:rsid w:val="00C26F8F"/>
    <w:rsid w:val="00C31284"/>
    <w:rsid w:val="00C335B2"/>
    <w:rsid w:val="00C35CCF"/>
    <w:rsid w:val="00C35D4A"/>
    <w:rsid w:val="00C36511"/>
    <w:rsid w:val="00C36F75"/>
    <w:rsid w:val="00C4270A"/>
    <w:rsid w:val="00C42D70"/>
    <w:rsid w:val="00C43389"/>
    <w:rsid w:val="00C442F8"/>
    <w:rsid w:val="00C44463"/>
    <w:rsid w:val="00C47365"/>
    <w:rsid w:val="00C52582"/>
    <w:rsid w:val="00C52C67"/>
    <w:rsid w:val="00C53D64"/>
    <w:rsid w:val="00C54AC7"/>
    <w:rsid w:val="00C54B3C"/>
    <w:rsid w:val="00C55134"/>
    <w:rsid w:val="00C56BFB"/>
    <w:rsid w:val="00C56EBB"/>
    <w:rsid w:val="00C604CF"/>
    <w:rsid w:val="00C60ADE"/>
    <w:rsid w:val="00C61212"/>
    <w:rsid w:val="00C645C4"/>
    <w:rsid w:val="00C64811"/>
    <w:rsid w:val="00C6518D"/>
    <w:rsid w:val="00C6537B"/>
    <w:rsid w:val="00C661C4"/>
    <w:rsid w:val="00C6654C"/>
    <w:rsid w:val="00C66B8C"/>
    <w:rsid w:val="00C723F6"/>
    <w:rsid w:val="00C72E67"/>
    <w:rsid w:val="00C7322C"/>
    <w:rsid w:val="00C74652"/>
    <w:rsid w:val="00C74B4A"/>
    <w:rsid w:val="00C779EE"/>
    <w:rsid w:val="00C80DC5"/>
    <w:rsid w:val="00C80ECD"/>
    <w:rsid w:val="00C814BA"/>
    <w:rsid w:val="00C81C79"/>
    <w:rsid w:val="00C8378F"/>
    <w:rsid w:val="00C84DE2"/>
    <w:rsid w:val="00C84EB6"/>
    <w:rsid w:val="00C854AD"/>
    <w:rsid w:val="00C9009C"/>
    <w:rsid w:val="00C904F7"/>
    <w:rsid w:val="00C91027"/>
    <w:rsid w:val="00C915C9"/>
    <w:rsid w:val="00C92486"/>
    <w:rsid w:val="00C93D43"/>
    <w:rsid w:val="00C95C03"/>
    <w:rsid w:val="00C95CB0"/>
    <w:rsid w:val="00C96A8D"/>
    <w:rsid w:val="00C96D83"/>
    <w:rsid w:val="00C97483"/>
    <w:rsid w:val="00C976A1"/>
    <w:rsid w:val="00CA1CF8"/>
    <w:rsid w:val="00CA2284"/>
    <w:rsid w:val="00CA4244"/>
    <w:rsid w:val="00CA501B"/>
    <w:rsid w:val="00CA70ED"/>
    <w:rsid w:val="00CB0889"/>
    <w:rsid w:val="00CB2CE5"/>
    <w:rsid w:val="00CB36AB"/>
    <w:rsid w:val="00CB3BB1"/>
    <w:rsid w:val="00CB627A"/>
    <w:rsid w:val="00CC1130"/>
    <w:rsid w:val="00CC1279"/>
    <w:rsid w:val="00CC1BDD"/>
    <w:rsid w:val="00CC2771"/>
    <w:rsid w:val="00CD03F5"/>
    <w:rsid w:val="00CD059E"/>
    <w:rsid w:val="00CD2043"/>
    <w:rsid w:val="00CD310F"/>
    <w:rsid w:val="00CD3270"/>
    <w:rsid w:val="00CD537E"/>
    <w:rsid w:val="00CD7223"/>
    <w:rsid w:val="00CD799C"/>
    <w:rsid w:val="00CE076C"/>
    <w:rsid w:val="00CE19E6"/>
    <w:rsid w:val="00CE47CE"/>
    <w:rsid w:val="00CE6944"/>
    <w:rsid w:val="00CF0079"/>
    <w:rsid w:val="00CF0E4D"/>
    <w:rsid w:val="00CF421A"/>
    <w:rsid w:val="00CF46AD"/>
    <w:rsid w:val="00CF512B"/>
    <w:rsid w:val="00CF5703"/>
    <w:rsid w:val="00D00AA4"/>
    <w:rsid w:val="00D00D38"/>
    <w:rsid w:val="00D01023"/>
    <w:rsid w:val="00D03634"/>
    <w:rsid w:val="00D03B06"/>
    <w:rsid w:val="00D047CE"/>
    <w:rsid w:val="00D05D04"/>
    <w:rsid w:val="00D065ED"/>
    <w:rsid w:val="00D068C4"/>
    <w:rsid w:val="00D16FE6"/>
    <w:rsid w:val="00D2139F"/>
    <w:rsid w:val="00D23FB0"/>
    <w:rsid w:val="00D24E24"/>
    <w:rsid w:val="00D266DA"/>
    <w:rsid w:val="00D30259"/>
    <w:rsid w:val="00D31E4B"/>
    <w:rsid w:val="00D370EC"/>
    <w:rsid w:val="00D404C8"/>
    <w:rsid w:val="00D4359D"/>
    <w:rsid w:val="00D43C57"/>
    <w:rsid w:val="00D45A02"/>
    <w:rsid w:val="00D4692E"/>
    <w:rsid w:val="00D50212"/>
    <w:rsid w:val="00D508A4"/>
    <w:rsid w:val="00D50B63"/>
    <w:rsid w:val="00D5328B"/>
    <w:rsid w:val="00D54375"/>
    <w:rsid w:val="00D55502"/>
    <w:rsid w:val="00D5592B"/>
    <w:rsid w:val="00D56BFC"/>
    <w:rsid w:val="00D57492"/>
    <w:rsid w:val="00D574A6"/>
    <w:rsid w:val="00D619A3"/>
    <w:rsid w:val="00D63BA0"/>
    <w:rsid w:val="00D67F6C"/>
    <w:rsid w:val="00D7034E"/>
    <w:rsid w:val="00D7052A"/>
    <w:rsid w:val="00D75763"/>
    <w:rsid w:val="00D770C5"/>
    <w:rsid w:val="00D7796E"/>
    <w:rsid w:val="00D80AE5"/>
    <w:rsid w:val="00D80E37"/>
    <w:rsid w:val="00D81594"/>
    <w:rsid w:val="00D82D54"/>
    <w:rsid w:val="00D849C4"/>
    <w:rsid w:val="00D8676E"/>
    <w:rsid w:val="00D91D19"/>
    <w:rsid w:val="00D92760"/>
    <w:rsid w:val="00D93938"/>
    <w:rsid w:val="00DA06E4"/>
    <w:rsid w:val="00DA0F7C"/>
    <w:rsid w:val="00DA1CB2"/>
    <w:rsid w:val="00DA2602"/>
    <w:rsid w:val="00DA26BA"/>
    <w:rsid w:val="00DA2AEA"/>
    <w:rsid w:val="00DA2CFA"/>
    <w:rsid w:val="00DA5834"/>
    <w:rsid w:val="00DA7CE5"/>
    <w:rsid w:val="00DB1362"/>
    <w:rsid w:val="00DB3054"/>
    <w:rsid w:val="00DB3A09"/>
    <w:rsid w:val="00DB4C61"/>
    <w:rsid w:val="00DB50BA"/>
    <w:rsid w:val="00DB73F5"/>
    <w:rsid w:val="00DB7C45"/>
    <w:rsid w:val="00DC0343"/>
    <w:rsid w:val="00DC2B55"/>
    <w:rsid w:val="00DC2F19"/>
    <w:rsid w:val="00DC3AB8"/>
    <w:rsid w:val="00DC3EEA"/>
    <w:rsid w:val="00DC59C4"/>
    <w:rsid w:val="00DC6DD8"/>
    <w:rsid w:val="00DD0066"/>
    <w:rsid w:val="00DD0EFE"/>
    <w:rsid w:val="00DD1720"/>
    <w:rsid w:val="00DD26F6"/>
    <w:rsid w:val="00DD374C"/>
    <w:rsid w:val="00DD3A62"/>
    <w:rsid w:val="00DD4150"/>
    <w:rsid w:val="00DD41AA"/>
    <w:rsid w:val="00DD5823"/>
    <w:rsid w:val="00DD5E87"/>
    <w:rsid w:val="00DD6FCE"/>
    <w:rsid w:val="00DD7AB1"/>
    <w:rsid w:val="00DE2796"/>
    <w:rsid w:val="00DE4A48"/>
    <w:rsid w:val="00DF245E"/>
    <w:rsid w:val="00DF6953"/>
    <w:rsid w:val="00DF721F"/>
    <w:rsid w:val="00DF74C7"/>
    <w:rsid w:val="00E00AD3"/>
    <w:rsid w:val="00E00DCF"/>
    <w:rsid w:val="00E04A93"/>
    <w:rsid w:val="00E064F2"/>
    <w:rsid w:val="00E13B24"/>
    <w:rsid w:val="00E1476E"/>
    <w:rsid w:val="00E156D7"/>
    <w:rsid w:val="00E156F3"/>
    <w:rsid w:val="00E168F2"/>
    <w:rsid w:val="00E17264"/>
    <w:rsid w:val="00E23DD3"/>
    <w:rsid w:val="00E24DDC"/>
    <w:rsid w:val="00E27843"/>
    <w:rsid w:val="00E31181"/>
    <w:rsid w:val="00E321B6"/>
    <w:rsid w:val="00E3364D"/>
    <w:rsid w:val="00E33922"/>
    <w:rsid w:val="00E36309"/>
    <w:rsid w:val="00E37ACE"/>
    <w:rsid w:val="00E43CEE"/>
    <w:rsid w:val="00E447D5"/>
    <w:rsid w:val="00E44F15"/>
    <w:rsid w:val="00E45792"/>
    <w:rsid w:val="00E458D2"/>
    <w:rsid w:val="00E4772B"/>
    <w:rsid w:val="00E4774D"/>
    <w:rsid w:val="00E5099D"/>
    <w:rsid w:val="00E51C5B"/>
    <w:rsid w:val="00E52856"/>
    <w:rsid w:val="00E5449F"/>
    <w:rsid w:val="00E56124"/>
    <w:rsid w:val="00E56BAE"/>
    <w:rsid w:val="00E60284"/>
    <w:rsid w:val="00E61519"/>
    <w:rsid w:val="00E64F69"/>
    <w:rsid w:val="00E66DC8"/>
    <w:rsid w:val="00E707B6"/>
    <w:rsid w:val="00E72DBB"/>
    <w:rsid w:val="00E7392D"/>
    <w:rsid w:val="00E74444"/>
    <w:rsid w:val="00E74EBC"/>
    <w:rsid w:val="00E7524F"/>
    <w:rsid w:val="00E77CA2"/>
    <w:rsid w:val="00E82A0F"/>
    <w:rsid w:val="00E8309A"/>
    <w:rsid w:val="00E835F7"/>
    <w:rsid w:val="00E87E4A"/>
    <w:rsid w:val="00E917D6"/>
    <w:rsid w:val="00E91DC4"/>
    <w:rsid w:val="00E93A0B"/>
    <w:rsid w:val="00E95258"/>
    <w:rsid w:val="00EA0D0E"/>
    <w:rsid w:val="00EB19FE"/>
    <w:rsid w:val="00EB441B"/>
    <w:rsid w:val="00EB447C"/>
    <w:rsid w:val="00EB6A29"/>
    <w:rsid w:val="00EC0B64"/>
    <w:rsid w:val="00EC0D24"/>
    <w:rsid w:val="00EC1096"/>
    <w:rsid w:val="00EC1F68"/>
    <w:rsid w:val="00EC3FBD"/>
    <w:rsid w:val="00EC42FC"/>
    <w:rsid w:val="00EC7A64"/>
    <w:rsid w:val="00ED4CA9"/>
    <w:rsid w:val="00EE1C32"/>
    <w:rsid w:val="00EE217E"/>
    <w:rsid w:val="00EE3AEF"/>
    <w:rsid w:val="00EE40BF"/>
    <w:rsid w:val="00EE4124"/>
    <w:rsid w:val="00EE56E3"/>
    <w:rsid w:val="00EE56F4"/>
    <w:rsid w:val="00EF3368"/>
    <w:rsid w:val="00F0117A"/>
    <w:rsid w:val="00F02323"/>
    <w:rsid w:val="00F02D85"/>
    <w:rsid w:val="00F0341D"/>
    <w:rsid w:val="00F04C26"/>
    <w:rsid w:val="00F0633C"/>
    <w:rsid w:val="00F06579"/>
    <w:rsid w:val="00F07F22"/>
    <w:rsid w:val="00F10006"/>
    <w:rsid w:val="00F103A4"/>
    <w:rsid w:val="00F1304D"/>
    <w:rsid w:val="00F1362D"/>
    <w:rsid w:val="00F13702"/>
    <w:rsid w:val="00F20A77"/>
    <w:rsid w:val="00F22744"/>
    <w:rsid w:val="00F236AB"/>
    <w:rsid w:val="00F24D27"/>
    <w:rsid w:val="00F251D1"/>
    <w:rsid w:val="00F25905"/>
    <w:rsid w:val="00F349FE"/>
    <w:rsid w:val="00F35E91"/>
    <w:rsid w:val="00F370FE"/>
    <w:rsid w:val="00F37345"/>
    <w:rsid w:val="00F37633"/>
    <w:rsid w:val="00F41FE6"/>
    <w:rsid w:val="00F43913"/>
    <w:rsid w:val="00F44163"/>
    <w:rsid w:val="00F45922"/>
    <w:rsid w:val="00F47E59"/>
    <w:rsid w:val="00F5075A"/>
    <w:rsid w:val="00F50C55"/>
    <w:rsid w:val="00F51416"/>
    <w:rsid w:val="00F522B7"/>
    <w:rsid w:val="00F523C3"/>
    <w:rsid w:val="00F5372C"/>
    <w:rsid w:val="00F5373A"/>
    <w:rsid w:val="00F542C8"/>
    <w:rsid w:val="00F54996"/>
    <w:rsid w:val="00F5756B"/>
    <w:rsid w:val="00F57C27"/>
    <w:rsid w:val="00F6006E"/>
    <w:rsid w:val="00F60238"/>
    <w:rsid w:val="00F6206B"/>
    <w:rsid w:val="00F63273"/>
    <w:rsid w:val="00F63684"/>
    <w:rsid w:val="00F63C11"/>
    <w:rsid w:val="00F6532A"/>
    <w:rsid w:val="00F672CC"/>
    <w:rsid w:val="00F675C1"/>
    <w:rsid w:val="00F71C3D"/>
    <w:rsid w:val="00F721B3"/>
    <w:rsid w:val="00F72FE1"/>
    <w:rsid w:val="00F735DF"/>
    <w:rsid w:val="00F816DA"/>
    <w:rsid w:val="00F82A81"/>
    <w:rsid w:val="00F844F3"/>
    <w:rsid w:val="00F84832"/>
    <w:rsid w:val="00F84B84"/>
    <w:rsid w:val="00F8562D"/>
    <w:rsid w:val="00F8747D"/>
    <w:rsid w:val="00F878FA"/>
    <w:rsid w:val="00F90096"/>
    <w:rsid w:val="00F91CF6"/>
    <w:rsid w:val="00F965CB"/>
    <w:rsid w:val="00F97013"/>
    <w:rsid w:val="00F9734B"/>
    <w:rsid w:val="00F97668"/>
    <w:rsid w:val="00F97DAF"/>
    <w:rsid w:val="00FA088A"/>
    <w:rsid w:val="00FA0A04"/>
    <w:rsid w:val="00FA0D9F"/>
    <w:rsid w:val="00FA1063"/>
    <w:rsid w:val="00FA240F"/>
    <w:rsid w:val="00FA47F9"/>
    <w:rsid w:val="00FA4A1B"/>
    <w:rsid w:val="00FA5661"/>
    <w:rsid w:val="00FA79B6"/>
    <w:rsid w:val="00FB0B5B"/>
    <w:rsid w:val="00FB0D4B"/>
    <w:rsid w:val="00FB1561"/>
    <w:rsid w:val="00FB19AA"/>
    <w:rsid w:val="00FB3766"/>
    <w:rsid w:val="00FB434E"/>
    <w:rsid w:val="00FC0B74"/>
    <w:rsid w:val="00FC296F"/>
    <w:rsid w:val="00FC3995"/>
    <w:rsid w:val="00FC622B"/>
    <w:rsid w:val="00FD187F"/>
    <w:rsid w:val="00FD1AF0"/>
    <w:rsid w:val="00FD4C2D"/>
    <w:rsid w:val="00FD50A0"/>
    <w:rsid w:val="00FE00DA"/>
    <w:rsid w:val="00FE2BF4"/>
    <w:rsid w:val="00FE3924"/>
    <w:rsid w:val="00FE42CF"/>
    <w:rsid w:val="00FE439F"/>
    <w:rsid w:val="00FE4AEE"/>
    <w:rsid w:val="00FE58FC"/>
    <w:rsid w:val="00FE6901"/>
    <w:rsid w:val="00FE791B"/>
    <w:rsid w:val="00FE7D89"/>
    <w:rsid w:val="00FF006F"/>
    <w:rsid w:val="00FF3993"/>
    <w:rsid w:val="00FF3DF7"/>
    <w:rsid w:val="00FF535F"/>
    <w:rsid w:val="00FF5FE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2253F0"/>
  <w15:docId w15:val="{8007609D-CE17-40C3-BE6C-0C16326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F1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4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E44F15"/>
  </w:style>
  <w:style w:type="paragraph" w:styleId="Header">
    <w:name w:val="header"/>
    <w:basedOn w:val="Normal"/>
    <w:link w:val="HeaderChar"/>
    <w:rsid w:val="00E4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F1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15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F15"/>
  </w:style>
  <w:style w:type="character" w:customStyle="1" w:styleId="FootnoteTextChar">
    <w:name w:val="Footnote Text Char"/>
    <w:basedOn w:val="DefaultParagraphFont"/>
    <w:link w:val="FootnoteText"/>
    <w:semiHidden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4F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F8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F8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5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F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A02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0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ui-chatitem">
    <w:name w:val="ui-chat__item"/>
    <w:basedOn w:val="Normal"/>
    <w:rsid w:val="00C648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ui-text">
    <w:name w:val="ui-text"/>
    <w:basedOn w:val="DefaultParagraphFont"/>
    <w:rsid w:val="00C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Nov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3000-04-03T23:00:00+00:00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AC0056E4-E016-4954-B332-B4C78E6A1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0C8CF-42D2-4416-B095-70861C49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35BEB-42BE-4563-96FC-CCFE0D6E8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7B7BE-7518-478F-9C15-0163B83F0B7D}">
  <ds:schemaRefs>
    <ds:schemaRef ds:uri="http://schemas.microsoft.com/office/infopath/2007/PartnerControls"/>
    <ds:schemaRef ds:uri="http://schemas.microsoft.com/office/2006/documentManagement/types"/>
    <ds:schemaRef ds:uri="cf6dc0cf-1d45-4a2f-a37f-b5391cb0490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242c32be-31bf-422c-ab0d-7abc8ae38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2020-02-17</vt:lpstr>
      <vt:lpstr>2020-02-17</vt:lpstr>
    </vt:vector>
  </TitlesOfParts>
  <Company>Heddlu Dyfed-Powys Police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2020-02-17</dc:title>
  <dc:creator>Harries Mair OPCC</dc:creator>
  <cp:lastModifiedBy>Jones Ellen (OPCC)</cp:lastModifiedBy>
  <cp:revision>2</cp:revision>
  <cp:lastPrinted>2020-02-19T17:20:00Z</cp:lastPrinted>
  <dcterms:created xsi:type="dcterms:W3CDTF">2022-11-15T14:36:00Z</dcterms:created>
  <dcterms:modified xsi:type="dcterms:W3CDTF">2022-11-15T14:36:00Z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659a12a9-0d47-48bc-b10d-1d73cb2ef68e</vt:lpwstr>
  </property>
  <property fmtid="{D5CDD505-2E9C-101B-9397-08002B2CF9AE}" pid="5" name="Order">
    <vt:r8>7558000</vt:r8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2021-08-05T09:46:47Z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49716702-cb8c-4659-8d7b-e7a8f522d51d</vt:lpwstr>
  </property>
  <property fmtid="{D5CDD505-2E9C-101B-9397-08002B2CF9AE}" pid="12" name="MSIP_Label_7beefdff-6834-454f-be00-a68b5bc5f471_ContentBits">
    <vt:lpwstr>0</vt:lpwstr>
  </property>
</Properties>
</file>