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A096" w14:textId="77777777" w:rsidR="00A65725" w:rsidRPr="008E374B" w:rsidRDefault="00560CD5"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61312" behindDoc="1" locked="0" layoutInCell="1" allowOverlap="1" wp14:anchorId="4DB68D68" wp14:editId="6F5BB235">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8240" behindDoc="1" locked="0" layoutInCell="1" allowOverlap="1" wp14:anchorId="2BD09CE2" wp14:editId="7D1F46DD">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33EE9867" wp14:editId="635974A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4FB144EF" w14:textId="77777777" w:rsidR="00074754" w:rsidRPr="00454AE9" w:rsidRDefault="00560CD5"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5EAE7391" w14:textId="77777777" w:rsidR="00074754" w:rsidRPr="00454AE9" w:rsidRDefault="00560CD5"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 xml:space="preserve">Cyfarfod </w:t>
                            </w:r>
                            <w:proofErr w:type="spellStart"/>
                            <w:r>
                              <w:rPr>
                                <w:rFonts w:ascii="Verdana" w:eastAsia="Verdana" w:hAnsi="Verdana" w:cs="Arial"/>
                                <w:b/>
                                <w:bCs/>
                                <w:sz w:val="18"/>
                                <w:szCs w:val="18"/>
                                <w:lang w:val="cy-GB"/>
                              </w:rPr>
                              <w:t>Teams</w:t>
                            </w:r>
                            <w:proofErr w:type="spellEnd"/>
                          </w:p>
                          <w:p w14:paraId="65946D59" w14:textId="77777777" w:rsidR="00074754" w:rsidRPr="00454AE9" w:rsidRDefault="00560CD5"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28 Ebrill 2022</w:t>
                            </w:r>
                          </w:p>
                          <w:p w14:paraId="0A33C9D9" w14:textId="77777777" w:rsidR="00074754" w:rsidRPr="00D12DF3" w:rsidRDefault="00560CD5"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09:00 – 10:45</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33EE9867"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">
                <v:textbox>
                  <w:txbxContent>
                    <w:p w14:paraId="4FB144EF" w14:textId="77777777" w:rsidR="00074754" w:rsidRPr="00454AE9" w:rsidRDefault="00560CD5"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5EAE7391" w14:textId="77777777" w:rsidR="00074754" w:rsidRPr="00454AE9" w:rsidRDefault="00560CD5"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 xml:space="preserve">Cyfarfod </w:t>
                      </w:r>
                      <w:proofErr w:type="spellStart"/>
                      <w:r>
                        <w:rPr>
                          <w:rFonts w:ascii="Verdana" w:eastAsia="Verdana" w:hAnsi="Verdana" w:cs="Arial"/>
                          <w:b/>
                          <w:bCs/>
                          <w:sz w:val="18"/>
                          <w:szCs w:val="18"/>
                          <w:lang w:val="cy-GB"/>
                        </w:rPr>
                        <w:t>Teams</w:t>
                      </w:r>
                      <w:proofErr w:type="spellEnd"/>
                    </w:p>
                    <w:p w14:paraId="65946D59" w14:textId="77777777" w:rsidR="00074754" w:rsidRPr="00454AE9" w:rsidRDefault="00560CD5"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28 Ebrill 2022</w:t>
                      </w:r>
                    </w:p>
                    <w:p w14:paraId="0A33C9D9" w14:textId="77777777" w:rsidR="00074754" w:rsidRPr="00D12DF3" w:rsidRDefault="00560CD5"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09:00 – 10:45</w:t>
                      </w:r>
                    </w:p>
                  </w:txbxContent>
                </v:textbox>
                <w10:wrap anchorx="margin"/>
              </v:shape>
            </w:pict>
          </mc:Fallback>
        </mc:AlternateContent>
      </w:r>
      <w:r w:rsidR="00482A51">
        <w:rPr>
          <w:rFonts w:ascii="Verdana" w:eastAsia="Times New Roman" w:hAnsi="Verdana" w:cs="Arial"/>
          <w:b/>
          <w:sz w:val="24"/>
          <w:szCs w:val="24"/>
        </w:rPr>
        <w:t>/</w:t>
      </w:r>
    </w:p>
    <w:p w14:paraId="4AE59261" w14:textId="77777777" w:rsidR="00DA2335" w:rsidRPr="008E374B" w:rsidRDefault="00DA2335" w:rsidP="000C0235">
      <w:pPr>
        <w:spacing w:after="0"/>
        <w:jc w:val="center"/>
        <w:rPr>
          <w:rFonts w:ascii="Verdana" w:eastAsia="Times New Roman" w:hAnsi="Verdana" w:cs="Arial"/>
          <w:b/>
          <w:sz w:val="24"/>
          <w:szCs w:val="24"/>
        </w:rPr>
      </w:pPr>
    </w:p>
    <w:p w14:paraId="642D5EB0" w14:textId="77777777" w:rsidR="00DA2335" w:rsidRPr="008E374B" w:rsidRDefault="00DA2335" w:rsidP="000C0235">
      <w:pPr>
        <w:spacing w:after="0"/>
        <w:jc w:val="center"/>
        <w:rPr>
          <w:rFonts w:ascii="Verdana" w:eastAsia="Times New Roman" w:hAnsi="Verdana" w:cs="Arial"/>
          <w:b/>
          <w:sz w:val="24"/>
          <w:szCs w:val="24"/>
        </w:rPr>
      </w:pPr>
    </w:p>
    <w:p w14:paraId="3B9682C5" w14:textId="77777777" w:rsidR="00DA2335" w:rsidRPr="008E374B" w:rsidRDefault="00DA2335" w:rsidP="000C0235">
      <w:pPr>
        <w:spacing w:after="0"/>
        <w:jc w:val="center"/>
        <w:rPr>
          <w:rFonts w:ascii="Verdana" w:eastAsia="Times New Roman" w:hAnsi="Verdana" w:cs="Arial"/>
          <w:b/>
          <w:sz w:val="24"/>
          <w:szCs w:val="24"/>
        </w:rPr>
      </w:pPr>
    </w:p>
    <w:p w14:paraId="18238A93"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5E656F" w14:paraId="08919AD0" w14:textId="77777777" w:rsidTr="00105FC1">
        <w:tc>
          <w:tcPr>
            <w:tcW w:w="1980" w:type="dxa"/>
          </w:tcPr>
          <w:p w14:paraId="2687D610" w14:textId="77777777" w:rsidR="006D7C90" w:rsidRPr="008E374B" w:rsidRDefault="00560CD5"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Aelodau:</w:t>
            </w:r>
          </w:p>
        </w:tc>
        <w:tc>
          <w:tcPr>
            <w:tcW w:w="7036" w:type="dxa"/>
          </w:tcPr>
          <w:p w14:paraId="442BE12E" w14:textId="77777777" w:rsidR="00105FC1" w:rsidRPr="008E374B" w:rsidRDefault="00560CD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Dafydd Llywelyn, Comisiynydd yr Heddlu a Throseddu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w:t>
            </w:r>
          </w:p>
          <w:p w14:paraId="626A727B" w14:textId="77777777" w:rsidR="00105FC1" w:rsidRPr="008E374B" w:rsidRDefault="00560CD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Gwnstabl Dr Richard Lewis (PG)</w:t>
            </w:r>
          </w:p>
          <w:p w14:paraId="28B6D18B" w14:textId="77777777" w:rsidR="000C187F" w:rsidRPr="008E374B" w:rsidRDefault="00560CD5" w:rsidP="000C0235">
            <w:pPr>
              <w:spacing w:line="276" w:lineRule="auto"/>
              <w:rPr>
                <w:rFonts w:ascii="Verdana" w:eastAsia="Times New Roman" w:hAnsi="Verdana" w:cs="Times New Roman"/>
                <w:sz w:val="24"/>
                <w:szCs w:val="24"/>
              </w:rPr>
            </w:pPr>
            <w:proofErr w:type="spellStart"/>
            <w:r>
              <w:rPr>
                <w:rFonts w:ascii="Verdana" w:eastAsia="Verdana" w:hAnsi="Verdana" w:cs="Times New Roman"/>
                <w:sz w:val="24"/>
                <w:szCs w:val="24"/>
                <w:lang w:val="cy-GB"/>
              </w:rPr>
              <w:t>Beverly</w:t>
            </w:r>
            <w:proofErr w:type="spellEnd"/>
            <w:r>
              <w:rPr>
                <w:rFonts w:ascii="Verdana" w:eastAsia="Verdana" w:hAnsi="Verdana" w:cs="Times New Roman"/>
                <w:sz w:val="24"/>
                <w:szCs w:val="24"/>
                <w:lang w:val="cy-GB"/>
              </w:rPr>
              <w:t xml:space="preserve"> Peatling, Prif Swyddog Cyllid, </w:t>
            </w: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(PSC) Carys Morgans, Pennaeth Staff, </w:t>
            </w: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(PS)</w:t>
            </w:r>
          </w:p>
        </w:tc>
      </w:tr>
      <w:tr w:rsidR="005E656F" w14:paraId="2C0DD654" w14:textId="77777777" w:rsidTr="00105FC1">
        <w:tc>
          <w:tcPr>
            <w:tcW w:w="1980" w:type="dxa"/>
          </w:tcPr>
          <w:p w14:paraId="54ECE4D1" w14:textId="77777777" w:rsidR="006D7C90" w:rsidRPr="008E374B" w:rsidRDefault="00560CD5"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Hefyd yn bresennol:</w:t>
            </w:r>
          </w:p>
        </w:tc>
        <w:tc>
          <w:tcPr>
            <w:tcW w:w="7036" w:type="dxa"/>
          </w:tcPr>
          <w:p w14:paraId="1F131C2A" w14:textId="77777777" w:rsidR="006D7C90" w:rsidRPr="008E374B" w:rsidRDefault="00560CD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 xml:space="preserve">Prif Arolygydd Chris </w:t>
            </w:r>
            <w:proofErr w:type="spellStart"/>
            <w:r>
              <w:rPr>
                <w:rFonts w:ascii="Verdana" w:eastAsia="Verdana" w:hAnsi="Verdana" w:cs="Times New Roman"/>
                <w:sz w:val="24"/>
                <w:szCs w:val="24"/>
                <w:lang w:val="cy-GB"/>
              </w:rPr>
              <w:t>Neve</w:t>
            </w:r>
            <w:proofErr w:type="spellEnd"/>
            <w:r>
              <w:rPr>
                <w:rFonts w:ascii="Verdana" w:eastAsia="Verdana" w:hAnsi="Verdana" w:cs="Times New Roman"/>
                <w:sz w:val="24"/>
                <w:szCs w:val="24"/>
                <w:lang w:val="cy-GB"/>
              </w:rPr>
              <w:t>, Swyddog Staff, HDP (CN)</w:t>
            </w:r>
          </w:p>
          <w:p w14:paraId="3B2C42DC" w14:textId="77777777" w:rsidR="00BC0A1D" w:rsidRPr="008E374B" w:rsidRDefault="00560CD5"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 xml:space="preserve">Claire Bryant, Cynghorydd Polisi a Sicrwydd, </w:t>
            </w: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(CB)</w:t>
            </w:r>
          </w:p>
        </w:tc>
      </w:tr>
    </w:tbl>
    <w:p w14:paraId="29E41747" w14:textId="77777777" w:rsidR="00A65725" w:rsidRPr="008E374B" w:rsidRDefault="00A65725" w:rsidP="000C0235">
      <w:pPr>
        <w:spacing w:after="0"/>
        <w:jc w:val="center"/>
        <w:rPr>
          <w:rFonts w:ascii="Verdana" w:eastAsia="Times New Roman" w:hAnsi="Verdana" w:cs="Times New Roman"/>
          <w:sz w:val="24"/>
          <w:szCs w:val="24"/>
        </w:rPr>
      </w:pPr>
    </w:p>
    <w:tbl>
      <w:tblPr>
        <w:tblStyle w:val="TableGrid"/>
        <w:tblW w:w="9885" w:type="dxa"/>
        <w:tblInd w:w="-392" w:type="dxa"/>
        <w:tblLook w:val="04A0" w:firstRow="1" w:lastRow="0" w:firstColumn="1" w:lastColumn="0" w:noHBand="0" w:noVBand="1"/>
      </w:tblPr>
      <w:tblGrid>
        <w:gridCol w:w="2008"/>
        <w:gridCol w:w="7877"/>
      </w:tblGrid>
      <w:tr w:rsidR="005E656F" w14:paraId="6D09BCEC" w14:textId="77777777" w:rsidTr="000C0235">
        <w:trPr>
          <w:trHeight w:val="740"/>
        </w:trPr>
        <w:tc>
          <w:tcPr>
            <w:tcW w:w="1844" w:type="dxa"/>
            <w:shd w:val="clear" w:color="auto" w:fill="B8CCE4" w:themeFill="accent1" w:themeFillTint="66"/>
          </w:tcPr>
          <w:p w14:paraId="2E5DD290" w14:textId="77777777" w:rsidR="007B5F12" w:rsidRPr="008E374B" w:rsidRDefault="00560CD5" w:rsidP="000C0235">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Rhif y Penderfyniad</w:t>
            </w:r>
          </w:p>
        </w:tc>
        <w:tc>
          <w:tcPr>
            <w:tcW w:w="8041" w:type="dxa"/>
            <w:shd w:val="clear" w:color="auto" w:fill="B8CCE4" w:themeFill="accent1" w:themeFillTint="66"/>
          </w:tcPr>
          <w:p w14:paraId="6063BAFF" w14:textId="77777777" w:rsidR="007B5F12" w:rsidRPr="008E374B" w:rsidRDefault="00560CD5" w:rsidP="000C0235">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Crynodeb o'r Penderfyniad</w:t>
            </w:r>
          </w:p>
        </w:tc>
      </w:tr>
      <w:tr w:rsidR="005E656F" w14:paraId="2D182F6F" w14:textId="77777777" w:rsidTr="000C0235">
        <w:trPr>
          <w:trHeight w:val="453"/>
        </w:trPr>
        <w:tc>
          <w:tcPr>
            <w:tcW w:w="1844" w:type="dxa"/>
          </w:tcPr>
          <w:p w14:paraId="29A1A658" w14:textId="77777777" w:rsidR="007B5F12" w:rsidRPr="00502CA7" w:rsidRDefault="00560CD5" w:rsidP="000C0235">
            <w:pPr>
              <w:spacing w:line="276" w:lineRule="auto"/>
              <w:jc w:val="center"/>
              <w:rPr>
                <w:rFonts w:ascii="Verdana" w:eastAsia="Times New Roman" w:hAnsi="Verdana" w:cs="Times New Roman"/>
                <w:sz w:val="24"/>
                <w:szCs w:val="24"/>
              </w:rPr>
            </w:pPr>
            <w:r>
              <w:rPr>
                <w:rFonts w:ascii="Verdana" w:eastAsia="Verdana" w:hAnsi="Verdana" w:cs="Times New Roman"/>
                <w:sz w:val="24"/>
                <w:szCs w:val="24"/>
                <w:lang w:val="cy-GB"/>
              </w:rPr>
              <w:t>PB T3 32</w:t>
            </w:r>
          </w:p>
        </w:tc>
        <w:tc>
          <w:tcPr>
            <w:tcW w:w="8041" w:type="dxa"/>
          </w:tcPr>
          <w:p w14:paraId="39773425" w14:textId="77777777" w:rsidR="007B5F12" w:rsidRPr="00502CA7" w:rsidRDefault="00560CD5" w:rsidP="000C0235">
            <w:pPr>
              <w:spacing w:line="276" w:lineRule="auto"/>
              <w:rPr>
                <w:rFonts w:ascii="Verdana" w:eastAsia="Times New Roman" w:hAnsi="Verdana" w:cs="Times New Roman"/>
                <w:sz w:val="24"/>
                <w:szCs w:val="24"/>
              </w:rPr>
            </w:pPr>
            <w:r>
              <w:rPr>
                <w:rFonts w:ascii="Verdana" w:eastAsia="Verdana" w:hAnsi="Verdana" w:cs="Arial"/>
                <w:sz w:val="24"/>
                <w:szCs w:val="24"/>
                <w:lang w:val="cy-GB"/>
              </w:rPr>
              <w:t xml:space="preserve">Cymeradwyodd y </w:t>
            </w:r>
            <w:proofErr w:type="spellStart"/>
            <w:r>
              <w:rPr>
                <w:rFonts w:ascii="Verdana" w:eastAsia="Verdana" w:hAnsi="Verdana" w:cs="Arial"/>
                <w:sz w:val="24"/>
                <w:szCs w:val="24"/>
                <w:lang w:val="cy-GB"/>
              </w:rPr>
              <w:t>CHTh</w:t>
            </w:r>
            <w:proofErr w:type="spellEnd"/>
            <w:r>
              <w:rPr>
                <w:rFonts w:ascii="Verdana" w:eastAsia="Verdana" w:hAnsi="Verdana" w:cs="Arial"/>
                <w:sz w:val="24"/>
                <w:szCs w:val="24"/>
                <w:lang w:val="cy-GB"/>
              </w:rPr>
              <w:t>, mewn ymgynghoriad â'r PG, lofnodi cytundeb S22a Rhaglen Caethwasiaeth Fodern a Throseddau Mewnfudo Cyfundrefnol 2021-22</w:t>
            </w:r>
          </w:p>
        </w:tc>
      </w:tr>
      <w:tr w:rsidR="005E656F" w14:paraId="0566D40E" w14:textId="77777777" w:rsidTr="000C0235">
        <w:trPr>
          <w:trHeight w:val="453"/>
        </w:trPr>
        <w:tc>
          <w:tcPr>
            <w:tcW w:w="1844" w:type="dxa"/>
          </w:tcPr>
          <w:p w14:paraId="13E06D73" w14:textId="77777777" w:rsidR="00893AD9" w:rsidRPr="00893AD9" w:rsidRDefault="00560CD5" w:rsidP="000C0235">
            <w:pPr>
              <w:jc w:val="center"/>
              <w:rPr>
                <w:rFonts w:ascii="Verdana" w:eastAsia="Times New Roman" w:hAnsi="Verdana" w:cs="Times New Roman"/>
                <w:bCs/>
                <w:sz w:val="24"/>
                <w:szCs w:val="24"/>
              </w:rPr>
            </w:pPr>
            <w:r>
              <w:rPr>
                <w:rFonts w:ascii="Verdana" w:eastAsia="Verdana" w:hAnsi="Verdana" w:cs="Times New Roman"/>
                <w:bCs/>
                <w:sz w:val="24"/>
                <w:szCs w:val="24"/>
                <w:lang w:val="cy-GB"/>
              </w:rPr>
              <w:t>PB T3 33</w:t>
            </w:r>
          </w:p>
        </w:tc>
        <w:tc>
          <w:tcPr>
            <w:tcW w:w="8041" w:type="dxa"/>
          </w:tcPr>
          <w:p w14:paraId="23D38A21" w14:textId="67A6948E" w:rsidR="00893AD9" w:rsidRPr="00893AD9" w:rsidRDefault="00560CD5" w:rsidP="000C0235">
            <w:pPr>
              <w:rPr>
                <w:rFonts w:ascii="Verdana" w:hAnsi="Verdana" w:cs="Arial"/>
                <w:bCs/>
                <w:sz w:val="24"/>
                <w:szCs w:val="24"/>
              </w:rPr>
            </w:pPr>
            <w:r>
              <w:rPr>
                <w:rFonts w:ascii="Verdana" w:eastAsia="Verdana" w:hAnsi="Verdana" w:cs="Arial"/>
                <w:bCs/>
                <w:sz w:val="24"/>
                <w:szCs w:val="24"/>
                <w:lang w:val="cy-GB"/>
              </w:rPr>
              <w:t xml:space="preserve">Penderfynodd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 byddai cyfarfod y Bwrdd Atebolrwydd Plismona a drefnwyd ar gyfer 12 Mai 2022 yn cael ei </w:t>
            </w:r>
            <w:r w:rsidR="008A3884">
              <w:rPr>
                <w:rFonts w:ascii="Verdana" w:eastAsia="Verdana" w:hAnsi="Verdana" w:cs="Arial"/>
                <w:bCs/>
                <w:sz w:val="24"/>
                <w:szCs w:val="24"/>
                <w:lang w:val="cy-GB"/>
              </w:rPr>
              <w:t>g</w:t>
            </w:r>
            <w:r>
              <w:rPr>
                <w:rFonts w:ascii="Verdana" w:eastAsia="Verdana" w:hAnsi="Verdana" w:cs="Arial"/>
                <w:bCs/>
                <w:sz w:val="24"/>
                <w:szCs w:val="24"/>
                <w:lang w:val="cy-GB"/>
              </w:rPr>
              <w:t>anslo</w:t>
            </w:r>
          </w:p>
        </w:tc>
      </w:tr>
    </w:tbl>
    <w:p w14:paraId="54E1DC2D" w14:textId="77777777" w:rsidR="00E743FF" w:rsidRPr="008E374B" w:rsidRDefault="00E743FF" w:rsidP="00E743FF">
      <w:pPr>
        <w:pStyle w:val="ListParagraph"/>
        <w:tabs>
          <w:tab w:val="left" w:pos="0"/>
          <w:tab w:val="left" w:pos="709"/>
        </w:tabs>
        <w:ind w:left="0"/>
        <w:rPr>
          <w:rFonts w:ascii="Verdana" w:hAnsi="Verdana" w:cs="Arial"/>
          <w:bCs/>
          <w:sz w:val="24"/>
          <w:szCs w:val="24"/>
        </w:rPr>
      </w:pPr>
    </w:p>
    <w:tbl>
      <w:tblPr>
        <w:tblStyle w:val="TableGrid"/>
        <w:tblW w:w="9924" w:type="dxa"/>
        <w:tblInd w:w="-431" w:type="dxa"/>
        <w:tblLook w:val="04A0" w:firstRow="1" w:lastRow="0" w:firstColumn="1" w:lastColumn="0" w:noHBand="0" w:noVBand="1"/>
      </w:tblPr>
      <w:tblGrid>
        <w:gridCol w:w="1785"/>
        <w:gridCol w:w="6011"/>
        <w:gridCol w:w="2128"/>
      </w:tblGrid>
      <w:tr w:rsidR="005E656F" w14:paraId="24FBEA75" w14:textId="77777777" w:rsidTr="0074636D">
        <w:tc>
          <w:tcPr>
            <w:tcW w:w="1417" w:type="dxa"/>
            <w:shd w:val="clear" w:color="auto" w:fill="B8CCE4" w:themeFill="accent1" w:themeFillTint="66"/>
          </w:tcPr>
          <w:p w14:paraId="77C881F0" w14:textId="77777777" w:rsidR="003C729A" w:rsidRPr="008E374B" w:rsidRDefault="00560CD5" w:rsidP="0074636D">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Rhif y Cam Gweithredu</w:t>
            </w:r>
          </w:p>
        </w:tc>
        <w:tc>
          <w:tcPr>
            <w:tcW w:w="6360" w:type="dxa"/>
            <w:shd w:val="clear" w:color="auto" w:fill="B8CCE4" w:themeFill="accent1" w:themeFillTint="66"/>
          </w:tcPr>
          <w:p w14:paraId="622DBAFD" w14:textId="77777777" w:rsidR="003C729A" w:rsidRPr="008E374B" w:rsidRDefault="00560CD5" w:rsidP="0074636D">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Crynodeb o’r Cam Gweithredu</w:t>
            </w:r>
          </w:p>
        </w:tc>
        <w:tc>
          <w:tcPr>
            <w:tcW w:w="2147" w:type="dxa"/>
            <w:shd w:val="clear" w:color="auto" w:fill="B8CCE4" w:themeFill="accent1" w:themeFillTint="66"/>
          </w:tcPr>
          <w:p w14:paraId="0F6B5DD8" w14:textId="77777777" w:rsidR="003C729A" w:rsidRPr="008E374B" w:rsidRDefault="00560CD5" w:rsidP="00470E5C">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Diweddariad</w:t>
            </w:r>
          </w:p>
        </w:tc>
      </w:tr>
      <w:tr w:rsidR="005E656F" w14:paraId="0A5791A7" w14:textId="77777777" w:rsidTr="0074636D">
        <w:tc>
          <w:tcPr>
            <w:tcW w:w="1417" w:type="dxa"/>
          </w:tcPr>
          <w:p w14:paraId="6F5E4CD0" w14:textId="173A1442"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 xml:space="preserve"> </w:t>
            </w:r>
            <w:r w:rsidR="00BA054E" w:rsidRPr="008E374B">
              <w:rPr>
                <w:rFonts w:ascii="Verdana" w:eastAsia="Calibri" w:hAnsi="Verdana" w:cs="Times New Roman"/>
                <w:sz w:val="24"/>
                <w:szCs w:val="24"/>
              </w:rPr>
              <w:t>PB 105</w:t>
            </w:r>
          </w:p>
        </w:tc>
        <w:tc>
          <w:tcPr>
            <w:tcW w:w="6360" w:type="dxa"/>
          </w:tcPr>
          <w:p w14:paraId="0FB5BE41" w14:textId="4FE651F1"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 xml:space="preserve">Ymgysylltu </w:t>
            </w:r>
            <w:r w:rsidR="00606C8B">
              <w:rPr>
                <w:rFonts w:ascii="Verdana" w:eastAsia="Verdana" w:hAnsi="Verdana" w:cs="Times New Roman"/>
                <w:sz w:val="24"/>
                <w:szCs w:val="24"/>
                <w:lang w:val="cy-GB"/>
              </w:rPr>
              <w:t>gan</w:t>
            </w:r>
            <w:r>
              <w:rPr>
                <w:rFonts w:ascii="Verdana" w:eastAsia="Verdana" w:hAnsi="Verdana" w:cs="Times New Roman"/>
                <w:sz w:val="24"/>
                <w:szCs w:val="24"/>
                <w:lang w:val="cy-GB"/>
              </w:rPr>
              <w:t xml:space="preserve"> </w:t>
            </w: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a'r Heddlu i ddatblygu cynllun ymgysylltu ar gyfer yr Eisteddfod, i gynnwys ystyried recriwtio a dadleuon</w:t>
            </w:r>
          </w:p>
        </w:tc>
        <w:tc>
          <w:tcPr>
            <w:tcW w:w="2147" w:type="dxa"/>
          </w:tcPr>
          <w:p w14:paraId="4A506C4D" w14:textId="77777777" w:rsidR="003C729A" w:rsidRPr="008E374B" w:rsidRDefault="00560CD5" w:rsidP="00470E5C">
            <w:pPr>
              <w:jc w:val="center"/>
              <w:rPr>
                <w:rFonts w:ascii="Verdana" w:eastAsia="Calibri" w:hAnsi="Verdana" w:cs="Times New Roman"/>
                <w:sz w:val="24"/>
                <w:szCs w:val="24"/>
              </w:rPr>
            </w:pPr>
            <w:r>
              <w:rPr>
                <w:rFonts w:ascii="Verdana" w:eastAsia="Verdana" w:hAnsi="Verdana" w:cs="Times New Roman"/>
                <w:sz w:val="24"/>
                <w:szCs w:val="24"/>
                <w:lang w:val="cy-GB"/>
              </w:rPr>
              <w:t>Cwblhawyd</w:t>
            </w:r>
          </w:p>
        </w:tc>
      </w:tr>
      <w:tr w:rsidR="005E656F" w14:paraId="45B84340" w14:textId="77777777" w:rsidTr="0074636D">
        <w:tc>
          <w:tcPr>
            <w:tcW w:w="1417" w:type="dxa"/>
          </w:tcPr>
          <w:p w14:paraId="5C7B78AD"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PB 119</w:t>
            </w:r>
          </w:p>
        </w:tc>
        <w:tc>
          <w:tcPr>
            <w:tcW w:w="6360" w:type="dxa"/>
          </w:tcPr>
          <w:p w14:paraId="07D169DB" w14:textId="7DBF86D0"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 xml:space="preserve">Bwrw ymlaen â phenderfyniadau </w:t>
            </w:r>
            <w:r w:rsidR="00AC32D5">
              <w:rPr>
                <w:rFonts w:ascii="Verdana" w:eastAsia="Verdana" w:hAnsi="Verdana" w:cs="Times New Roman"/>
                <w:sz w:val="24"/>
                <w:szCs w:val="24"/>
                <w:lang w:val="cy-GB"/>
              </w:rPr>
              <w:t xml:space="preserve">i’r </w:t>
            </w:r>
            <w:r w:rsidR="00606C8B">
              <w:rPr>
                <w:rFonts w:ascii="Verdana" w:eastAsia="Verdana" w:hAnsi="Verdana" w:cs="Times New Roman"/>
                <w:sz w:val="24"/>
                <w:szCs w:val="24"/>
                <w:lang w:val="cy-GB"/>
              </w:rPr>
              <w:t xml:space="preserve">dyfodol </w:t>
            </w:r>
            <w:r>
              <w:rPr>
                <w:rFonts w:ascii="Verdana" w:eastAsia="Verdana" w:hAnsi="Verdana" w:cs="Times New Roman"/>
                <w:sz w:val="24"/>
                <w:szCs w:val="24"/>
                <w:lang w:val="cy-GB"/>
              </w:rPr>
              <w:t xml:space="preserve">ystadau </w:t>
            </w:r>
            <w:r w:rsidR="00606C8B">
              <w:rPr>
                <w:rFonts w:ascii="Verdana" w:eastAsia="Verdana" w:hAnsi="Verdana" w:cs="Times New Roman"/>
                <w:sz w:val="24"/>
                <w:szCs w:val="24"/>
                <w:lang w:val="cy-GB"/>
              </w:rPr>
              <w:t xml:space="preserve">ar </w:t>
            </w:r>
            <w:r>
              <w:rPr>
                <w:rFonts w:ascii="Verdana" w:eastAsia="Verdana" w:hAnsi="Verdana" w:cs="Times New Roman"/>
                <w:sz w:val="24"/>
                <w:szCs w:val="24"/>
                <w:lang w:val="cy-GB"/>
              </w:rPr>
              <w:t xml:space="preserve">gyfer </w:t>
            </w:r>
            <w:r w:rsidR="00606C8B">
              <w:rPr>
                <w:rFonts w:ascii="Verdana" w:eastAsia="Verdana" w:hAnsi="Verdana" w:cs="Times New Roman"/>
                <w:sz w:val="24"/>
                <w:szCs w:val="24"/>
                <w:lang w:val="cy-GB"/>
              </w:rPr>
              <w:t>canolfan</w:t>
            </w:r>
            <w:r>
              <w:rPr>
                <w:rFonts w:ascii="Verdana" w:eastAsia="Verdana" w:hAnsi="Verdana" w:cs="Times New Roman"/>
                <w:sz w:val="24"/>
                <w:szCs w:val="24"/>
                <w:lang w:val="cy-GB"/>
              </w:rPr>
              <w:t xml:space="preserve"> weithredu De Ceredigion</w:t>
            </w:r>
            <w:r w:rsidR="00606C8B">
              <w:rPr>
                <w:rFonts w:ascii="Verdana" w:eastAsia="Verdana" w:hAnsi="Verdana" w:cs="Times New Roman"/>
                <w:sz w:val="24"/>
                <w:szCs w:val="24"/>
                <w:lang w:val="cy-GB"/>
              </w:rPr>
              <w:t xml:space="preserve"> </w:t>
            </w:r>
            <w:r>
              <w:rPr>
                <w:rFonts w:ascii="Verdana" w:eastAsia="Verdana" w:hAnsi="Verdana" w:cs="Times New Roman"/>
                <w:sz w:val="24"/>
                <w:szCs w:val="24"/>
                <w:lang w:val="cy-GB"/>
              </w:rPr>
              <w:t xml:space="preserve">a strategaeth ar gyfer ystadau Sir Benfro </w:t>
            </w:r>
            <w:r w:rsidR="00AC32D5">
              <w:rPr>
                <w:rFonts w:ascii="Verdana" w:eastAsia="Verdana" w:hAnsi="Verdana" w:cs="Times New Roman"/>
                <w:sz w:val="24"/>
                <w:szCs w:val="24"/>
                <w:lang w:val="cy-GB"/>
              </w:rPr>
              <w:t>ar gyfer y</w:t>
            </w:r>
            <w:r>
              <w:rPr>
                <w:rFonts w:ascii="Verdana" w:eastAsia="Verdana" w:hAnsi="Verdana" w:cs="Times New Roman"/>
                <w:sz w:val="24"/>
                <w:szCs w:val="24"/>
                <w:lang w:val="cy-GB"/>
              </w:rPr>
              <w:t xml:space="preserve"> </w:t>
            </w:r>
            <w:proofErr w:type="spellStart"/>
            <w:r>
              <w:rPr>
                <w:rFonts w:ascii="Verdana" w:eastAsia="Verdana" w:hAnsi="Verdana" w:cs="Times New Roman"/>
                <w:sz w:val="24"/>
                <w:szCs w:val="24"/>
                <w:lang w:val="cy-GB"/>
              </w:rPr>
              <w:t>y</w:t>
            </w:r>
            <w:proofErr w:type="spellEnd"/>
            <w:r>
              <w:rPr>
                <w:rFonts w:ascii="Verdana" w:eastAsia="Verdana" w:hAnsi="Verdana" w:cs="Times New Roman"/>
                <w:sz w:val="24"/>
                <w:szCs w:val="24"/>
                <w:lang w:val="cy-GB"/>
              </w:rPr>
              <w:t xml:space="preserve"> dyfodol</w:t>
            </w:r>
          </w:p>
        </w:tc>
        <w:tc>
          <w:tcPr>
            <w:tcW w:w="2147" w:type="dxa"/>
          </w:tcPr>
          <w:p w14:paraId="07D6A458" w14:textId="77777777" w:rsidR="008E374B" w:rsidRPr="008E374B" w:rsidRDefault="00560CD5" w:rsidP="00470E5C">
            <w:pPr>
              <w:jc w:val="center"/>
              <w:rPr>
                <w:rFonts w:ascii="Verdana" w:eastAsia="Calibri" w:hAnsi="Verdana" w:cs="Times New Roman"/>
                <w:sz w:val="24"/>
                <w:szCs w:val="24"/>
              </w:rPr>
            </w:pPr>
            <w:r>
              <w:rPr>
                <w:rFonts w:ascii="Verdana" w:eastAsia="Verdana" w:hAnsi="Verdana" w:cs="Times New Roman"/>
                <w:sz w:val="24"/>
                <w:szCs w:val="24"/>
                <w:lang w:val="cy-GB"/>
              </w:rPr>
              <w:t>Ar waith</w:t>
            </w:r>
          </w:p>
          <w:p w14:paraId="506B76C5" w14:textId="77777777" w:rsidR="003C729A" w:rsidRPr="008E374B" w:rsidRDefault="003C729A" w:rsidP="00470E5C">
            <w:pPr>
              <w:jc w:val="center"/>
              <w:rPr>
                <w:rFonts w:ascii="Verdana" w:eastAsia="Calibri" w:hAnsi="Verdana" w:cs="Times New Roman"/>
                <w:sz w:val="24"/>
                <w:szCs w:val="24"/>
              </w:rPr>
            </w:pPr>
          </w:p>
        </w:tc>
      </w:tr>
      <w:tr w:rsidR="005E656F" w14:paraId="69DD90FC" w14:textId="77777777" w:rsidTr="0074636D">
        <w:tc>
          <w:tcPr>
            <w:tcW w:w="1417" w:type="dxa"/>
          </w:tcPr>
          <w:p w14:paraId="48F8C65E"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PB 124</w:t>
            </w:r>
          </w:p>
        </w:tc>
        <w:tc>
          <w:tcPr>
            <w:tcW w:w="6360" w:type="dxa"/>
          </w:tcPr>
          <w:p w14:paraId="0ADECF01" w14:textId="77777777" w:rsidR="003C729A" w:rsidRPr="008E374B" w:rsidRDefault="00560CD5" w:rsidP="009C6DA0">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i drefnu trafodaeth gydag UNSAIN ynghylch hawliau diswyddo yn dilyn cyfarfod y JNCC</w:t>
            </w:r>
          </w:p>
        </w:tc>
        <w:tc>
          <w:tcPr>
            <w:tcW w:w="2147" w:type="dxa"/>
          </w:tcPr>
          <w:p w14:paraId="20B81E73" w14:textId="77777777" w:rsidR="00E25755" w:rsidRPr="008E374B" w:rsidRDefault="00560CD5" w:rsidP="00470E5C">
            <w:pPr>
              <w:jc w:val="center"/>
              <w:rPr>
                <w:rFonts w:ascii="Verdana" w:eastAsia="Calibri" w:hAnsi="Verdana" w:cs="Times New Roman"/>
                <w:b/>
                <w:bCs/>
                <w:sz w:val="24"/>
                <w:szCs w:val="24"/>
              </w:rPr>
            </w:pPr>
            <w:r>
              <w:rPr>
                <w:rFonts w:ascii="Verdana" w:eastAsia="Verdana" w:hAnsi="Verdana" w:cs="Times New Roman"/>
                <w:sz w:val="24"/>
                <w:szCs w:val="24"/>
                <w:lang w:val="cy-GB"/>
              </w:rPr>
              <w:t>Cwblhawyd</w:t>
            </w:r>
          </w:p>
          <w:p w14:paraId="5274E763" w14:textId="77777777" w:rsidR="00B91039" w:rsidRPr="008E374B" w:rsidRDefault="00B91039" w:rsidP="00470E5C">
            <w:pPr>
              <w:jc w:val="center"/>
              <w:rPr>
                <w:rFonts w:ascii="Verdana" w:eastAsia="Calibri" w:hAnsi="Verdana" w:cs="Times New Roman"/>
                <w:b/>
                <w:bCs/>
                <w:sz w:val="24"/>
                <w:szCs w:val="24"/>
              </w:rPr>
            </w:pPr>
          </w:p>
        </w:tc>
      </w:tr>
      <w:tr w:rsidR="005E656F" w14:paraId="64001D47" w14:textId="77777777" w:rsidTr="0074636D">
        <w:tc>
          <w:tcPr>
            <w:tcW w:w="1417" w:type="dxa"/>
          </w:tcPr>
          <w:p w14:paraId="74101372"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PB 125</w:t>
            </w:r>
          </w:p>
        </w:tc>
        <w:tc>
          <w:tcPr>
            <w:tcW w:w="6360" w:type="dxa"/>
          </w:tcPr>
          <w:p w14:paraId="27C6FEF1" w14:textId="7E2116C0" w:rsidR="003C729A" w:rsidRPr="008E374B" w:rsidRDefault="00560CD5" w:rsidP="009C6DA0">
            <w:pPr>
              <w:rPr>
                <w:rFonts w:ascii="Verdana" w:eastAsia="Calibri" w:hAnsi="Verdana" w:cs="Times New Roman"/>
                <w:sz w:val="24"/>
                <w:szCs w:val="24"/>
              </w:rPr>
            </w:pP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i ymgysylltu â data stopio a chwilio diweddar </w:t>
            </w:r>
            <w:r w:rsidR="00170AB1">
              <w:rPr>
                <w:rFonts w:ascii="Verdana" w:eastAsia="Verdana" w:hAnsi="Verdana" w:cs="Times New Roman"/>
                <w:sz w:val="24"/>
                <w:szCs w:val="24"/>
                <w:lang w:val="cy-GB"/>
              </w:rPr>
              <w:t xml:space="preserve">er mwyn </w:t>
            </w:r>
            <w:r>
              <w:rPr>
                <w:rFonts w:ascii="Verdana" w:eastAsia="Verdana" w:hAnsi="Verdana" w:cs="Times New Roman"/>
                <w:sz w:val="24"/>
                <w:szCs w:val="24"/>
                <w:lang w:val="cy-GB"/>
              </w:rPr>
              <w:t xml:space="preserve">deall yr effaith ar anghymesuredd hiliol </w:t>
            </w:r>
          </w:p>
        </w:tc>
        <w:tc>
          <w:tcPr>
            <w:tcW w:w="2147" w:type="dxa"/>
          </w:tcPr>
          <w:p w14:paraId="182F2737" w14:textId="77777777" w:rsidR="003C729A" w:rsidRPr="008E374B" w:rsidRDefault="00560CD5" w:rsidP="00470E5C">
            <w:pPr>
              <w:jc w:val="center"/>
              <w:rPr>
                <w:rFonts w:ascii="Verdana" w:eastAsia="Calibri" w:hAnsi="Verdana" w:cs="Times New Roman"/>
                <w:sz w:val="24"/>
                <w:szCs w:val="24"/>
              </w:rPr>
            </w:pPr>
            <w:r>
              <w:rPr>
                <w:rFonts w:ascii="Verdana" w:eastAsia="Verdana" w:hAnsi="Verdana" w:cs="Times New Roman"/>
                <w:sz w:val="24"/>
                <w:szCs w:val="24"/>
                <w:lang w:val="cy-GB"/>
              </w:rPr>
              <w:t>Yn mynd rhagddo</w:t>
            </w:r>
          </w:p>
        </w:tc>
      </w:tr>
      <w:tr w:rsidR="005E656F" w14:paraId="59E7DE46" w14:textId="77777777" w:rsidTr="0074636D">
        <w:tc>
          <w:tcPr>
            <w:tcW w:w="1417" w:type="dxa"/>
          </w:tcPr>
          <w:p w14:paraId="737024C0"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PB 126</w:t>
            </w:r>
          </w:p>
        </w:tc>
        <w:tc>
          <w:tcPr>
            <w:tcW w:w="6360" w:type="dxa"/>
          </w:tcPr>
          <w:p w14:paraId="303ED289" w14:textId="77777777" w:rsidR="003C729A" w:rsidRPr="008E374B" w:rsidRDefault="00560CD5" w:rsidP="009C6DA0">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i ddosbarthu diweddariad wythnosol cyn cyfarfod nesaf y Bwrdd Plismona</w:t>
            </w:r>
          </w:p>
        </w:tc>
        <w:tc>
          <w:tcPr>
            <w:tcW w:w="2147" w:type="dxa"/>
          </w:tcPr>
          <w:p w14:paraId="751FA41D" w14:textId="77777777" w:rsidR="003C729A" w:rsidRPr="008E374B" w:rsidRDefault="00560CD5" w:rsidP="00470E5C">
            <w:pPr>
              <w:jc w:val="center"/>
              <w:rPr>
                <w:rFonts w:ascii="Verdana" w:eastAsia="Calibri" w:hAnsi="Verdana" w:cs="Times New Roman"/>
                <w:sz w:val="24"/>
                <w:szCs w:val="24"/>
              </w:rPr>
            </w:pPr>
            <w:r>
              <w:rPr>
                <w:rFonts w:ascii="Verdana" w:eastAsia="Verdana" w:hAnsi="Verdana" w:cs="Times New Roman"/>
                <w:sz w:val="24"/>
                <w:szCs w:val="24"/>
                <w:lang w:val="cy-GB"/>
              </w:rPr>
              <w:t>Cyflawnwyd</w:t>
            </w:r>
          </w:p>
        </w:tc>
      </w:tr>
      <w:tr w:rsidR="005E656F" w14:paraId="0C62E231" w14:textId="77777777" w:rsidTr="0074636D">
        <w:tc>
          <w:tcPr>
            <w:tcW w:w="1417" w:type="dxa"/>
          </w:tcPr>
          <w:p w14:paraId="2F471971"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PB 127</w:t>
            </w:r>
          </w:p>
        </w:tc>
        <w:tc>
          <w:tcPr>
            <w:tcW w:w="6360" w:type="dxa"/>
          </w:tcPr>
          <w:p w14:paraId="55A7E11C" w14:textId="607D15E7" w:rsidR="003C729A" w:rsidRPr="008E374B" w:rsidRDefault="00560CD5" w:rsidP="009C6DA0">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a’r PG i lofnodi bod </w:t>
            </w:r>
            <w:r w:rsidR="00A80280">
              <w:rPr>
                <w:rFonts w:ascii="Verdana" w:eastAsia="Verdana" w:hAnsi="Verdana" w:cs="Times New Roman"/>
                <w:sz w:val="24"/>
                <w:szCs w:val="24"/>
                <w:lang w:val="cy-GB"/>
              </w:rPr>
              <w:t>g</w:t>
            </w:r>
            <w:r>
              <w:rPr>
                <w:rFonts w:ascii="Verdana" w:eastAsia="Verdana" w:hAnsi="Verdana" w:cs="Times New Roman"/>
                <w:sz w:val="24"/>
                <w:szCs w:val="24"/>
                <w:lang w:val="cy-GB"/>
              </w:rPr>
              <w:t xml:space="preserve">wobr efydd </w:t>
            </w:r>
            <w:r w:rsidR="00A80280">
              <w:rPr>
                <w:rFonts w:ascii="Verdana" w:eastAsia="Verdana" w:hAnsi="Verdana" w:cs="Times New Roman"/>
                <w:sz w:val="24"/>
                <w:szCs w:val="24"/>
                <w:lang w:val="cy-GB"/>
              </w:rPr>
              <w:t xml:space="preserve">y cynllun cydnabod cyflogwyr </w:t>
            </w:r>
            <w:r w:rsidR="00A23706">
              <w:rPr>
                <w:rFonts w:ascii="Verdana" w:eastAsia="Verdana" w:hAnsi="Verdana" w:cs="Times New Roman"/>
                <w:sz w:val="24"/>
                <w:szCs w:val="24"/>
                <w:lang w:val="cy-GB"/>
              </w:rPr>
              <w:t xml:space="preserve">y weinyddiaeth </w:t>
            </w:r>
            <w:r w:rsidR="00A80280">
              <w:rPr>
                <w:rFonts w:ascii="Verdana" w:eastAsia="Verdana" w:hAnsi="Verdana" w:cs="Times New Roman"/>
                <w:sz w:val="24"/>
                <w:szCs w:val="24"/>
                <w:lang w:val="cy-GB"/>
              </w:rPr>
              <w:t xml:space="preserve">amddiffyn </w:t>
            </w:r>
            <w:r>
              <w:rPr>
                <w:rFonts w:ascii="Verdana" w:eastAsia="Verdana" w:hAnsi="Verdana" w:cs="Times New Roman"/>
                <w:sz w:val="24"/>
                <w:szCs w:val="24"/>
                <w:lang w:val="cy-GB"/>
              </w:rPr>
              <w:t>wedi'i derbyn.</w:t>
            </w:r>
          </w:p>
        </w:tc>
        <w:tc>
          <w:tcPr>
            <w:tcW w:w="2147" w:type="dxa"/>
          </w:tcPr>
          <w:p w14:paraId="2473DFF1" w14:textId="77777777" w:rsidR="003C729A" w:rsidRPr="008E374B" w:rsidRDefault="00560CD5" w:rsidP="00470E5C">
            <w:pPr>
              <w:jc w:val="center"/>
              <w:rPr>
                <w:rFonts w:ascii="Verdana" w:eastAsia="Calibri" w:hAnsi="Verdana" w:cs="Times New Roman"/>
                <w:sz w:val="24"/>
                <w:szCs w:val="24"/>
              </w:rPr>
            </w:pPr>
            <w:r>
              <w:rPr>
                <w:rFonts w:ascii="Verdana" w:eastAsia="Verdana" w:hAnsi="Verdana" w:cs="Times New Roman"/>
                <w:sz w:val="24"/>
                <w:szCs w:val="24"/>
                <w:lang w:val="cy-GB"/>
              </w:rPr>
              <w:t>Yn mynd rhagddo</w:t>
            </w:r>
          </w:p>
        </w:tc>
      </w:tr>
      <w:tr w:rsidR="005E656F" w14:paraId="11713A28" w14:textId="77777777" w:rsidTr="0074636D">
        <w:tc>
          <w:tcPr>
            <w:tcW w:w="1417" w:type="dxa"/>
          </w:tcPr>
          <w:p w14:paraId="488C29C6"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lastRenderedPageBreak/>
              <w:t>PB 128</w:t>
            </w:r>
          </w:p>
        </w:tc>
        <w:tc>
          <w:tcPr>
            <w:tcW w:w="6360" w:type="dxa"/>
          </w:tcPr>
          <w:p w14:paraId="442B5EB5"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 xml:space="preserve">PG i ysgrifennu at y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yn egluro'n ffurfiol y camau a gymerwyd a'i sicrwydd a'i farn ar yr achos unigol a drafodwyd</w:t>
            </w:r>
          </w:p>
        </w:tc>
        <w:tc>
          <w:tcPr>
            <w:tcW w:w="2147" w:type="dxa"/>
          </w:tcPr>
          <w:p w14:paraId="4EDD0E0F" w14:textId="77777777" w:rsidR="003C729A" w:rsidRPr="008E374B" w:rsidRDefault="00560CD5" w:rsidP="00470E5C">
            <w:pPr>
              <w:jc w:val="center"/>
              <w:rPr>
                <w:rFonts w:ascii="Verdana" w:eastAsia="Calibri" w:hAnsi="Verdana" w:cs="Times New Roman"/>
                <w:sz w:val="24"/>
                <w:szCs w:val="24"/>
              </w:rPr>
            </w:pPr>
            <w:r>
              <w:rPr>
                <w:rFonts w:ascii="Verdana" w:eastAsia="Verdana" w:hAnsi="Verdana" w:cs="Times New Roman"/>
                <w:sz w:val="24"/>
                <w:szCs w:val="24"/>
                <w:lang w:val="cy-GB"/>
              </w:rPr>
              <w:t>Cwblhawyd</w:t>
            </w:r>
          </w:p>
        </w:tc>
      </w:tr>
      <w:tr w:rsidR="005E656F" w14:paraId="271CAC9E" w14:textId="77777777" w:rsidTr="0074636D">
        <w:tc>
          <w:tcPr>
            <w:tcW w:w="1417" w:type="dxa"/>
          </w:tcPr>
          <w:p w14:paraId="3FD0C8CE"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PB 129</w:t>
            </w:r>
          </w:p>
        </w:tc>
        <w:tc>
          <w:tcPr>
            <w:tcW w:w="6360" w:type="dxa"/>
          </w:tcPr>
          <w:p w14:paraId="47B44A1F" w14:textId="77777777" w:rsidR="003C729A" w:rsidRPr="008E374B" w:rsidRDefault="00560CD5" w:rsidP="009C6DA0">
            <w:pPr>
              <w:rPr>
                <w:rFonts w:ascii="Verdana" w:eastAsia="Calibri" w:hAnsi="Verdana" w:cs="Times New Roman"/>
                <w:sz w:val="24"/>
                <w:szCs w:val="24"/>
              </w:rPr>
            </w:pPr>
            <w:r>
              <w:rPr>
                <w:rFonts w:ascii="Verdana" w:eastAsia="Verdana" w:hAnsi="Verdana" w:cs="Times New Roman"/>
                <w:sz w:val="24"/>
                <w:szCs w:val="24"/>
                <w:lang w:val="cy-GB"/>
              </w:rPr>
              <w:t>PSC i adolygu Cytundeb Adran 22 rhwng heddluoedd Cydweithredu Arfordir y Gorllewin</w:t>
            </w:r>
          </w:p>
        </w:tc>
        <w:tc>
          <w:tcPr>
            <w:tcW w:w="2147" w:type="dxa"/>
          </w:tcPr>
          <w:p w14:paraId="6A8C6572" w14:textId="77777777" w:rsidR="003C729A" w:rsidRPr="008E374B" w:rsidRDefault="00560CD5" w:rsidP="00470E5C">
            <w:pPr>
              <w:jc w:val="center"/>
              <w:rPr>
                <w:rFonts w:ascii="Verdana" w:eastAsia="Calibri" w:hAnsi="Verdana" w:cs="Times New Roman"/>
                <w:sz w:val="24"/>
                <w:szCs w:val="24"/>
              </w:rPr>
            </w:pPr>
            <w:r>
              <w:rPr>
                <w:rFonts w:ascii="Verdana" w:eastAsia="Verdana" w:hAnsi="Verdana" w:cs="Times New Roman"/>
                <w:sz w:val="24"/>
                <w:szCs w:val="24"/>
                <w:lang w:val="cy-GB"/>
              </w:rPr>
              <w:t>Cwblhawyd</w:t>
            </w:r>
          </w:p>
        </w:tc>
      </w:tr>
    </w:tbl>
    <w:p w14:paraId="1216F9F3" w14:textId="77777777" w:rsidR="003A5761" w:rsidRPr="008E374B" w:rsidRDefault="003A5761" w:rsidP="00F37CAC">
      <w:pPr>
        <w:pStyle w:val="ListParagraph"/>
        <w:tabs>
          <w:tab w:val="left" w:pos="0"/>
          <w:tab w:val="left" w:pos="709"/>
        </w:tabs>
        <w:ind w:left="1069"/>
        <w:jc w:val="both"/>
        <w:rPr>
          <w:rFonts w:ascii="Verdana" w:hAnsi="Verdana" w:cs="Arial"/>
          <w:b/>
          <w:sz w:val="24"/>
          <w:szCs w:val="24"/>
        </w:rPr>
      </w:pPr>
    </w:p>
    <w:p w14:paraId="167F9CDF" w14:textId="77777777" w:rsidR="00873A09" w:rsidRPr="008E374B" w:rsidRDefault="00560CD5" w:rsidP="00F37CAC">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 xml:space="preserve">Agorodd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 cyfarfod gan groesawu’r PS yn ôl o gyfnod o absenoldeb oherwydd salwch.</w:t>
      </w:r>
    </w:p>
    <w:p w14:paraId="38B1D654" w14:textId="77777777" w:rsidR="00873A09" w:rsidRPr="008E374B" w:rsidRDefault="00873A09" w:rsidP="00F37CAC">
      <w:pPr>
        <w:pStyle w:val="ListParagraph"/>
        <w:tabs>
          <w:tab w:val="left" w:pos="0"/>
          <w:tab w:val="left" w:pos="709"/>
        </w:tabs>
        <w:ind w:left="0"/>
        <w:jc w:val="both"/>
        <w:rPr>
          <w:rFonts w:ascii="Verdana" w:hAnsi="Verdana" w:cs="Arial"/>
          <w:b/>
          <w:sz w:val="24"/>
          <w:szCs w:val="24"/>
        </w:rPr>
      </w:pPr>
    </w:p>
    <w:p w14:paraId="19781AA7" w14:textId="77777777" w:rsidR="00376E4A" w:rsidRPr="008E374B" w:rsidRDefault="00560CD5" w:rsidP="00F37CAC">
      <w:pPr>
        <w:pStyle w:val="ListParagraph"/>
        <w:numPr>
          <w:ilvl w:val="0"/>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 xml:space="preserve">Diweddariad ar gamau o gyfarfodydd blaenorol </w:t>
      </w:r>
      <w:r>
        <w:rPr>
          <w:rFonts w:ascii="Verdana" w:eastAsia="Verdana" w:hAnsi="Verdana" w:cs="Arial"/>
          <w:sz w:val="24"/>
          <w:szCs w:val="24"/>
          <w:lang w:val="cy-GB"/>
        </w:rPr>
        <w:t xml:space="preserve"> </w:t>
      </w:r>
    </w:p>
    <w:p w14:paraId="2FA32CBF" w14:textId="77777777" w:rsidR="00376E4A" w:rsidRPr="008E374B" w:rsidRDefault="00560CD5" w:rsidP="00F37CAC">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Cymeradwywyd cofnodion y cyfarfod blaenorol fel cofnod gwir a chywir o'r cyfarfod a gynhaliwyd ar 29 Mawrth 2022.</w:t>
      </w:r>
    </w:p>
    <w:p w14:paraId="21F85815" w14:textId="77777777" w:rsidR="00445580" w:rsidRDefault="00445580" w:rsidP="00F37CAC">
      <w:pPr>
        <w:pStyle w:val="ListParagraph"/>
        <w:tabs>
          <w:tab w:val="left" w:pos="0"/>
          <w:tab w:val="left" w:pos="709"/>
        </w:tabs>
        <w:ind w:left="0"/>
        <w:jc w:val="both"/>
        <w:rPr>
          <w:rFonts w:ascii="Verdana" w:hAnsi="Verdana" w:cs="Arial"/>
          <w:bCs/>
          <w:sz w:val="24"/>
          <w:szCs w:val="24"/>
        </w:rPr>
      </w:pPr>
    </w:p>
    <w:p w14:paraId="4F57D60D" w14:textId="77777777" w:rsidR="00D466E9" w:rsidRDefault="00560CD5" w:rsidP="00F37CAC">
      <w:pPr>
        <w:jc w:val="both"/>
        <w:rPr>
          <w:rFonts w:ascii="Verdana" w:eastAsia="Calibri" w:hAnsi="Verdana" w:cs="Times New Roman"/>
          <w:sz w:val="24"/>
          <w:szCs w:val="24"/>
        </w:rPr>
      </w:pPr>
      <w:r>
        <w:rPr>
          <w:rFonts w:ascii="Verdana" w:eastAsia="Verdana" w:hAnsi="Verdana" w:cs="Times New Roman"/>
          <w:b/>
          <w:bCs/>
          <w:i/>
          <w:iCs/>
          <w:sz w:val="24"/>
          <w:szCs w:val="24"/>
          <w:lang w:val="cy-GB"/>
        </w:rPr>
        <w:t>PB 105 – Cynllun ymgysylltu'r Eisteddfod.</w:t>
      </w:r>
      <w:r>
        <w:rPr>
          <w:rFonts w:ascii="Verdana" w:eastAsia="Verdana" w:hAnsi="Verdana" w:cs="Times New Roman"/>
          <w:sz w:val="24"/>
          <w:szCs w:val="24"/>
          <w:lang w:val="cy-GB"/>
        </w:rPr>
        <w:t xml:space="preserve"> Roedd gweithgor yn cyfarfod bob pythefnos i ddatblygu cynllun gweithredu o weithgareddau ymgysylltu. Tynnwyd sylw hefyd at y ffaith y byddai Eisteddfod yr Urdd yn 2023 a 2024 yn cael ei chynnal yn ardal yr Heddlu; yn Llanymddyfri a Machynlleth yn y drefn honno.</w:t>
      </w:r>
    </w:p>
    <w:p w14:paraId="77BB81F1" w14:textId="77777777" w:rsidR="00D466E9" w:rsidRDefault="00560CD5" w:rsidP="00F37CAC">
      <w:pPr>
        <w:jc w:val="both"/>
        <w:rPr>
          <w:rFonts w:ascii="Verdana" w:eastAsia="Calibri" w:hAnsi="Verdana" w:cs="Times New Roman"/>
          <w:sz w:val="24"/>
          <w:szCs w:val="24"/>
        </w:rPr>
      </w:pPr>
      <w:r>
        <w:rPr>
          <w:rFonts w:ascii="Verdana" w:eastAsia="Verdana" w:hAnsi="Verdana" w:cs="Times New Roman"/>
          <w:b/>
          <w:bCs/>
          <w:i/>
          <w:iCs/>
          <w:sz w:val="24"/>
          <w:szCs w:val="24"/>
          <w:lang w:val="cy-GB"/>
        </w:rPr>
        <w:t>PB 119 – Dyfodol ystadau.</w:t>
      </w:r>
      <w:r>
        <w:rPr>
          <w:rFonts w:ascii="Verdana" w:eastAsia="Verdana" w:hAnsi="Verdana" w:cs="Times New Roman"/>
          <w:sz w:val="24"/>
          <w:szCs w:val="24"/>
          <w:lang w:val="cy-GB"/>
        </w:rPr>
        <w:t xml:space="preserve"> Roedd y PG yn aros am ganlyniad yr adolygiad chwe mis o'r prosiect O’r Dechrau i’r Diwedd i lywio'r broses o wneud penderfyniadau. Cafwyd trafodaeth ynghylch y galw o ran ymateb. Dywedodd y PG fod yr adborth a gafwyd o'r rheng flaen wedi awgrymu bod y prosiect yn cael ei dderbyn yn dda yn Sir Gaerfyrddin a Sir Benfro. Roedd heriau o ran adnoddau yng Ngheredigion a Phowys wedi arwain at adborth llai ffafriol o'r ardaloedd hyn.</w:t>
      </w:r>
    </w:p>
    <w:p w14:paraId="6F74F6DB" w14:textId="72FC6BED" w:rsidR="00D466E9" w:rsidRDefault="00560CD5" w:rsidP="00F37CAC">
      <w:pPr>
        <w:jc w:val="both"/>
        <w:rPr>
          <w:rFonts w:ascii="Verdana" w:eastAsia="Calibri" w:hAnsi="Verdana" w:cs="Times New Roman"/>
          <w:sz w:val="24"/>
          <w:szCs w:val="24"/>
        </w:rPr>
      </w:pPr>
      <w:r>
        <w:rPr>
          <w:rFonts w:ascii="Verdana" w:eastAsia="Verdana" w:hAnsi="Verdana" w:cs="Times New Roman"/>
          <w:sz w:val="24"/>
          <w:szCs w:val="24"/>
          <w:lang w:val="cy-GB"/>
        </w:rPr>
        <w:t xml:space="preserve">Mynegodd y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ei ddiddordeb mewn gweld y data ar gyfer y prosiect ac awgrymodd hynny fod yr Heddlu’n bod yn ofalus wrth sicrhau bod setiau data cyson yn cael eu cyflwyno. Pwysleisiodd hefyd ei bleser o weld gwelededd uchel y PG wrth </w:t>
      </w:r>
      <w:r w:rsidR="002D2CE6">
        <w:rPr>
          <w:rFonts w:ascii="Verdana" w:eastAsia="Verdana" w:hAnsi="Verdana" w:cs="Times New Roman"/>
          <w:sz w:val="24"/>
          <w:szCs w:val="24"/>
          <w:lang w:val="cy-GB"/>
        </w:rPr>
        <w:t>iddo</w:t>
      </w:r>
      <w:r>
        <w:rPr>
          <w:rFonts w:ascii="Verdana" w:eastAsia="Verdana" w:hAnsi="Verdana" w:cs="Times New Roman"/>
          <w:sz w:val="24"/>
          <w:szCs w:val="24"/>
          <w:lang w:val="cy-GB"/>
        </w:rPr>
        <w:t xml:space="preserve"> ymwel</w:t>
      </w:r>
      <w:r w:rsidR="002D2CE6">
        <w:rPr>
          <w:rFonts w:ascii="Verdana" w:eastAsia="Verdana" w:hAnsi="Verdana" w:cs="Times New Roman"/>
          <w:sz w:val="24"/>
          <w:szCs w:val="24"/>
          <w:lang w:val="cy-GB"/>
        </w:rPr>
        <w:t>d yn</w:t>
      </w:r>
      <w:r>
        <w:rPr>
          <w:rFonts w:ascii="Verdana" w:eastAsia="Verdana" w:hAnsi="Verdana" w:cs="Times New Roman"/>
          <w:sz w:val="24"/>
          <w:szCs w:val="24"/>
          <w:lang w:val="cy-GB"/>
        </w:rPr>
        <w:t xml:space="preserve"> rheolaidd â gorsafoedd a phatrolau.</w:t>
      </w:r>
    </w:p>
    <w:p w14:paraId="752F1695" w14:textId="688FED66" w:rsidR="00D466E9" w:rsidRDefault="00560CD5" w:rsidP="00F37CAC">
      <w:pPr>
        <w:jc w:val="both"/>
        <w:rPr>
          <w:rFonts w:ascii="Verdana" w:eastAsia="Calibri" w:hAnsi="Verdana" w:cs="Times New Roman"/>
          <w:sz w:val="24"/>
          <w:szCs w:val="24"/>
        </w:rPr>
      </w:pPr>
      <w:r>
        <w:rPr>
          <w:rFonts w:ascii="Verdana" w:eastAsia="Verdana" w:hAnsi="Verdana" w:cs="Times New Roman"/>
          <w:b/>
          <w:bCs/>
          <w:i/>
          <w:iCs/>
          <w:sz w:val="24"/>
          <w:szCs w:val="24"/>
          <w:lang w:val="cy-GB"/>
        </w:rPr>
        <w:t>PB 124 – Hawliau diswyddo.</w:t>
      </w:r>
      <w:r>
        <w:rPr>
          <w:rFonts w:ascii="Verdana" w:eastAsia="Verdana" w:hAnsi="Verdana" w:cs="Times New Roman"/>
          <w:sz w:val="24"/>
          <w:szCs w:val="24"/>
          <w:lang w:val="cy-GB"/>
        </w:rPr>
        <w:t xml:space="preserve"> Dywedodd y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fod UNSAIN wedi ysgrifennu </w:t>
      </w:r>
      <w:proofErr w:type="spellStart"/>
      <w:r>
        <w:rPr>
          <w:rFonts w:ascii="Verdana" w:eastAsia="Verdana" w:hAnsi="Verdana" w:cs="Times New Roman"/>
          <w:sz w:val="24"/>
          <w:szCs w:val="24"/>
          <w:lang w:val="cy-GB"/>
        </w:rPr>
        <w:t>ato'n</w:t>
      </w:r>
      <w:proofErr w:type="spellEnd"/>
      <w:r>
        <w:rPr>
          <w:rFonts w:ascii="Verdana" w:eastAsia="Verdana" w:hAnsi="Verdana" w:cs="Times New Roman"/>
          <w:sz w:val="24"/>
          <w:szCs w:val="24"/>
          <w:lang w:val="cy-GB"/>
        </w:rPr>
        <w:t xml:space="preserve"> ffurfiol yn dilyn eu trafodaeth ar y mater, gan fynegi eu rhwystredigaeth bod HDP ar hyn o bryd yn cynnig y pecyn diswyddo staff isaf </w:t>
      </w:r>
      <w:r w:rsidR="008929DD">
        <w:rPr>
          <w:rFonts w:ascii="Verdana" w:eastAsia="Verdana" w:hAnsi="Verdana" w:cs="Times New Roman"/>
          <w:sz w:val="24"/>
          <w:szCs w:val="24"/>
          <w:lang w:val="cy-GB"/>
        </w:rPr>
        <w:t>drwy</w:t>
      </w:r>
      <w:r>
        <w:rPr>
          <w:rFonts w:ascii="Verdana" w:eastAsia="Verdana" w:hAnsi="Verdana" w:cs="Times New Roman"/>
          <w:sz w:val="24"/>
          <w:szCs w:val="24"/>
          <w:lang w:val="cy-GB"/>
        </w:rPr>
        <w:t xml:space="preserve"> </w:t>
      </w:r>
      <w:r w:rsidR="008929DD">
        <w:rPr>
          <w:rFonts w:ascii="Verdana" w:eastAsia="Verdana" w:hAnsi="Verdana" w:cs="Times New Roman"/>
          <w:sz w:val="24"/>
          <w:szCs w:val="24"/>
          <w:lang w:val="cy-GB"/>
        </w:rPr>
        <w:t>G</w:t>
      </w:r>
      <w:r>
        <w:rPr>
          <w:rFonts w:ascii="Verdana" w:eastAsia="Verdana" w:hAnsi="Verdana" w:cs="Times New Roman"/>
          <w:sz w:val="24"/>
          <w:szCs w:val="24"/>
          <w:lang w:val="cy-GB"/>
        </w:rPr>
        <w:t xml:space="preserve">ymru. Mynegodd y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ei ddymuniad i weld cydraddoldeb ar draws pedwar heddlu Cymru. Cafwyd trafodaeth lle cytunwyd y dylid cymharu pecynnau heddluoedd Cymru er mwyn ystyried y gwahaniaethau a'r effaith ar staff.</w:t>
      </w:r>
    </w:p>
    <w:p w14:paraId="2A82490B" w14:textId="58881425" w:rsidR="00D466E9" w:rsidRDefault="00560CD5" w:rsidP="00F37CAC">
      <w:pPr>
        <w:jc w:val="both"/>
        <w:rPr>
          <w:rFonts w:ascii="Verdana" w:eastAsia="Calibri" w:hAnsi="Verdana" w:cs="Times New Roman"/>
          <w:b/>
          <w:bCs/>
          <w:sz w:val="24"/>
          <w:szCs w:val="24"/>
        </w:rPr>
      </w:pPr>
      <w:r>
        <w:rPr>
          <w:rFonts w:ascii="Verdana" w:eastAsia="Verdana" w:hAnsi="Verdana" w:cs="Times New Roman"/>
          <w:b/>
          <w:bCs/>
          <w:sz w:val="24"/>
          <w:szCs w:val="24"/>
          <w:lang w:val="cy-GB"/>
        </w:rPr>
        <w:t>Cam Gweithredu: Cymharu cyflogau ac amodau staff Cymru gyfan a</w:t>
      </w:r>
      <w:r w:rsidR="008929DD">
        <w:rPr>
          <w:rFonts w:ascii="Verdana" w:eastAsia="Verdana" w:hAnsi="Verdana" w:cs="Times New Roman"/>
          <w:b/>
          <w:bCs/>
          <w:sz w:val="24"/>
          <w:szCs w:val="24"/>
          <w:lang w:val="cy-GB"/>
        </w:rPr>
        <w:t>c</w:t>
      </w:r>
      <w:r>
        <w:rPr>
          <w:rFonts w:ascii="Verdana" w:eastAsia="Verdana" w:hAnsi="Verdana" w:cs="Times New Roman"/>
          <w:b/>
          <w:bCs/>
          <w:sz w:val="24"/>
          <w:szCs w:val="24"/>
          <w:lang w:val="cy-GB"/>
        </w:rPr>
        <w:t xml:space="preserve"> adrodd i gyfarfod y Bwrdd Plismona ar 21 Mehefin</w:t>
      </w:r>
    </w:p>
    <w:p w14:paraId="6338E8A9" w14:textId="77777777" w:rsidR="00D6522B" w:rsidRDefault="00D6522B" w:rsidP="00F37CAC">
      <w:pPr>
        <w:jc w:val="both"/>
        <w:rPr>
          <w:rFonts w:ascii="Verdana" w:eastAsia="Calibri" w:hAnsi="Verdana" w:cs="Times New Roman"/>
          <w:b/>
          <w:bCs/>
          <w:i/>
          <w:iCs/>
          <w:sz w:val="24"/>
          <w:szCs w:val="24"/>
        </w:rPr>
      </w:pPr>
    </w:p>
    <w:p w14:paraId="1942880B" w14:textId="77777777" w:rsidR="00D466E9" w:rsidRDefault="00560CD5" w:rsidP="00F37CAC">
      <w:pPr>
        <w:jc w:val="both"/>
        <w:rPr>
          <w:rFonts w:ascii="Verdana" w:eastAsia="Calibri" w:hAnsi="Verdana" w:cs="Times New Roman"/>
          <w:sz w:val="24"/>
          <w:szCs w:val="24"/>
        </w:rPr>
      </w:pPr>
      <w:r>
        <w:rPr>
          <w:rFonts w:ascii="Verdana" w:eastAsia="Verdana" w:hAnsi="Verdana" w:cs="Times New Roman"/>
          <w:b/>
          <w:bCs/>
          <w:i/>
          <w:iCs/>
          <w:sz w:val="24"/>
          <w:szCs w:val="24"/>
          <w:lang w:val="cy-GB"/>
        </w:rPr>
        <w:t xml:space="preserve">PB 126 – Data stopio a chwilio. </w:t>
      </w:r>
      <w:r>
        <w:rPr>
          <w:rFonts w:ascii="Verdana" w:eastAsia="Verdana" w:hAnsi="Verdana" w:cs="Times New Roman"/>
          <w:sz w:val="24"/>
          <w:szCs w:val="24"/>
          <w:lang w:val="cy-GB"/>
        </w:rPr>
        <w:t xml:space="preserve">Cadarnhaodd CB1 ei bod wedi derbyn diweddariad ar ddata presennol yr Heddlu drwy gyfarfod defnydd moesegol diweddar o Bwerau'r Heddlu. Cadarnhaodd y byddai dadansoddiad pellach yn cael ei gwblhau er mwyn briffio'r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yn llawn.</w:t>
      </w:r>
    </w:p>
    <w:p w14:paraId="2869D002" w14:textId="77777777" w:rsidR="00470E5C" w:rsidRDefault="00560CD5" w:rsidP="00F37CAC">
      <w:pPr>
        <w:jc w:val="both"/>
        <w:rPr>
          <w:rFonts w:ascii="Verdana" w:eastAsia="Calibri" w:hAnsi="Verdana" w:cs="Times New Roman"/>
          <w:sz w:val="24"/>
          <w:szCs w:val="24"/>
        </w:rPr>
      </w:pPr>
      <w:r>
        <w:rPr>
          <w:rFonts w:ascii="Verdana" w:eastAsia="Verdana" w:hAnsi="Verdana" w:cs="Times New Roman"/>
          <w:b/>
          <w:bCs/>
          <w:i/>
          <w:iCs/>
          <w:sz w:val="24"/>
          <w:szCs w:val="24"/>
          <w:lang w:val="cy-GB"/>
        </w:rPr>
        <w:t xml:space="preserve">PB 127 - Diweddariadau wythnosol y </w:t>
      </w:r>
      <w:proofErr w:type="spellStart"/>
      <w:r>
        <w:rPr>
          <w:rFonts w:ascii="Verdana" w:eastAsia="Verdana" w:hAnsi="Verdana" w:cs="Times New Roman"/>
          <w:b/>
          <w:bCs/>
          <w:i/>
          <w:iCs/>
          <w:sz w:val="24"/>
          <w:szCs w:val="24"/>
          <w:lang w:val="cy-GB"/>
        </w:rPr>
        <w:t>CHTh</w:t>
      </w:r>
      <w:proofErr w:type="spellEnd"/>
      <w:r>
        <w:rPr>
          <w:rFonts w:ascii="Verdana" w:eastAsia="Verdana" w:hAnsi="Verdana" w:cs="Times New Roman"/>
          <w:b/>
          <w:bCs/>
          <w:i/>
          <w:iCs/>
          <w:sz w:val="24"/>
          <w:szCs w:val="24"/>
          <w:lang w:val="cy-GB"/>
        </w:rPr>
        <w:t>.</w:t>
      </w:r>
      <w:r>
        <w:rPr>
          <w:rFonts w:ascii="Verdana" w:eastAsia="Verdana" w:hAnsi="Verdana" w:cs="Times New Roman"/>
          <w:sz w:val="24"/>
          <w:szCs w:val="24"/>
          <w:lang w:val="cy-GB"/>
        </w:rPr>
        <w:t xml:space="preserve"> Esboniodd y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y byddai hyn yn cael ei ddatblygu pan fyddai’r gwaith o ailstrwythuro ei swyddfa wedi'i gwblhau.</w:t>
      </w:r>
    </w:p>
    <w:p w14:paraId="7E5DB789" w14:textId="66D6FFDB" w:rsidR="00EB335A" w:rsidRDefault="00560CD5" w:rsidP="00F37CAC">
      <w:pPr>
        <w:jc w:val="both"/>
        <w:rPr>
          <w:rFonts w:ascii="Verdana" w:eastAsia="Calibri" w:hAnsi="Verdana" w:cs="Times New Roman"/>
          <w:sz w:val="24"/>
          <w:szCs w:val="24"/>
        </w:rPr>
      </w:pPr>
      <w:r>
        <w:rPr>
          <w:rFonts w:ascii="Verdana" w:eastAsia="Verdana" w:hAnsi="Verdana" w:cs="Times New Roman"/>
          <w:b/>
          <w:bCs/>
          <w:i/>
          <w:iCs/>
          <w:sz w:val="24"/>
          <w:szCs w:val="24"/>
          <w:lang w:val="cy-GB"/>
        </w:rPr>
        <w:t xml:space="preserve">PB 128 – derbyn gwobr efydd y Cynllun Cydnabod Cyflogwyr </w:t>
      </w:r>
      <w:r w:rsidR="00F01036">
        <w:rPr>
          <w:rFonts w:ascii="Verdana" w:eastAsia="Verdana" w:hAnsi="Verdana" w:cs="Times New Roman"/>
          <w:b/>
          <w:bCs/>
          <w:i/>
          <w:iCs/>
          <w:sz w:val="24"/>
          <w:szCs w:val="24"/>
          <w:lang w:val="cy-GB"/>
        </w:rPr>
        <w:t xml:space="preserve">y Weinyddiaeth </w:t>
      </w:r>
      <w:r>
        <w:rPr>
          <w:rFonts w:ascii="Verdana" w:eastAsia="Verdana" w:hAnsi="Verdana" w:cs="Times New Roman"/>
          <w:b/>
          <w:bCs/>
          <w:i/>
          <w:iCs/>
          <w:sz w:val="24"/>
          <w:szCs w:val="24"/>
          <w:lang w:val="cy-GB"/>
        </w:rPr>
        <w:t>Amddiffyn.</w:t>
      </w:r>
      <w:r>
        <w:rPr>
          <w:rFonts w:ascii="Verdana" w:eastAsia="Verdana" w:hAnsi="Verdana" w:cs="Times New Roman"/>
          <w:sz w:val="24"/>
          <w:szCs w:val="24"/>
          <w:lang w:val="cy-GB"/>
        </w:rPr>
        <w:t xml:space="preserve"> Oedi’r llofnodi tan ar ôl cyfnod </w:t>
      </w:r>
      <w:proofErr w:type="spellStart"/>
      <w:r>
        <w:rPr>
          <w:rFonts w:ascii="Verdana" w:eastAsia="Verdana" w:hAnsi="Verdana" w:cs="Times New Roman"/>
          <w:sz w:val="24"/>
          <w:szCs w:val="24"/>
          <w:lang w:val="cy-GB"/>
        </w:rPr>
        <w:t>Purdah</w:t>
      </w:r>
      <w:proofErr w:type="spellEnd"/>
      <w:r>
        <w:rPr>
          <w:rFonts w:ascii="Verdana" w:eastAsia="Verdana" w:hAnsi="Verdana" w:cs="Times New Roman"/>
          <w:sz w:val="24"/>
          <w:szCs w:val="24"/>
          <w:lang w:val="cy-GB"/>
        </w:rPr>
        <w:t xml:space="preserve"> oherwydd etholiadau lleol.</w:t>
      </w:r>
    </w:p>
    <w:p w14:paraId="6C5708AA" w14:textId="77777777" w:rsidR="00AE4BFB" w:rsidRDefault="00AE4BFB" w:rsidP="00F37CAC">
      <w:pPr>
        <w:jc w:val="both"/>
        <w:rPr>
          <w:rFonts w:ascii="Verdana" w:eastAsia="Calibri" w:hAnsi="Verdana" w:cs="Times New Roman"/>
          <w:sz w:val="24"/>
          <w:szCs w:val="24"/>
        </w:rPr>
      </w:pPr>
    </w:p>
    <w:p w14:paraId="61F45260" w14:textId="77777777" w:rsidR="00D04BF9" w:rsidRPr="00D466E9" w:rsidRDefault="00560CD5" w:rsidP="00F37CAC">
      <w:pPr>
        <w:pStyle w:val="ListParagraph"/>
        <w:numPr>
          <w:ilvl w:val="0"/>
          <w:numId w:val="14"/>
        </w:numPr>
        <w:tabs>
          <w:tab w:val="left" w:pos="0"/>
          <w:tab w:val="left" w:pos="709"/>
        </w:tabs>
        <w:jc w:val="both"/>
        <w:rPr>
          <w:rFonts w:ascii="Verdana" w:hAnsi="Verdana" w:cs="Arial"/>
          <w:b/>
          <w:bCs/>
          <w:iCs/>
          <w:sz w:val="24"/>
          <w:szCs w:val="24"/>
        </w:rPr>
      </w:pPr>
      <w:r>
        <w:rPr>
          <w:rFonts w:ascii="Verdana" w:eastAsia="Verdana" w:hAnsi="Verdana" w:cs="Arial"/>
          <w:b/>
          <w:bCs/>
          <w:iCs/>
          <w:sz w:val="24"/>
          <w:szCs w:val="24"/>
          <w:lang w:val="cy-GB"/>
        </w:rPr>
        <w:t>Eitemau Sefydlog</w:t>
      </w:r>
    </w:p>
    <w:p w14:paraId="75090703" w14:textId="77777777" w:rsidR="008902C3" w:rsidRPr="00A252DE" w:rsidRDefault="00560CD5" w:rsidP="00F37CAC">
      <w:pPr>
        <w:pStyle w:val="ListParagraph"/>
        <w:numPr>
          <w:ilvl w:val="1"/>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Diweddariad y Prif Gwnstabl</w:t>
      </w:r>
    </w:p>
    <w:p w14:paraId="765EEBA2" w14:textId="77777777" w:rsidR="00217F62" w:rsidRPr="008E374B" w:rsidRDefault="00217F62" w:rsidP="00F37CAC">
      <w:pPr>
        <w:pStyle w:val="ListParagraph"/>
        <w:ind w:left="0"/>
        <w:jc w:val="both"/>
        <w:rPr>
          <w:rFonts w:ascii="Verdana" w:hAnsi="Verdana" w:cs="Arial"/>
          <w:iCs/>
          <w:sz w:val="24"/>
          <w:szCs w:val="24"/>
        </w:rPr>
      </w:pPr>
    </w:p>
    <w:p w14:paraId="32829545" w14:textId="77777777" w:rsidR="00763849" w:rsidRDefault="00560CD5" w:rsidP="00F37CAC">
      <w:pPr>
        <w:pStyle w:val="ListParagraph"/>
        <w:ind w:left="0"/>
        <w:jc w:val="both"/>
        <w:rPr>
          <w:rFonts w:ascii="Verdana" w:hAnsi="Verdana" w:cs="Arial"/>
          <w:iCs/>
          <w:sz w:val="24"/>
          <w:szCs w:val="24"/>
        </w:rPr>
      </w:pPr>
      <w:r>
        <w:rPr>
          <w:rFonts w:ascii="Verdana" w:eastAsia="Verdana" w:hAnsi="Verdana" w:cs="Arial"/>
          <w:iCs/>
          <w:sz w:val="24"/>
          <w:szCs w:val="24"/>
          <w:lang w:val="cy-GB"/>
        </w:rPr>
        <w:t>Cyfeiriodd y PG at ei adroddiad ysgrifenedig a thynnodd sylw at nifer o bwyntiau allweddol o bwys. Roedd gweithdai'n cael eu cynnal i ddatblygu'r manylion o dan flaenoriaethau gweithredol y PG. Roedd yn falch o adrodd y bu presenoldeb da yn y gweithdai a gynhaliwyd hyd yma.</w:t>
      </w:r>
    </w:p>
    <w:p w14:paraId="56A555CD" w14:textId="77777777" w:rsidR="004A333B" w:rsidRDefault="004A333B" w:rsidP="00F37CAC">
      <w:pPr>
        <w:pStyle w:val="ListParagraph"/>
        <w:ind w:left="0"/>
        <w:jc w:val="both"/>
        <w:rPr>
          <w:rFonts w:ascii="Verdana" w:hAnsi="Verdana" w:cs="Arial"/>
          <w:iCs/>
          <w:sz w:val="24"/>
          <w:szCs w:val="24"/>
        </w:rPr>
      </w:pPr>
    </w:p>
    <w:p w14:paraId="1FD97C3B" w14:textId="55829BE6" w:rsidR="00D27976" w:rsidRPr="008E374B" w:rsidRDefault="00560CD5" w:rsidP="00F37CAC">
      <w:pPr>
        <w:pStyle w:val="ListParagraph"/>
        <w:ind w:left="0"/>
        <w:jc w:val="both"/>
        <w:rPr>
          <w:rFonts w:ascii="Verdana" w:hAnsi="Verdana" w:cs="Arial"/>
          <w:iCs/>
          <w:sz w:val="24"/>
          <w:szCs w:val="24"/>
        </w:rPr>
      </w:pPr>
      <w:r>
        <w:rPr>
          <w:rFonts w:ascii="Verdana" w:eastAsia="Verdana" w:hAnsi="Verdana" w:cs="Arial"/>
          <w:iCs/>
          <w:sz w:val="24"/>
          <w:szCs w:val="24"/>
          <w:lang w:val="cy-GB"/>
        </w:rPr>
        <w:t>Adroddodd y PG fod 133 stop</w:t>
      </w:r>
      <w:r w:rsidR="00F86196">
        <w:rPr>
          <w:rFonts w:ascii="Verdana" w:eastAsia="Verdana" w:hAnsi="Verdana" w:cs="Arial"/>
          <w:iCs/>
          <w:sz w:val="24"/>
          <w:szCs w:val="24"/>
          <w:lang w:val="cy-GB"/>
        </w:rPr>
        <w:t>io a chwilio</w:t>
      </w:r>
      <w:r>
        <w:rPr>
          <w:rFonts w:ascii="Verdana" w:eastAsia="Verdana" w:hAnsi="Verdana" w:cs="Arial"/>
          <w:iCs/>
          <w:sz w:val="24"/>
          <w:szCs w:val="24"/>
          <w:lang w:val="cy-GB"/>
        </w:rPr>
        <w:t xml:space="preserve"> wedi'u cynnal yn y 7 diwrnod blaenorol, cynnydd sylweddol o'r cyfartaledd wythnosol o 55. Yn hollbwysig, roedd y gyfradd ganlyniadau gysylltiedig yn parhau'n sefydlog.</w:t>
      </w:r>
    </w:p>
    <w:p w14:paraId="757FA657" w14:textId="77777777" w:rsidR="004A333B" w:rsidRDefault="004A333B" w:rsidP="00F37CAC">
      <w:pPr>
        <w:pStyle w:val="ListParagraph"/>
        <w:ind w:left="0"/>
        <w:jc w:val="both"/>
        <w:rPr>
          <w:rFonts w:ascii="Verdana" w:hAnsi="Verdana" w:cs="Arial"/>
          <w:iCs/>
          <w:sz w:val="24"/>
          <w:szCs w:val="24"/>
        </w:rPr>
      </w:pPr>
    </w:p>
    <w:p w14:paraId="3D1D5FAD" w14:textId="77777777" w:rsidR="00D27976" w:rsidRPr="008E374B" w:rsidRDefault="00560CD5" w:rsidP="00F37CAC">
      <w:pPr>
        <w:pStyle w:val="ListParagraph"/>
        <w:ind w:left="0"/>
        <w:jc w:val="both"/>
        <w:rPr>
          <w:rFonts w:ascii="Verdana" w:hAnsi="Verdana" w:cs="Arial"/>
          <w:iCs/>
          <w:sz w:val="24"/>
          <w:szCs w:val="24"/>
        </w:rPr>
      </w:pPr>
      <w:r>
        <w:rPr>
          <w:rFonts w:ascii="Verdana" w:eastAsia="Verdana" w:hAnsi="Verdana" w:cs="Arial"/>
          <w:iCs/>
          <w:sz w:val="24"/>
          <w:szCs w:val="24"/>
          <w:lang w:val="cy-GB"/>
        </w:rPr>
        <w:t>Roedd y PG hefyd yn falch o weld gwelliant yn y gyfradd arestio a chyhuddo wythnosol.</w:t>
      </w:r>
    </w:p>
    <w:p w14:paraId="2AEC444B" w14:textId="77777777" w:rsidR="00075C62" w:rsidRDefault="00075C62" w:rsidP="00F37CAC">
      <w:pPr>
        <w:pStyle w:val="ListParagraph"/>
        <w:ind w:left="0"/>
        <w:jc w:val="both"/>
        <w:rPr>
          <w:rFonts w:ascii="Verdana" w:hAnsi="Verdana" w:cs="Arial"/>
          <w:iCs/>
          <w:sz w:val="24"/>
          <w:szCs w:val="24"/>
        </w:rPr>
      </w:pPr>
    </w:p>
    <w:p w14:paraId="4504BFEC" w14:textId="77777777" w:rsidR="00B91851" w:rsidRPr="008E374B" w:rsidRDefault="00560CD5" w:rsidP="00F37CAC">
      <w:pPr>
        <w:pStyle w:val="ListParagraph"/>
        <w:ind w:left="0"/>
        <w:jc w:val="both"/>
        <w:rPr>
          <w:rFonts w:ascii="Verdana" w:hAnsi="Verdana" w:cs="Arial"/>
          <w:iCs/>
          <w:sz w:val="24"/>
          <w:szCs w:val="24"/>
        </w:rPr>
      </w:pPr>
      <w:r>
        <w:rPr>
          <w:rFonts w:ascii="Verdana" w:eastAsia="Verdana" w:hAnsi="Verdana" w:cs="Arial"/>
          <w:iCs/>
          <w:sz w:val="24"/>
          <w:szCs w:val="24"/>
          <w:lang w:val="cy-GB"/>
        </w:rPr>
        <w:t xml:space="preserve">Roedd y PG wedi cyfarfod â'r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Alun Michael i drafod erthygl y PG ynghylch un heddlu i Gymru. Roedd yn gobeithio y byddai'r erthygl yn ysgogi mwy o uchelgais ar gyfer cydweithredu. Cafwyd trafodaeth ynghylch y strwythur llywodraethu ar gyfer cydweithrediadau Cymru gyfan a goruchwyliaeth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o'r rhain. Cytunwyd y dylid gwahodd yr arweinydd ar gydweithredu rhanbarthol, y PG Cynorthwyol </w:t>
      </w:r>
      <w:proofErr w:type="spellStart"/>
      <w:r>
        <w:rPr>
          <w:rFonts w:ascii="Verdana" w:eastAsia="Verdana" w:hAnsi="Verdana" w:cs="Arial"/>
          <w:iCs/>
          <w:sz w:val="24"/>
          <w:szCs w:val="24"/>
          <w:lang w:val="cy-GB"/>
        </w:rPr>
        <w:t>Andy</w:t>
      </w:r>
      <w:proofErr w:type="spellEnd"/>
      <w:r>
        <w:rPr>
          <w:rFonts w:ascii="Verdana" w:eastAsia="Verdana" w:hAnsi="Verdana" w:cs="Arial"/>
          <w:iCs/>
          <w:sz w:val="24"/>
          <w:szCs w:val="24"/>
          <w:lang w:val="cy-GB"/>
        </w:rPr>
        <w:t xml:space="preserve"> </w:t>
      </w:r>
      <w:proofErr w:type="spellStart"/>
      <w:r>
        <w:rPr>
          <w:rFonts w:ascii="Verdana" w:eastAsia="Verdana" w:hAnsi="Verdana" w:cs="Arial"/>
          <w:iCs/>
          <w:sz w:val="24"/>
          <w:szCs w:val="24"/>
          <w:lang w:val="cy-GB"/>
        </w:rPr>
        <w:t>Valentine</w:t>
      </w:r>
      <w:proofErr w:type="spellEnd"/>
      <w:r>
        <w:rPr>
          <w:rFonts w:ascii="Verdana" w:eastAsia="Verdana" w:hAnsi="Verdana" w:cs="Arial"/>
          <w:iCs/>
          <w:sz w:val="24"/>
          <w:szCs w:val="24"/>
          <w:lang w:val="cy-GB"/>
        </w:rPr>
        <w:t xml:space="preserve">, i'r cyfarfod nesaf i roi trosolwg o'r trefniadau presennol a'r cynnydd yn erbyn adolygiad Archwilio Cymru o gydweithredu. </w:t>
      </w:r>
    </w:p>
    <w:p w14:paraId="62438FEF" w14:textId="77777777" w:rsidR="00B91851" w:rsidRPr="008E374B" w:rsidRDefault="00B91851" w:rsidP="00F37CAC">
      <w:pPr>
        <w:pStyle w:val="ListParagraph"/>
        <w:ind w:left="0"/>
        <w:jc w:val="both"/>
        <w:rPr>
          <w:rFonts w:ascii="Verdana" w:hAnsi="Verdana" w:cs="Arial"/>
          <w:iCs/>
          <w:sz w:val="24"/>
          <w:szCs w:val="24"/>
        </w:rPr>
      </w:pPr>
    </w:p>
    <w:p w14:paraId="54F59D70" w14:textId="77777777" w:rsidR="00B91851" w:rsidRDefault="00560CD5" w:rsidP="00F37CAC">
      <w:pPr>
        <w:pStyle w:val="ListParagraph"/>
        <w:ind w:left="0"/>
        <w:jc w:val="both"/>
        <w:rPr>
          <w:rFonts w:ascii="Verdana" w:hAnsi="Verdana" w:cs="Arial"/>
          <w:b/>
          <w:bCs/>
          <w:iCs/>
          <w:sz w:val="24"/>
          <w:szCs w:val="24"/>
        </w:rPr>
      </w:pPr>
      <w:r>
        <w:rPr>
          <w:rFonts w:ascii="Verdana" w:eastAsia="Verdana" w:hAnsi="Verdana" w:cs="Arial"/>
          <w:b/>
          <w:bCs/>
          <w:iCs/>
          <w:sz w:val="24"/>
          <w:szCs w:val="24"/>
          <w:lang w:val="cy-GB"/>
        </w:rPr>
        <w:lastRenderedPageBreak/>
        <w:t xml:space="preserve">Cam Gweithredu: Y PG Cynorthwyol, </w:t>
      </w:r>
      <w:proofErr w:type="spellStart"/>
      <w:r>
        <w:rPr>
          <w:rFonts w:ascii="Verdana" w:eastAsia="Verdana" w:hAnsi="Verdana" w:cs="Arial"/>
          <w:b/>
          <w:bCs/>
          <w:iCs/>
          <w:sz w:val="24"/>
          <w:szCs w:val="24"/>
          <w:lang w:val="cy-GB"/>
        </w:rPr>
        <w:t>Andy</w:t>
      </w:r>
      <w:proofErr w:type="spellEnd"/>
      <w:r>
        <w:rPr>
          <w:rFonts w:ascii="Verdana" w:eastAsia="Verdana" w:hAnsi="Verdana" w:cs="Arial"/>
          <w:b/>
          <w:bCs/>
          <w:iCs/>
          <w:sz w:val="24"/>
          <w:szCs w:val="24"/>
          <w:lang w:val="cy-GB"/>
        </w:rPr>
        <w:t xml:space="preserve"> </w:t>
      </w:r>
      <w:proofErr w:type="spellStart"/>
      <w:r>
        <w:rPr>
          <w:rFonts w:ascii="Verdana" w:eastAsia="Verdana" w:hAnsi="Verdana" w:cs="Arial"/>
          <w:b/>
          <w:bCs/>
          <w:iCs/>
          <w:sz w:val="24"/>
          <w:szCs w:val="24"/>
          <w:lang w:val="cy-GB"/>
        </w:rPr>
        <w:t>Valentine</w:t>
      </w:r>
      <w:proofErr w:type="spellEnd"/>
      <w:r>
        <w:rPr>
          <w:rFonts w:ascii="Verdana" w:eastAsia="Verdana" w:hAnsi="Verdana" w:cs="Arial"/>
          <w:b/>
          <w:bCs/>
          <w:iCs/>
          <w:sz w:val="24"/>
          <w:szCs w:val="24"/>
          <w:lang w:val="cy-GB"/>
        </w:rPr>
        <w:t>, i'w wahodd i gyfarfod nesaf y Bwrdd Plismona i roi diweddariad ar lafar am gydweithrediadau Cymru gyfan</w:t>
      </w:r>
    </w:p>
    <w:p w14:paraId="6DA5B4D1" w14:textId="77777777" w:rsidR="00D71E98" w:rsidRPr="008E374B" w:rsidRDefault="00D71E98" w:rsidP="00F37CAC">
      <w:pPr>
        <w:pStyle w:val="ListParagraph"/>
        <w:ind w:left="0"/>
        <w:jc w:val="both"/>
        <w:rPr>
          <w:rFonts w:ascii="Verdana" w:hAnsi="Verdana" w:cs="Arial"/>
          <w:b/>
          <w:bCs/>
          <w:iCs/>
          <w:sz w:val="24"/>
          <w:szCs w:val="24"/>
        </w:rPr>
      </w:pPr>
    </w:p>
    <w:p w14:paraId="09169BAF" w14:textId="77777777" w:rsidR="003F58FA" w:rsidRPr="00D768BA" w:rsidRDefault="00560CD5" w:rsidP="00F37CAC">
      <w:pPr>
        <w:pStyle w:val="ListParagraph"/>
        <w:numPr>
          <w:ilvl w:val="1"/>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Diweddariad Comisiynydd yr Heddlu a Throseddu</w:t>
      </w:r>
    </w:p>
    <w:p w14:paraId="435F2F76" w14:textId="78F8558E" w:rsidR="00667B45" w:rsidRPr="008E374B" w:rsidRDefault="00560CD5" w:rsidP="00F37CAC">
      <w:p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 xml:space="preserve">Tynnodd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sylw at ei gyfarfod cadarnhaol gyda chynrychiolwyr tîm perfformiad yr Heddlu i drafod fframwaith perfformiad yr Heddlu a galluoedd dadansoddol </w:t>
      </w:r>
      <w:r w:rsidR="00477DA0">
        <w:rPr>
          <w:rFonts w:ascii="Verdana" w:eastAsia="Verdana" w:hAnsi="Verdana" w:cs="Arial"/>
          <w:bCs/>
          <w:sz w:val="24"/>
          <w:szCs w:val="24"/>
          <w:lang w:val="cy-GB"/>
        </w:rPr>
        <w:t>ar gyfer</w:t>
      </w:r>
      <w:r>
        <w:rPr>
          <w:rFonts w:ascii="Verdana" w:eastAsia="Verdana" w:hAnsi="Verdana" w:cs="Arial"/>
          <w:bCs/>
          <w:sz w:val="24"/>
          <w:szCs w:val="24"/>
          <w:lang w:val="cy-GB"/>
        </w:rPr>
        <w:t xml:space="preserve"> y dyfodol.</w:t>
      </w:r>
    </w:p>
    <w:p w14:paraId="35ACA61F" w14:textId="77777777" w:rsidR="00B91851" w:rsidRPr="008E374B" w:rsidRDefault="00560CD5" w:rsidP="00F37CAC">
      <w:pPr>
        <w:jc w:val="both"/>
        <w:rPr>
          <w:rFonts w:ascii="Verdana" w:hAnsi="Verdana" w:cs="Arial"/>
          <w:iCs/>
          <w:sz w:val="24"/>
          <w:szCs w:val="24"/>
        </w:rPr>
      </w:pPr>
      <w:r>
        <w:rPr>
          <w:rFonts w:ascii="Verdana" w:eastAsia="Verdana" w:hAnsi="Verdana" w:cs="Arial"/>
          <w:iCs/>
          <w:sz w:val="24"/>
          <w:szCs w:val="24"/>
          <w:lang w:val="cy-GB"/>
        </w:rPr>
        <w:t xml:space="preserve">Yna, rhoddodd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ddiweddariad ar resymeg a chynnydd ailstrwythuro </w:t>
      </w:r>
      <w:proofErr w:type="spellStart"/>
      <w:r>
        <w:rPr>
          <w:rFonts w:ascii="Verdana" w:eastAsia="Verdana" w:hAnsi="Verdana" w:cs="Arial"/>
          <w:iCs/>
          <w:sz w:val="24"/>
          <w:szCs w:val="24"/>
          <w:lang w:val="cy-GB"/>
        </w:rPr>
        <w:t>SCHTh</w:t>
      </w:r>
      <w:proofErr w:type="spellEnd"/>
      <w:r>
        <w:rPr>
          <w:rFonts w:ascii="Verdana" w:eastAsia="Verdana" w:hAnsi="Verdana" w:cs="Arial"/>
          <w:iCs/>
          <w:sz w:val="24"/>
          <w:szCs w:val="24"/>
          <w:lang w:val="cy-GB"/>
        </w:rPr>
        <w:t xml:space="preserve">. Y gobaith oedd y byddai'r swyddfa'n rhedeg yn llawn erbyn canol mis Gorffennaf. </w:t>
      </w:r>
    </w:p>
    <w:p w14:paraId="3B6DCE73" w14:textId="0ECD226E" w:rsidR="00F35E30" w:rsidRPr="008E374B" w:rsidRDefault="00560CD5" w:rsidP="00F37CAC">
      <w:pPr>
        <w:jc w:val="both"/>
        <w:rPr>
          <w:rFonts w:ascii="Verdana" w:hAnsi="Verdana" w:cs="Arial"/>
          <w:iCs/>
          <w:sz w:val="24"/>
          <w:szCs w:val="24"/>
        </w:rPr>
      </w:pPr>
      <w:r>
        <w:rPr>
          <w:rFonts w:ascii="Verdana" w:eastAsia="Verdana" w:hAnsi="Verdana" w:cs="Arial"/>
          <w:iCs/>
          <w:sz w:val="24"/>
          <w:szCs w:val="24"/>
          <w:lang w:val="cy-GB"/>
        </w:rPr>
        <w:t xml:space="preserve">Awgrymodd y PG y gallai </w:t>
      </w:r>
      <w:proofErr w:type="spellStart"/>
      <w:r>
        <w:rPr>
          <w:rFonts w:ascii="Verdana" w:eastAsia="Verdana" w:hAnsi="Verdana" w:cs="Arial"/>
          <w:iCs/>
          <w:sz w:val="24"/>
          <w:szCs w:val="24"/>
          <w:lang w:val="cy-GB"/>
        </w:rPr>
        <w:t>SCHTh</w:t>
      </w:r>
      <w:proofErr w:type="spellEnd"/>
      <w:r>
        <w:rPr>
          <w:rFonts w:ascii="Verdana" w:eastAsia="Verdana" w:hAnsi="Verdana" w:cs="Arial"/>
          <w:iCs/>
          <w:sz w:val="24"/>
          <w:szCs w:val="24"/>
          <w:lang w:val="cy-GB"/>
        </w:rPr>
        <w:t xml:space="preserve"> ddymuno gweithio'n agos gyda Rheolwr Partneriaeth yr Heddlu wrth fwrw ymlaen â</w:t>
      </w:r>
      <w:r w:rsidR="00477DA0">
        <w:rPr>
          <w:rFonts w:ascii="Verdana" w:eastAsia="Verdana" w:hAnsi="Verdana" w:cs="Arial"/>
          <w:iCs/>
          <w:sz w:val="24"/>
          <w:szCs w:val="24"/>
          <w:lang w:val="cy-GB"/>
        </w:rPr>
        <w:t xml:space="preserve"> ch</w:t>
      </w:r>
      <w:r>
        <w:rPr>
          <w:rFonts w:ascii="Verdana" w:eastAsia="Verdana" w:hAnsi="Verdana" w:cs="Arial"/>
          <w:iCs/>
          <w:sz w:val="24"/>
          <w:szCs w:val="24"/>
          <w:lang w:val="cy-GB"/>
        </w:rPr>
        <w:t>yflawni</w:t>
      </w:r>
      <w:r w:rsidR="00477DA0">
        <w:rPr>
          <w:rFonts w:ascii="Verdana" w:eastAsia="Verdana" w:hAnsi="Verdana" w:cs="Arial"/>
          <w:iCs/>
          <w:sz w:val="24"/>
          <w:szCs w:val="24"/>
          <w:lang w:val="cy-GB"/>
        </w:rPr>
        <w:t>ad y</w:t>
      </w:r>
      <w:r>
        <w:rPr>
          <w:rFonts w:ascii="Verdana" w:eastAsia="Verdana" w:hAnsi="Verdana" w:cs="Arial"/>
          <w:iCs/>
          <w:sz w:val="24"/>
          <w:szCs w:val="24"/>
          <w:lang w:val="cy-GB"/>
        </w:rPr>
        <w:t xml:space="preserve"> swyddfa yn erbyn Cynllun yr Heddlu a Throseddu. Roedd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yn cytuno ei fod yn awyddus i weld cydweithio agosach rhwng </w:t>
      </w:r>
      <w:proofErr w:type="spellStart"/>
      <w:r>
        <w:rPr>
          <w:rFonts w:ascii="Verdana" w:eastAsia="Verdana" w:hAnsi="Verdana" w:cs="Arial"/>
          <w:iCs/>
          <w:sz w:val="24"/>
          <w:szCs w:val="24"/>
          <w:lang w:val="cy-GB"/>
        </w:rPr>
        <w:t>SCHTh</w:t>
      </w:r>
      <w:proofErr w:type="spellEnd"/>
      <w:r>
        <w:rPr>
          <w:rFonts w:ascii="Verdana" w:eastAsia="Verdana" w:hAnsi="Verdana" w:cs="Arial"/>
          <w:iCs/>
          <w:sz w:val="24"/>
          <w:szCs w:val="24"/>
          <w:lang w:val="cy-GB"/>
        </w:rPr>
        <w:t xml:space="preserve"> a'r Heddlu.</w:t>
      </w:r>
    </w:p>
    <w:p w14:paraId="7E95EDC9" w14:textId="0055C610" w:rsidR="00F35E30" w:rsidRPr="008E374B" w:rsidRDefault="00DB55D4" w:rsidP="00F37CAC">
      <w:pPr>
        <w:jc w:val="both"/>
        <w:rPr>
          <w:rFonts w:ascii="Verdana" w:hAnsi="Verdana" w:cs="Arial"/>
          <w:iCs/>
          <w:sz w:val="24"/>
          <w:szCs w:val="24"/>
        </w:rPr>
      </w:pPr>
      <w:r>
        <w:rPr>
          <w:rFonts w:ascii="Verdana" w:hAnsi="Verdana" w:cs="Verdana"/>
          <w:sz w:val="24"/>
          <w:szCs w:val="24"/>
          <w:lang w:val="cy-GB"/>
        </w:rPr>
        <w:t xml:space="preserve">Daeth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i'r casgliad drwy fanylu ar yr effaith sylweddol yr oedd y prosiect </w:t>
      </w:r>
      <w:r w:rsidR="005545E9">
        <w:rPr>
          <w:rFonts w:ascii="Verdana" w:hAnsi="Verdana" w:cs="Verdana"/>
          <w:sz w:val="24"/>
          <w:szCs w:val="24"/>
          <w:lang w:val="cy-GB"/>
        </w:rPr>
        <w:t>Cronfa</w:t>
      </w:r>
      <w:r>
        <w:rPr>
          <w:rFonts w:ascii="Verdana" w:hAnsi="Verdana" w:cs="Verdana"/>
          <w:sz w:val="24"/>
          <w:szCs w:val="24"/>
          <w:lang w:val="cy-GB"/>
        </w:rPr>
        <w:t xml:space="preserve"> D</w:t>
      </w:r>
      <w:r w:rsidR="005545E9">
        <w:rPr>
          <w:rFonts w:ascii="Verdana" w:hAnsi="Verdana" w:cs="Verdana"/>
          <w:sz w:val="24"/>
          <w:szCs w:val="24"/>
          <w:lang w:val="cy-GB"/>
        </w:rPr>
        <w:t>d</w:t>
      </w:r>
      <w:r>
        <w:rPr>
          <w:rFonts w:ascii="Verdana" w:hAnsi="Verdana" w:cs="Verdana"/>
          <w:sz w:val="24"/>
          <w:szCs w:val="24"/>
          <w:lang w:val="cy-GB"/>
        </w:rPr>
        <w:t>iogelu Unedig Sengl wedi'i chael, gan arwain at newid polisi a gweithdrefn mewn perthynas ag Adolygiadau</w:t>
      </w:r>
      <w:r w:rsidR="00D6307C">
        <w:rPr>
          <w:rFonts w:ascii="Verdana" w:hAnsi="Verdana" w:cs="Verdana"/>
          <w:sz w:val="24"/>
          <w:szCs w:val="24"/>
          <w:lang w:val="cy-GB"/>
        </w:rPr>
        <w:t xml:space="preserve"> o </w:t>
      </w:r>
      <w:proofErr w:type="spellStart"/>
      <w:r>
        <w:rPr>
          <w:rFonts w:ascii="Verdana" w:hAnsi="Verdana" w:cs="Verdana"/>
          <w:sz w:val="24"/>
          <w:szCs w:val="24"/>
          <w:lang w:val="cy-GB"/>
        </w:rPr>
        <w:t>D</w:t>
      </w:r>
      <w:r w:rsidR="00D6307C">
        <w:rPr>
          <w:rFonts w:ascii="Verdana" w:hAnsi="Verdana" w:cs="Verdana"/>
          <w:sz w:val="24"/>
          <w:szCs w:val="24"/>
          <w:lang w:val="cy-GB"/>
        </w:rPr>
        <w:t>d</w:t>
      </w:r>
      <w:r>
        <w:rPr>
          <w:rFonts w:ascii="Verdana" w:hAnsi="Verdana" w:cs="Verdana"/>
          <w:sz w:val="24"/>
          <w:szCs w:val="24"/>
          <w:lang w:val="cy-GB"/>
        </w:rPr>
        <w:t>ynladdiad</w:t>
      </w:r>
      <w:r w:rsidR="00D6307C">
        <w:rPr>
          <w:rFonts w:ascii="Verdana" w:hAnsi="Verdana" w:cs="Verdana"/>
          <w:sz w:val="24"/>
          <w:szCs w:val="24"/>
          <w:lang w:val="cy-GB"/>
        </w:rPr>
        <w:t>au</w:t>
      </w:r>
      <w:proofErr w:type="spellEnd"/>
      <w:r>
        <w:rPr>
          <w:rFonts w:ascii="Verdana" w:hAnsi="Verdana" w:cs="Verdana"/>
          <w:sz w:val="24"/>
          <w:szCs w:val="24"/>
          <w:lang w:val="cy-GB"/>
        </w:rPr>
        <w:t xml:space="preserve"> Domestig. Nododd hefyd fod plismona yn y sector yng Nghymru yn arwain gwaith yn ymwneud â'r ddyletswydd trais difrifol.</w:t>
      </w:r>
    </w:p>
    <w:p w14:paraId="58D03A52" w14:textId="77777777" w:rsidR="009C41D7" w:rsidRPr="008E374B" w:rsidRDefault="009C41D7" w:rsidP="00F37CAC">
      <w:pPr>
        <w:pStyle w:val="ListParagraph"/>
        <w:ind w:left="644"/>
        <w:jc w:val="both"/>
        <w:rPr>
          <w:rFonts w:ascii="Verdana" w:hAnsi="Verdana" w:cs="Arial"/>
          <w:sz w:val="24"/>
          <w:szCs w:val="24"/>
        </w:rPr>
      </w:pPr>
    </w:p>
    <w:p w14:paraId="475A30D5" w14:textId="77777777" w:rsidR="00CA7BAB" w:rsidRPr="008E374B" w:rsidRDefault="00560CD5" w:rsidP="00F37CAC">
      <w:pPr>
        <w:pStyle w:val="ListParagraph"/>
        <w:numPr>
          <w:ilvl w:val="0"/>
          <w:numId w:val="14"/>
        </w:numPr>
        <w:tabs>
          <w:tab w:val="left" w:pos="284"/>
        </w:tabs>
        <w:jc w:val="both"/>
        <w:rPr>
          <w:rFonts w:ascii="Verdana" w:hAnsi="Verdana" w:cs="Arial"/>
          <w:bCs/>
          <w:sz w:val="24"/>
          <w:szCs w:val="24"/>
        </w:rPr>
      </w:pPr>
      <w:r>
        <w:rPr>
          <w:rFonts w:ascii="Verdana" w:eastAsia="Verdana" w:hAnsi="Verdana" w:cs="Arial"/>
          <w:b/>
          <w:bCs/>
          <w:sz w:val="24"/>
          <w:szCs w:val="24"/>
          <w:lang w:val="cy-GB"/>
        </w:rPr>
        <w:t>Ffocws Craffu: Trais yn erbyn Menywod a Merched (VAWG)</w:t>
      </w:r>
    </w:p>
    <w:p w14:paraId="6A103B6F" w14:textId="66C1FCED" w:rsidR="00AC4A93" w:rsidRDefault="00DB55D4" w:rsidP="00F37CAC">
      <w:pPr>
        <w:tabs>
          <w:tab w:val="left" w:pos="284"/>
        </w:tabs>
        <w:jc w:val="both"/>
        <w:rPr>
          <w:rFonts w:ascii="Verdana" w:hAnsi="Verdana" w:cs="Arial"/>
          <w:bCs/>
          <w:sz w:val="24"/>
          <w:szCs w:val="24"/>
        </w:rPr>
      </w:pPr>
      <w:r>
        <w:rPr>
          <w:rFonts w:ascii="Verdana" w:hAnsi="Verdana" w:cs="Verdana"/>
          <w:sz w:val="24"/>
          <w:szCs w:val="24"/>
          <w:lang w:val="cy-GB"/>
        </w:rPr>
        <w:t>Tynnwyd sylw at y ffaith bod Bwrdd Perfformiad yr Heddlu (BPH) wedi'i ohirio'r wythnos flaenorol. Gellid darparu trosolwg o berfformiad VAWG ond byddai rhagor o fanylion yn dilyn y cyfarfod a oedd wedi'i aildrefnu ar gyfer y diwrnod canlynol.</w:t>
      </w:r>
    </w:p>
    <w:p w14:paraId="0BC50C49" w14:textId="75DC2D26" w:rsidR="00944A60" w:rsidRPr="008E374B"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 xml:space="preserve">Ceisiodd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sicrwydd penodol ar weithredoedd yr Heddlu i fynd i'r afael â thrais rhywiol a throseddau rhywiol difrifol, a sut y byddai gwelliant yn cael ei </w:t>
      </w:r>
      <w:r w:rsidR="00096700">
        <w:rPr>
          <w:rFonts w:ascii="Verdana" w:eastAsia="Verdana" w:hAnsi="Verdana" w:cs="Arial"/>
          <w:bCs/>
          <w:sz w:val="24"/>
          <w:szCs w:val="24"/>
          <w:lang w:val="cy-GB"/>
        </w:rPr>
        <w:t>ar</w:t>
      </w:r>
      <w:r>
        <w:rPr>
          <w:rFonts w:ascii="Verdana" w:eastAsia="Verdana" w:hAnsi="Verdana" w:cs="Arial"/>
          <w:bCs/>
          <w:sz w:val="24"/>
          <w:szCs w:val="24"/>
          <w:lang w:val="cy-GB"/>
        </w:rPr>
        <w:t xml:space="preserve">ddangos. Eglurodd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hefyd ei awydd i ailsefydlu gweithgarwch craffu </w:t>
      </w:r>
      <w:r w:rsidR="00096700">
        <w:rPr>
          <w:rFonts w:ascii="Verdana" w:eastAsia="Verdana" w:hAnsi="Verdana" w:cs="Arial"/>
          <w:bCs/>
          <w:sz w:val="24"/>
          <w:szCs w:val="24"/>
          <w:lang w:val="cy-GB"/>
        </w:rPr>
        <w:t>manwl</w:t>
      </w:r>
      <w:r>
        <w:rPr>
          <w:rFonts w:ascii="Verdana" w:eastAsia="Verdana" w:hAnsi="Verdana" w:cs="Arial"/>
          <w:bCs/>
          <w:sz w:val="24"/>
          <w:szCs w:val="24"/>
          <w:lang w:val="cy-GB"/>
        </w:rPr>
        <w:t xml:space="preserve"> ei swyddfa, ar y cyd â blaenoriaethau gweithredol a ffocws perfformiad yr Heddlu, i gefnogi a llywio'r gwelliannau a ddymunir.</w:t>
      </w:r>
    </w:p>
    <w:p w14:paraId="217502C5" w14:textId="398169B5" w:rsidR="00FE6415" w:rsidRPr="008E374B"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 xml:space="preserve">Rhoddodd y PG drosolwg o'r cyflwyniad </w:t>
      </w:r>
      <w:r w:rsidR="00BA5C53">
        <w:rPr>
          <w:rFonts w:ascii="Verdana" w:eastAsia="Verdana" w:hAnsi="Verdana" w:cs="Arial"/>
          <w:bCs/>
          <w:sz w:val="24"/>
          <w:szCs w:val="24"/>
          <w:lang w:val="cy-GB"/>
        </w:rPr>
        <w:t>ar b</w:t>
      </w:r>
      <w:r>
        <w:rPr>
          <w:rFonts w:ascii="Verdana" w:eastAsia="Verdana" w:hAnsi="Verdana" w:cs="Arial"/>
          <w:bCs/>
          <w:sz w:val="24"/>
          <w:szCs w:val="24"/>
          <w:lang w:val="cy-GB"/>
        </w:rPr>
        <w:t xml:space="preserve">erfformiad a baratowyd ar gyfer cyfarfod y BPH, gan dynnu sylw at ei ddyhead i ddileu cam-drin domestig, </w:t>
      </w:r>
      <w:proofErr w:type="spellStart"/>
      <w:r>
        <w:rPr>
          <w:rFonts w:ascii="Verdana" w:eastAsia="Verdana" w:hAnsi="Verdana" w:cs="Arial"/>
          <w:bCs/>
          <w:sz w:val="24"/>
          <w:szCs w:val="24"/>
          <w:lang w:val="cy-GB"/>
        </w:rPr>
        <w:t>stelci</w:t>
      </w:r>
      <w:r w:rsidR="00BA5C53">
        <w:rPr>
          <w:rFonts w:ascii="Verdana" w:eastAsia="Verdana" w:hAnsi="Verdana" w:cs="Arial"/>
          <w:bCs/>
          <w:sz w:val="24"/>
          <w:szCs w:val="24"/>
          <w:lang w:val="cy-GB"/>
        </w:rPr>
        <w:t>o</w:t>
      </w:r>
      <w:proofErr w:type="spellEnd"/>
      <w:r>
        <w:rPr>
          <w:rFonts w:ascii="Verdana" w:eastAsia="Verdana" w:hAnsi="Verdana" w:cs="Arial"/>
          <w:bCs/>
          <w:sz w:val="24"/>
          <w:szCs w:val="24"/>
          <w:lang w:val="cy-GB"/>
        </w:rPr>
        <w:t xml:space="preserve"> ac aflonyddu (DASH). Adroddodd lwyddiannau cynnar, gan gynnwys gwell cyfraddau arestio a oedd bellach ymhlith yr uchaf yn y wlad, a </w:t>
      </w:r>
      <w:r>
        <w:rPr>
          <w:rFonts w:ascii="Verdana" w:eastAsia="Verdana" w:hAnsi="Verdana" w:cs="Arial"/>
          <w:bCs/>
          <w:sz w:val="24"/>
          <w:szCs w:val="24"/>
          <w:lang w:val="cy-GB"/>
        </w:rPr>
        <w:lastRenderedPageBreak/>
        <w:t>chynnydd yn y defnydd o fideo a wisgir ar gorff wrth ymateb i droseddau DASH.</w:t>
      </w:r>
    </w:p>
    <w:p w14:paraId="20F80687" w14:textId="7D06988F" w:rsidR="00176505" w:rsidRPr="008E374B" w:rsidRDefault="00DB55D4" w:rsidP="00F37CAC">
      <w:pPr>
        <w:tabs>
          <w:tab w:val="left" w:pos="284"/>
        </w:tabs>
        <w:jc w:val="both"/>
        <w:rPr>
          <w:rFonts w:ascii="Verdana" w:hAnsi="Verdana" w:cs="Arial"/>
          <w:bCs/>
          <w:sz w:val="24"/>
          <w:szCs w:val="24"/>
        </w:rPr>
      </w:pPr>
      <w:r>
        <w:rPr>
          <w:rFonts w:ascii="Verdana" w:hAnsi="Verdana" w:cs="Verdana"/>
          <w:sz w:val="24"/>
          <w:szCs w:val="24"/>
          <w:lang w:val="cy-GB"/>
        </w:rPr>
        <w:t xml:space="preserve">Roedd y PG wedi cysylltu ag Arolygiaeth </w:t>
      </w:r>
      <w:r w:rsidR="003C7F25">
        <w:rPr>
          <w:rFonts w:ascii="Verdana" w:hAnsi="Verdana" w:cs="Verdana"/>
          <w:sz w:val="24"/>
          <w:szCs w:val="24"/>
          <w:lang w:val="cy-GB"/>
        </w:rPr>
        <w:t>Heddluoedd</w:t>
      </w:r>
      <w:r>
        <w:rPr>
          <w:rFonts w:ascii="Verdana" w:hAnsi="Verdana" w:cs="Verdana"/>
          <w:sz w:val="24"/>
          <w:szCs w:val="24"/>
          <w:lang w:val="cy-GB"/>
        </w:rPr>
        <w:t xml:space="preserve"> a Gwasanaethau Tân ac Achub Ei Mawrhydi (A</w:t>
      </w:r>
      <w:r w:rsidR="003C7F25">
        <w:rPr>
          <w:rFonts w:ascii="Verdana" w:hAnsi="Verdana" w:cs="Verdana"/>
          <w:sz w:val="24"/>
          <w:szCs w:val="24"/>
          <w:lang w:val="cy-GB"/>
        </w:rPr>
        <w:t>H</w:t>
      </w:r>
      <w:r>
        <w:rPr>
          <w:rFonts w:ascii="Verdana" w:hAnsi="Verdana" w:cs="Verdana"/>
          <w:sz w:val="24"/>
          <w:szCs w:val="24"/>
          <w:lang w:val="cy-GB"/>
        </w:rPr>
        <w:t xml:space="preserve">GTAEM) i gytuno y byddai'r Heddlu’n cwblhau fersiwn mwy cryno o Ddatganiad Rheoli'r Heddlu eleni </w:t>
      </w:r>
      <w:r w:rsidR="003C7F25">
        <w:rPr>
          <w:rFonts w:ascii="Verdana" w:hAnsi="Verdana" w:cs="Verdana"/>
          <w:sz w:val="24"/>
          <w:szCs w:val="24"/>
          <w:lang w:val="cy-GB"/>
        </w:rPr>
        <w:t xml:space="preserve">er mwyn creu’r </w:t>
      </w:r>
      <w:proofErr w:type="spellStart"/>
      <w:r w:rsidR="003C7F25">
        <w:rPr>
          <w:rFonts w:ascii="Verdana" w:hAnsi="Verdana" w:cs="Verdana"/>
          <w:sz w:val="24"/>
          <w:szCs w:val="24"/>
          <w:lang w:val="cy-GB"/>
        </w:rPr>
        <w:t>capasiti</w:t>
      </w:r>
      <w:proofErr w:type="spellEnd"/>
      <w:r w:rsidR="003C7F25">
        <w:rPr>
          <w:rFonts w:ascii="Verdana" w:hAnsi="Verdana" w:cs="Verdana"/>
          <w:sz w:val="24"/>
          <w:szCs w:val="24"/>
          <w:lang w:val="cy-GB"/>
        </w:rPr>
        <w:t xml:space="preserve"> ar gyfer</w:t>
      </w:r>
      <w:r>
        <w:rPr>
          <w:rFonts w:ascii="Verdana" w:hAnsi="Verdana" w:cs="Verdana"/>
          <w:sz w:val="24"/>
          <w:szCs w:val="24"/>
          <w:lang w:val="cy-GB"/>
        </w:rPr>
        <w:t xml:space="preserve"> symud ymlaen yn erbyn blaenoriaethau.</w:t>
      </w:r>
    </w:p>
    <w:p w14:paraId="661F1D0B" w14:textId="77777777" w:rsidR="00F642CD" w:rsidRPr="008E374B"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 xml:space="preserve">Holodd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a oedd yr Heddlu’n monitro'r defnydd o orchmynion amddiffyn, gan gydnabod mai dim ond un o'r opsiynau i fynd i'r afael â DASH oedd y rhain ac nad oeddent bob amser yn briodol ar gyfer pob achos. Roedd y PG yn ymwybodol bod eu defnydd yn isel ledled Cymru ac ymrwymodd i drafod y mater yn y BPH.</w:t>
      </w:r>
    </w:p>
    <w:p w14:paraId="52AA0B15" w14:textId="44CA9E98" w:rsidR="00176505" w:rsidRPr="008E374B" w:rsidRDefault="00DB55D4" w:rsidP="00F37CAC">
      <w:pPr>
        <w:tabs>
          <w:tab w:val="left" w:pos="284"/>
        </w:tabs>
        <w:jc w:val="both"/>
        <w:rPr>
          <w:rFonts w:ascii="Verdana" w:hAnsi="Verdana" w:cs="Arial"/>
          <w:bCs/>
          <w:sz w:val="24"/>
          <w:szCs w:val="24"/>
        </w:rPr>
      </w:pPr>
      <w:r>
        <w:rPr>
          <w:rFonts w:ascii="Verdana" w:hAnsi="Verdana" w:cs="Verdana"/>
          <w:sz w:val="24"/>
          <w:szCs w:val="24"/>
          <w:lang w:val="cy-GB"/>
        </w:rPr>
        <w:t xml:space="preserve">Gwnaeth lefel y data a gyflwynwyd argraff dda ar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a dywedodd y byddai CB yn bresennol yn y BPH y diwrnod canlynol. Yn dilyn hyn, byddai'r cylch gorchwyl ar gyfer ymchwil </w:t>
      </w:r>
      <w:r w:rsidR="001463E9">
        <w:rPr>
          <w:rFonts w:ascii="Verdana" w:hAnsi="Verdana" w:cs="Verdana"/>
          <w:sz w:val="24"/>
          <w:szCs w:val="24"/>
          <w:lang w:val="cy-GB"/>
        </w:rPr>
        <w:t>fanwl</w:t>
      </w:r>
      <w:r>
        <w:rPr>
          <w:rFonts w:ascii="Verdana" w:hAnsi="Verdana" w:cs="Verdana"/>
          <w:sz w:val="24"/>
          <w:szCs w:val="24"/>
          <w:lang w:val="cy-GB"/>
        </w:rPr>
        <w:t xml:space="preserve">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i VAWG yn cael ei ddatblygu.</w:t>
      </w:r>
    </w:p>
    <w:p w14:paraId="60780788" w14:textId="7831C8EF" w:rsidR="00176505" w:rsidRPr="008E374B" w:rsidRDefault="0047158F" w:rsidP="00F37CAC">
      <w:pPr>
        <w:tabs>
          <w:tab w:val="left" w:pos="284"/>
        </w:tabs>
        <w:jc w:val="both"/>
        <w:rPr>
          <w:rFonts w:ascii="Verdana" w:hAnsi="Verdana" w:cs="Arial"/>
          <w:bCs/>
          <w:sz w:val="24"/>
          <w:szCs w:val="24"/>
        </w:rPr>
      </w:pPr>
      <w:r>
        <w:rPr>
          <w:rFonts w:ascii="Verdana" w:eastAsia="Verdana" w:hAnsi="Verdana" w:cs="Arial"/>
          <w:bCs/>
          <w:sz w:val="24"/>
          <w:szCs w:val="24"/>
          <w:lang w:val="cy-GB"/>
        </w:rPr>
        <w:t>Nododd</w:t>
      </w:r>
      <w:r w:rsidR="00560CD5">
        <w:rPr>
          <w:rFonts w:ascii="Verdana" w:eastAsia="Verdana" w:hAnsi="Verdana" w:cs="Arial"/>
          <w:bCs/>
          <w:sz w:val="24"/>
          <w:szCs w:val="24"/>
          <w:lang w:val="cy-GB"/>
        </w:rPr>
        <w:t xml:space="preserve"> y </w:t>
      </w:r>
      <w:proofErr w:type="spellStart"/>
      <w:r w:rsidR="00560CD5">
        <w:rPr>
          <w:rFonts w:ascii="Verdana" w:eastAsia="Verdana" w:hAnsi="Verdana" w:cs="Arial"/>
          <w:bCs/>
          <w:sz w:val="24"/>
          <w:szCs w:val="24"/>
          <w:lang w:val="cy-GB"/>
        </w:rPr>
        <w:t>CHTh</w:t>
      </w:r>
      <w:proofErr w:type="spellEnd"/>
      <w:r w:rsidR="00560CD5">
        <w:rPr>
          <w:rFonts w:ascii="Verdana" w:eastAsia="Verdana" w:hAnsi="Verdana" w:cs="Arial"/>
          <w:bCs/>
          <w:sz w:val="24"/>
          <w:szCs w:val="24"/>
          <w:lang w:val="cy-GB"/>
        </w:rPr>
        <w:t xml:space="preserve"> ei bod yn gadarnhaol darllen am enghraifft o erlyniad di-ddioddefwr yn mynd rhagddo gan ddefnyddio lluniau fideo a wisgir ar y corff.</w:t>
      </w:r>
    </w:p>
    <w:p w14:paraId="77C5E39D" w14:textId="692D6DE8" w:rsidR="00176505" w:rsidRPr="008E374B"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 xml:space="preserve">Cafwyd trafodaeth ynghylch y cyfeiriad ar gyfer ymchwil </w:t>
      </w:r>
      <w:r w:rsidR="008B5CAB">
        <w:rPr>
          <w:rFonts w:ascii="Verdana" w:eastAsia="Verdana" w:hAnsi="Verdana" w:cs="Arial"/>
          <w:bCs/>
          <w:sz w:val="24"/>
          <w:szCs w:val="24"/>
          <w:lang w:val="cy-GB"/>
        </w:rPr>
        <w:t>fanwl</w:t>
      </w:r>
      <w:r>
        <w:rPr>
          <w:rFonts w:ascii="Verdana" w:eastAsia="Verdana" w:hAnsi="Verdana" w:cs="Arial"/>
          <w:bCs/>
          <w:sz w:val="24"/>
          <w:szCs w:val="24"/>
          <w:lang w:val="cy-GB"/>
        </w:rPr>
        <w:t xml:space="preserve"> </w:t>
      </w:r>
      <w:proofErr w:type="spellStart"/>
      <w:r>
        <w:rPr>
          <w:rFonts w:ascii="Verdana" w:eastAsia="Verdana" w:hAnsi="Verdana" w:cs="Arial"/>
          <w:bCs/>
          <w:sz w:val="24"/>
          <w:szCs w:val="24"/>
          <w:lang w:val="cy-GB"/>
        </w:rPr>
        <w:t>SCHTh</w:t>
      </w:r>
      <w:proofErr w:type="spellEnd"/>
      <w:r>
        <w:rPr>
          <w:rFonts w:ascii="Verdana" w:eastAsia="Verdana" w:hAnsi="Verdana" w:cs="Arial"/>
          <w:bCs/>
          <w:sz w:val="24"/>
          <w:szCs w:val="24"/>
          <w:lang w:val="cy-GB"/>
        </w:rPr>
        <w:t xml:space="preserve"> i VAWG. Dywedodd y PG fod angen gwelliant sylweddol i gofnodi ac ymchwilio </w:t>
      </w:r>
      <w:proofErr w:type="spellStart"/>
      <w:r>
        <w:rPr>
          <w:rFonts w:ascii="Verdana" w:eastAsia="Verdana" w:hAnsi="Verdana" w:cs="Arial"/>
          <w:bCs/>
          <w:sz w:val="24"/>
          <w:szCs w:val="24"/>
          <w:lang w:val="cy-GB"/>
        </w:rPr>
        <w:t>stelci</w:t>
      </w:r>
      <w:r w:rsidR="008B5CAB">
        <w:rPr>
          <w:rFonts w:ascii="Verdana" w:eastAsia="Verdana" w:hAnsi="Verdana" w:cs="Arial"/>
          <w:bCs/>
          <w:sz w:val="24"/>
          <w:szCs w:val="24"/>
          <w:lang w:val="cy-GB"/>
        </w:rPr>
        <w:t>o</w:t>
      </w:r>
      <w:proofErr w:type="spellEnd"/>
      <w:r>
        <w:rPr>
          <w:rFonts w:ascii="Verdana" w:eastAsia="Verdana" w:hAnsi="Verdana" w:cs="Arial"/>
          <w:bCs/>
          <w:sz w:val="24"/>
          <w:szCs w:val="24"/>
          <w:lang w:val="cy-GB"/>
        </w:rPr>
        <w:t xml:space="preserve"> ac aflonyddu a byddai'n croesawu cefnogaeth </w:t>
      </w:r>
      <w:proofErr w:type="spellStart"/>
      <w:r>
        <w:rPr>
          <w:rFonts w:ascii="Verdana" w:eastAsia="Verdana" w:hAnsi="Verdana" w:cs="Arial"/>
          <w:bCs/>
          <w:sz w:val="24"/>
          <w:szCs w:val="24"/>
          <w:lang w:val="cy-GB"/>
        </w:rPr>
        <w:t>SCHTh</w:t>
      </w:r>
      <w:proofErr w:type="spellEnd"/>
      <w:r>
        <w:rPr>
          <w:rFonts w:ascii="Verdana" w:eastAsia="Verdana" w:hAnsi="Verdana" w:cs="Arial"/>
          <w:bCs/>
          <w:sz w:val="24"/>
          <w:szCs w:val="24"/>
          <w:lang w:val="cy-GB"/>
        </w:rPr>
        <w:t xml:space="preserve"> i yrru hyn. Cytunodd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fel yr oedd yn bwriadu i'w waith craffu ychwanegu gwerth a chefnogi gwelliannau. Roedd yn gefnogol i ystyried yr arferion gorau, ymchwil a thystiolaeth presennol, gan gysylltu ag arbenigwyr yn y maes. Dywedodd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ei fod wedi ymweld â thîm Dewis ym Mhrifysgol Aberystwyth a'i fod </w:t>
      </w:r>
      <w:r w:rsidR="008B5CAB">
        <w:rPr>
          <w:rFonts w:ascii="Verdana" w:eastAsia="Verdana" w:hAnsi="Verdana" w:cs="Arial"/>
          <w:bCs/>
          <w:sz w:val="24"/>
          <w:szCs w:val="24"/>
          <w:lang w:val="cy-GB"/>
        </w:rPr>
        <w:t>yn</w:t>
      </w:r>
      <w:r>
        <w:rPr>
          <w:rFonts w:ascii="Verdana" w:eastAsia="Verdana" w:hAnsi="Verdana" w:cs="Arial"/>
          <w:bCs/>
          <w:sz w:val="24"/>
          <w:szCs w:val="24"/>
          <w:lang w:val="cy-GB"/>
        </w:rPr>
        <w:t xml:space="preserve"> </w:t>
      </w:r>
      <w:r w:rsidR="008B5CAB">
        <w:rPr>
          <w:rFonts w:ascii="Verdana" w:eastAsia="Verdana" w:hAnsi="Verdana" w:cs="Arial"/>
          <w:bCs/>
          <w:sz w:val="24"/>
          <w:szCs w:val="24"/>
          <w:lang w:val="cy-GB"/>
        </w:rPr>
        <w:t>teimlo fod</w:t>
      </w:r>
      <w:r>
        <w:rPr>
          <w:rFonts w:ascii="Verdana" w:eastAsia="Verdana" w:hAnsi="Verdana" w:cs="Arial"/>
          <w:bCs/>
          <w:sz w:val="24"/>
          <w:szCs w:val="24"/>
          <w:lang w:val="cy-GB"/>
        </w:rPr>
        <w:t xml:space="preserve"> yr hyfforddiant rhithwir ar gam-drin domestig a oedd yn cael ei ddatblygu mewn cydweithrediad â HDP, yn ddiddorol iawn.</w:t>
      </w:r>
    </w:p>
    <w:p w14:paraId="7DB9FDDC" w14:textId="658EB1E3" w:rsidR="00176505" w:rsidRPr="008E374B"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 xml:space="preserve">Dywedodd y PG fod tîm perfformiad yr Heddlu yn cael ei ddatblygu </w:t>
      </w:r>
      <w:r w:rsidR="008B5CAB">
        <w:rPr>
          <w:rFonts w:ascii="Verdana" w:eastAsia="Verdana" w:hAnsi="Verdana" w:cs="Arial"/>
          <w:bCs/>
          <w:sz w:val="24"/>
          <w:szCs w:val="24"/>
          <w:lang w:val="cy-GB"/>
        </w:rPr>
        <w:t>er mwyn</w:t>
      </w:r>
      <w:r>
        <w:rPr>
          <w:rFonts w:ascii="Verdana" w:eastAsia="Verdana" w:hAnsi="Verdana" w:cs="Arial"/>
          <w:bCs/>
          <w:sz w:val="24"/>
          <w:szCs w:val="24"/>
          <w:lang w:val="cy-GB"/>
        </w:rPr>
        <w:t xml:space="preserve"> </w:t>
      </w:r>
      <w:r w:rsidR="008B5CAB">
        <w:rPr>
          <w:rFonts w:ascii="Verdana" w:eastAsia="Verdana" w:hAnsi="Verdana" w:cs="Arial"/>
          <w:bCs/>
          <w:sz w:val="24"/>
          <w:szCs w:val="24"/>
          <w:lang w:val="cy-GB"/>
        </w:rPr>
        <w:t>g</w:t>
      </w:r>
      <w:r>
        <w:rPr>
          <w:rFonts w:ascii="Verdana" w:eastAsia="Verdana" w:hAnsi="Verdana" w:cs="Arial"/>
          <w:bCs/>
          <w:sz w:val="24"/>
          <w:szCs w:val="24"/>
          <w:lang w:val="cy-GB"/>
        </w:rPr>
        <w:t>wella eu gallu i ddarparu mewnwelediadau megis nodi'r gydberthynas rhwng gweithredoedd yr heddlu a'r effaith ar ddioddefwyr.</w:t>
      </w:r>
    </w:p>
    <w:p w14:paraId="634CDCA0" w14:textId="77777777" w:rsidR="00176505" w:rsidRPr="008E374B"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 xml:space="preserve">Tynnodd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sylw hefyd at y gwaith arloesol gyda Phrifysgolion Abertawe a Chaerdydd ynghylch ymchwil i effeithiolrwydd asesiad risg DASH.</w:t>
      </w:r>
    </w:p>
    <w:p w14:paraId="16B8E222" w14:textId="77777777" w:rsidR="00176505" w:rsidRPr="008E374B" w:rsidRDefault="00176505" w:rsidP="00F37CAC">
      <w:pPr>
        <w:tabs>
          <w:tab w:val="left" w:pos="284"/>
        </w:tabs>
        <w:jc w:val="both"/>
        <w:rPr>
          <w:rFonts w:ascii="Verdana" w:hAnsi="Verdana" w:cs="Arial"/>
          <w:bCs/>
          <w:sz w:val="24"/>
          <w:szCs w:val="24"/>
        </w:rPr>
      </w:pPr>
    </w:p>
    <w:p w14:paraId="4DC7FD6E" w14:textId="77777777" w:rsidR="00437350" w:rsidRPr="008E374B" w:rsidRDefault="00560CD5" w:rsidP="00F37CAC">
      <w:pPr>
        <w:pStyle w:val="ListParagraph"/>
        <w:numPr>
          <w:ilvl w:val="0"/>
          <w:numId w:val="14"/>
        </w:numPr>
        <w:jc w:val="both"/>
        <w:rPr>
          <w:rFonts w:ascii="Verdana" w:hAnsi="Verdana" w:cs="Arial"/>
          <w:b/>
          <w:sz w:val="24"/>
          <w:szCs w:val="24"/>
        </w:rPr>
      </w:pPr>
      <w:r>
        <w:rPr>
          <w:rFonts w:ascii="Verdana" w:eastAsia="Verdana" w:hAnsi="Verdana" w:cs="Arial"/>
          <w:b/>
          <w:bCs/>
          <w:sz w:val="24"/>
          <w:szCs w:val="24"/>
          <w:lang w:val="cy-GB"/>
        </w:rPr>
        <w:t xml:space="preserve">Materion i'w Trafod / Gweithredu </w:t>
      </w:r>
    </w:p>
    <w:p w14:paraId="0C523EF4" w14:textId="77777777" w:rsidR="00437350" w:rsidRPr="008E374B" w:rsidRDefault="00437350" w:rsidP="00F37CAC">
      <w:pPr>
        <w:pStyle w:val="ListParagraph"/>
        <w:tabs>
          <w:tab w:val="left" w:pos="284"/>
        </w:tabs>
        <w:ind w:left="360"/>
        <w:jc w:val="both"/>
        <w:rPr>
          <w:rFonts w:ascii="Verdana" w:hAnsi="Verdana" w:cs="Arial"/>
          <w:b/>
          <w:sz w:val="24"/>
          <w:szCs w:val="24"/>
        </w:rPr>
      </w:pPr>
    </w:p>
    <w:p w14:paraId="4A45CFE3" w14:textId="1555FAAC" w:rsidR="00084284" w:rsidRPr="00F6438F" w:rsidRDefault="00DB55D4" w:rsidP="00F37CAC">
      <w:pPr>
        <w:pStyle w:val="ListParagraph"/>
        <w:numPr>
          <w:ilvl w:val="1"/>
          <w:numId w:val="14"/>
        </w:numPr>
        <w:tabs>
          <w:tab w:val="left" w:pos="0"/>
          <w:tab w:val="left" w:pos="709"/>
        </w:tabs>
        <w:jc w:val="both"/>
        <w:rPr>
          <w:rFonts w:ascii="Verdana" w:hAnsi="Verdana" w:cs="Arial"/>
          <w:b/>
          <w:sz w:val="24"/>
          <w:szCs w:val="24"/>
        </w:rPr>
      </w:pPr>
      <w:r>
        <w:rPr>
          <w:rFonts w:ascii="Verdana" w:hAnsi="Verdana" w:cs="Verdana"/>
          <w:b/>
          <w:bCs/>
          <w:sz w:val="24"/>
          <w:szCs w:val="24"/>
          <w:lang w:val="cy-GB"/>
        </w:rPr>
        <w:lastRenderedPageBreak/>
        <w:t>Diweddariad A</w:t>
      </w:r>
      <w:r w:rsidR="008B5CAB">
        <w:rPr>
          <w:rFonts w:ascii="Verdana" w:hAnsi="Verdana" w:cs="Verdana"/>
          <w:b/>
          <w:bCs/>
          <w:sz w:val="24"/>
          <w:szCs w:val="24"/>
          <w:lang w:val="cy-GB"/>
        </w:rPr>
        <w:t>H</w:t>
      </w:r>
      <w:r>
        <w:rPr>
          <w:rFonts w:ascii="Verdana" w:hAnsi="Verdana" w:cs="Verdana"/>
          <w:b/>
          <w:bCs/>
          <w:sz w:val="24"/>
          <w:szCs w:val="24"/>
          <w:lang w:val="cy-GB"/>
        </w:rPr>
        <w:t>GTAEM</w:t>
      </w:r>
    </w:p>
    <w:p w14:paraId="7345089C" w14:textId="725F5E0E" w:rsidR="00251CED" w:rsidRPr="008E374B" w:rsidRDefault="00560CD5" w:rsidP="00F37CAC">
      <w:pPr>
        <w:jc w:val="both"/>
        <w:rPr>
          <w:rFonts w:ascii="Verdana" w:hAnsi="Verdana" w:cs="Arial"/>
          <w:bCs/>
          <w:sz w:val="24"/>
          <w:szCs w:val="24"/>
        </w:rPr>
      </w:pPr>
      <w:r>
        <w:rPr>
          <w:rFonts w:ascii="Verdana" w:eastAsia="Verdana" w:hAnsi="Verdana" w:cs="Arial"/>
          <w:bCs/>
          <w:sz w:val="24"/>
          <w:szCs w:val="24"/>
          <w:lang w:val="cy-GB"/>
        </w:rPr>
        <w:t>Dywedodd y PG ei fod wedi tynnu sylw at A</w:t>
      </w:r>
      <w:r w:rsidR="008B5CAB">
        <w:rPr>
          <w:rFonts w:ascii="Verdana" w:eastAsia="Verdana" w:hAnsi="Verdana" w:cs="Arial"/>
          <w:bCs/>
          <w:sz w:val="24"/>
          <w:szCs w:val="24"/>
          <w:lang w:val="cy-GB"/>
        </w:rPr>
        <w:t>H</w:t>
      </w:r>
      <w:r>
        <w:rPr>
          <w:rFonts w:ascii="Verdana" w:eastAsia="Verdana" w:hAnsi="Verdana" w:cs="Arial"/>
          <w:bCs/>
          <w:sz w:val="24"/>
          <w:szCs w:val="24"/>
          <w:lang w:val="cy-GB"/>
        </w:rPr>
        <w:t>GTAEM ei fod am sicrhau bod yr Heddlu mewn sefyllfa gynaliadwy o ran cywirdeb data troseddau cyn i'r achos presennol o bryder gael ei gymeradwyo.</w:t>
      </w:r>
    </w:p>
    <w:p w14:paraId="3A683E03" w14:textId="7C36504A" w:rsidR="00D65665" w:rsidRPr="008E374B" w:rsidRDefault="00DB55D4" w:rsidP="00F37CAC">
      <w:pPr>
        <w:jc w:val="both"/>
        <w:rPr>
          <w:rFonts w:ascii="Verdana" w:hAnsi="Verdana" w:cs="Arial"/>
          <w:bCs/>
          <w:sz w:val="24"/>
          <w:szCs w:val="24"/>
        </w:rPr>
      </w:pPr>
      <w:r>
        <w:rPr>
          <w:rFonts w:ascii="Verdana" w:hAnsi="Verdana" w:cs="Verdana"/>
          <w:sz w:val="24"/>
          <w:szCs w:val="24"/>
          <w:lang w:val="cy-GB"/>
        </w:rPr>
        <w:t xml:space="preserve">Cynhaliwyd </w:t>
      </w:r>
      <w:proofErr w:type="spellStart"/>
      <w:r w:rsidR="008B5CAB" w:rsidRPr="008B5CAB">
        <w:rPr>
          <w:rFonts w:ascii="Verdana" w:hAnsi="Verdana" w:cs="Verdana"/>
          <w:sz w:val="24"/>
          <w:szCs w:val="24"/>
          <w:lang w:val="cy-GB"/>
        </w:rPr>
        <w:t>ailarolygiad</w:t>
      </w:r>
      <w:proofErr w:type="spellEnd"/>
      <w:r w:rsidR="008B5CAB" w:rsidRPr="008B5CAB">
        <w:rPr>
          <w:rFonts w:ascii="Verdana" w:hAnsi="Verdana" w:cs="Verdana"/>
          <w:sz w:val="24"/>
          <w:szCs w:val="24"/>
          <w:lang w:val="cy-GB"/>
        </w:rPr>
        <w:t xml:space="preserve"> </w:t>
      </w:r>
      <w:r w:rsidR="008B5CAB">
        <w:rPr>
          <w:rFonts w:ascii="Verdana" w:hAnsi="Verdana" w:cs="Verdana"/>
          <w:sz w:val="24"/>
          <w:szCs w:val="24"/>
          <w:lang w:val="cy-GB"/>
        </w:rPr>
        <w:t xml:space="preserve">o </w:t>
      </w:r>
      <w:r w:rsidR="008B5CAB" w:rsidRPr="008B5CAB">
        <w:rPr>
          <w:rFonts w:ascii="Verdana" w:hAnsi="Verdana" w:cs="Verdana"/>
          <w:sz w:val="24"/>
          <w:szCs w:val="24"/>
          <w:lang w:val="cy-GB"/>
        </w:rPr>
        <w:t>ases</w:t>
      </w:r>
      <w:r w:rsidR="008B5CAB">
        <w:rPr>
          <w:rFonts w:ascii="Verdana" w:hAnsi="Verdana" w:cs="Verdana"/>
          <w:sz w:val="24"/>
          <w:szCs w:val="24"/>
          <w:lang w:val="cy-GB"/>
        </w:rPr>
        <w:t>iad</w:t>
      </w:r>
      <w:r w:rsidR="008B5CAB" w:rsidRPr="008B5CAB">
        <w:rPr>
          <w:rFonts w:ascii="Verdana" w:hAnsi="Verdana" w:cs="Verdana"/>
          <w:sz w:val="24"/>
          <w:szCs w:val="24"/>
          <w:lang w:val="cy-GB"/>
        </w:rPr>
        <w:t xml:space="preserve"> cywirdeb data trosedd </w:t>
      </w:r>
      <w:r w:rsidR="008B5CAB">
        <w:rPr>
          <w:rFonts w:ascii="Verdana" w:hAnsi="Verdana" w:cs="Verdana"/>
          <w:sz w:val="24"/>
          <w:szCs w:val="24"/>
          <w:lang w:val="cy-GB"/>
        </w:rPr>
        <w:t xml:space="preserve">y </w:t>
      </w:r>
      <w:r w:rsidR="008B5CAB" w:rsidRPr="008B5CAB">
        <w:rPr>
          <w:rFonts w:ascii="Verdana" w:hAnsi="Verdana" w:cs="Verdana"/>
          <w:sz w:val="24"/>
          <w:szCs w:val="24"/>
          <w:lang w:val="cy-GB"/>
        </w:rPr>
        <w:t xml:space="preserve">gwasanaeth dioddefwyr </w:t>
      </w:r>
      <w:r>
        <w:rPr>
          <w:rFonts w:ascii="Verdana" w:hAnsi="Verdana" w:cs="Verdana"/>
          <w:sz w:val="24"/>
          <w:szCs w:val="24"/>
          <w:lang w:val="cy-GB"/>
        </w:rPr>
        <w:t xml:space="preserve">rhwng 28 Chwefror a 4 Mawrth 2022. Canfuwyd mai 92.77% oedd y gyfradd gofnodi gyffredinol, sy'n cyfateb i radd 'dda'. Wedi hynny, roedd y PG wedi gosod y targed i gyflawni 96%, a fyddai'n mynd â'r Heddlu i 'eithriadol'. Parhaodd i ddarparu trosolwg manwl o'r canfyddiadau, gan ganolbwyntio'n benodol ar adborth yn ymwneud ag 8 o'r 20 achos o </w:t>
      </w:r>
      <w:proofErr w:type="spellStart"/>
      <w:r>
        <w:rPr>
          <w:rFonts w:ascii="Verdana" w:hAnsi="Verdana" w:cs="Verdana"/>
          <w:sz w:val="24"/>
          <w:szCs w:val="24"/>
          <w:lang w:val="cy-GB"/>
        </w:rPr>
        <w:t>stelci</w:t>
      </w:r>
      <w:r w:rsidR="008B5CAB">
        <w:rPr>
          <w:rFonts w:ascii="Verdana" w:hAnsi="Verdana" w:cs="Verdana"/>
          <w:sz w:val="24"/>
          <w:szCs w:val="24"/>
          <w:lang w:val="cy-GB"/>
        </w:rPr>
        <w:t>o</w:t>
      </w:r>
      <w:proofErr w:type="spellEnd"/>
      <w:r>
        <w:rPr>
          <w:rFonts w:ascii="Verdana" w:hAnsi="Verdana" w:cs="Verdana"/>
          <w:sz w:val="24"/>
          <w:szCs w:val="24"/>
          <w:lang w:val="cy-GB"/>
        </w:rPr>
        <w:t xml:space="preserve"> ac aflonyddu a adolygwyd, lle nodwyd materion gan A</w:t>
      </w:r>
      <w:r w:rsidR="008B5CAB">
        <w:rPr>
          <w:rFonts w:ascii="Verdana" w:hAnsi="Verdana" w:cs="Verdana"/>
          <w:sz w:val="24"/>
          <w:szCs w:val="24"/>
          <w:lang w:val="cy-GB"/>
        </w:rPr>
        <w:t>H</w:t>
      </w:r>
      <w:r>
        <w:rPr>
          <w:rFonts w:ascii="Verdana" w:hAnsi="Verdana" w:cs="Verdana"/>
          <w:sz w:val="24"/>
          <w:szCs w:val="24"/>
          <w:lang w:val="cy-GB"/>
        </w:rPr>
        <w:t>GTAEM.</w:t>
      </w:r>
    </w:p>
    <w:p w14:paraId="4C1FBDF3" w14:textId="77777777" w:rsidR="009913D1" w:rsidRPr="008E374B" w:rsidRDefault="00560CD5" w:rsidP="00F37CAC">
      <w:pPr>
        <w:jc w:val="both"/>
        <w:rPr>
          <w:rFonts w:ascii="Verdana" w:hAnsi="Verdana" w:cs="Arial"/>
          <w:bCs/>
          <w:sz w:val="24"/>
          <w:szCs w:val="24"/>
        </w:rPr>
      </w:pPr>
      <w:r>
        <w:rPr>
          <w:rFonts w:ascii="Verdana" w:eastAsia="Verdana" w:hAnsi="Verdana" w:cs="Arial"/>
          <w:bCs/>
          <w:sz w:val="24"/>
          <w:szCs w:val="24"/>
          <w:lang w:val="cy-GB"/>
        </w:rPr>
        <w:t xml:space="preserve">Mynegodd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bryder bod nifer o faterion o fewn sampl gymharol fach. Gofynnodd y PS am eglurder ar y dyddiad cyhoeddi disgwyliedig ar gyfer yr adroddiad dilynol.</w:t>
      </w:r>
    </w:p>
    <w:p w14:paraId="78C6EA57" w14:textId="1DCAFBC3" w:rsidR="009913D1" w:rsidRPr="008E374B" w:rsidRDefault="00DB55D4" w:rsidP="00F37CAC">
      <w:pPr>
        <w:jc w:val="both"/>
        <w:rPr>
          <w:rFonts w:ascii="Verdana" w:hAnsi="Verdana" w:cs="Arial"/>
          <w:b/>
          <w:sz w:val="24"/>
          <w:szCs w:val="24"/>
        </w:rPr>
      </w:pPr>
      <w:r>
        <w:rPr>
          <w:rFonts w:ascii="Verdana" w:hAnsi="Verdana" w:cs="Verdana"/>
          <w:b/>
          <w:bCs/>
          <w:sz w:val="24"/>
          <w:szCs w:val="24"/>
          <w:lang w:val="cy-GB"/>
        </w:rPr>
        <w:t xml:space="preserve">Cam Gweithredu: Darparu dyddiad ar gyfer cyhoeddi adroddiad ailasesiad diweddar </w:t>
      </w:r>
      <w:r w:rsidR="008B5CAB">
        <w:rPr>
          <w:rFonts w:ascii="Verdana" w:hAnsi="Verdana" w:cs="Verdana"/>
          <w:b/>
          <w:bCs/>
          <w:sz w:val="24"/>
          <w:szCs w:val="24"/>
          <w:lang w:val="cy-GB"/>
        </w:rPr>
        <w:t>AHGTAEM</w:t>
      </w:r>
      <w:r>
        <w:rPr>
          <w:rFonts w:ascii="Verdana" w:hAnsi="Verdana" w:cs="Verdana"/>
          <w:b/>
          <w:bCs/>
          <w:sz w:val="24"/>
          <w:szCs w:val="24"/>
          <w:lang w:val="cy-GB"/>
        </w:rPr>
        <w:t xml:space="preserve"> i </w:t>
      </w:r>
      <w:proofErr w:type="spellStart"/>
      <w:r>
        <w:rPr>
          <w:rFonts w:ascii="Verdana" w:hAnsi="Verdana" w:cs="Verdana"/>
          <w:b/>
          <w:bCs/>
          <w:sz w:val="24"/>
          <w:szCs w:val="24"/>
          <w:lang w:val="cy-GB"/>
        </w:rPr>
        <w:t>SCHTh</w:t>
      </w:r>
      <w:proofErr w:type="spellEnd"/>
    </w:p>
    <w:p w14:paraId="02190E5C" w14:textId="77777777" w:rsidR="00D65665" w:rsidRPr="008E374B" w:rsidRDefault="00D65665" w:rsidP="00F37CAC">
      <w:pPr>
        <w:pStyle w:val="ListParagraph"/>
        <w:ind w:left="1080"/>
        <w:jc w:val="both"/>
        <w:rPr>
          <w:rFonts w:ascii="Verdana" w:hAnsi="Verdana" w:cs="Arial"/>
          <w:bCs/>
          <w:sz w:val="24"/>
          <w:szCs w:val="24"/>
        </w:rPr>
      </w:pPr>
    </w:p>
    <w:p w14:paraId="1648918D" w14:textId="77777777" w:rsidR="00251CED" w:rsidRPr="00EF17E3" w:rsidRDefault="00560CD5" w:rsidP="00F37CAC">
      <w:pPr>
        <w:pStyle w:val="ListParagraph"/>
        <w:numPr>
          <w:ilvl w:val="1"/>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Penderfyniadau gan y PG</w:t>
      </w:r>
    </w:p>
    <w:p w14:paraId="7904958E" w14:textId="77777777" w:rsidR="009913D1" w:rsidRDefault="00560CD5" w:rsidP="00F37CAC">
      <w:pPr>
        <w:jc w:val="both"/>
        <w:rPr>
          <w:rFonts w:ascii="Verdana" w:hAnsi="Verdana" w:cs="Arial"/>
          <w:bCs/>
          <w:sz w:val="24"/>
          <w:szCs w:val="24"/>
        </w:rPr>
      </w:pPr>
      <w:r>
        <w:rPr>
          <w:rFonts w:ascii="Verdana" w:eastAsia="Verdana" w:hAnsi="Verdana" w:cs="Arial"/>
          <w:bCs/>
          <w:sz w:val="24"/>
          <w:szCs w:val="24"/>
          <w:lang w:val="cy-GB"/>
        </w:rPr>
        <w:t xml:space="preserve">Trafododd y rhai a oedd yn bresennol y rhesymeg a'r fformat ar gyfer adrodd ar benderfyniadau allweddol y PG i'r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mewn modd tebyg i'r ffordd y mae'r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yn adrodd ei benderfyniadau allweddol i Banel yr Heddlu a Throseddu. Cytunwyd y byddai cofrestr o benderfyniadau gan Grŵp y Prif Swyddogion (GPS) yn cael ei rhannu wrth symud ymlaen.</w:t>
      </w:r>
    </w:p>
    <w:p w14:paraId="3FEA566E" w14:textId="77777777" w:rsidR="00A945B8" w:rsidRPr="00A945B8" w:rsidRDefault="00560CD5" w:rsidP="00F37CAC">
      <w:pPr>
        <w:jc w:val="both"/>
        <w:rPr>
          <w:rFonts w:ascii="Verdana" w:hAnsi="Verdana" w:cs="Arial"/>
          <w:b/>
          <w:sz w:val="24"/>
          <w:szCs w:val="24"/>
        </w:rPr>
      </w:pPr>
      <w:r>
        <w:rPr>
          <w:rFonts w:ascii="Verdana" w:eastAsia="Verdana" w:hAnsi="Verdana" w:cs="Arial"/>
          <w:b/>
          <w:bCs/>
          <w:sz w:val="24"/>
          <w:szCs w:val="24"/>
          <w:lang w:val="cy-GB"/>
        </w:rPr>
        <w:t xml:space="preserve">Cam Gweithredu: Darparu cofrestr o benderfyniadau gan GPS i'r </w:t>
      </w:r>
      <w:proofErr w:type="spellStart"/>
      <w:r>
        <w:rPr>
          <w:rFonts w:ascii="Verdana" w:eastAsia="Verdana" w:hAnsi="Verdana" w:cs="Arial"/>
          <w:b/>
          <w:bCs/>
          <w:sz w:val="24"/>
          <w:szCs w:val="24"/>
          <w:lang w:val="cy-GB"/>
        </w:rPr>
        <w:t>CHTh</w:t>
      </w:r>
      <w:proofErr w:type="spellEnd"/>
    </w:p>
    <w:p w14:paraId="1C029EE4" w14:textId="77777777" w:rsidR="00251CED" w:rsidRPr="008E374B" w:rsidRDefault="00251CED" w:rsidP="00F37CAC">
      <w:pPr>
        <w:pStyle w:val="ListParagraph"/>
        <w:ind w:left="1080"/>
        <w:jc w:val="both"/>
        <w:rPr>
          <w:rFonts w:ascii="Verdana" w:hAnsi="Verdana" w:cs="Arial"/>
          <w:bCs/>
          <w:sz w:val="24"/>
          <w:szCs w:val="24"/>
        </w:rPr>
      </w:pPr>
    </w:p>
    <w:p w14:paraId="2B965E01" w14:textId="77777777" w:rsidR="00251CED" w:rsidRPr="008B5CAB" w:rsidRDefault="00560CD5" w:rsidP="00F37CAC">
      <w:pPr>
        <w:pStyle w:val="ListParagraph"/>
        <w:numPr>
          <w:ilvl w:val="1"/>
          <w:numId w:val="14"/>
        </w:numPr>
        <w:tabs>
          <w:tab w:val="left" w:pos="0"/>
          <w:tab w:val="left" w:pos="709"/>
        </w:tabs>
        <w:jc w:val="both"/>
        <w:rPr>
          <w:rFonts w:ascii="Verdana" w:hAnsi="Verdana" w:cs="Arial"/>
          <w:b/>
          <w:sz w:val="24"/>
          <w:szCs w:val="24"/>
        </w:rPr>
      </w:pPr>
      <w:r w:rsidRPr="008B5CAB">
        <w:rPr>
          <w:rFonts w:ascii="Verdana" w:eastAsia="Verdana" w:hAnsi="Verdana" w:cs="Arial"/>
          <w:b/>
          <w:bCs/>
          <w:sz w:val="24"/>
          <w:szCs w:val="24"/>
          <w:lang w:val="cy-GB"/>
        </w:rPr>
        <w:t>Diweddariad Buddion / Prosiectau</w:t>
      </w:r>
    </w:p>
    <w:p w14:paraId="42A129A6" w14:textId="77777777" w:rsidR="008B62DE" w:rsidRPr="008B62DE" w:rsidRDefault="00560CD5" w:rsidP="00F37CAC">
      <w:pPr>
        <w:jc w:val="both"/>
        <w:rPr>
          <w:rFonts w:ascii="Verdana" w:hAnsi="Verdana" w:cs="Arial"/>
          <w:bCs/>
          <w:sz w:val="24"/>
          <w:szCs w:val="24"/>
        </w:rPr>
      </w:pPr>
      <w:r>
        <w:rPr>
          <w:rFonts w:ascii="Verdana" w:eastAsia="Verdana" w:hAnsi="Verdana" w:cs="Arial"/>
          <w:bCs/>
          <w:sz w:val="24"/>
          <w:szCs w:val="24"/>
          <w:lang w:val="cy-GB"/>
        </w:rPr>
        <w:t xml:space="preserve">Cafwyd trafodaeth ynghylch y gofynion adrodd sy'n ymwneud â phrosiectau a ariannwyd gan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gyda CN yn awgrymu bod </w:t>
      </w:r>
      <w:proofErr w:type="spellStart"/>
      <w:r>
        <w:rPr>
          <w:rFonts w:ascii="Verdana" w:eastAsia="Verdana" w:hAnsi="Verdana" w:cs="Arial"/>
          <w:bCs/>
          <w:sz w:val="24"/>
          <w:szCs w:val="24"/>
          <w:lang w:val="cy-GB"/>
        </w:rPr>
        <w:t>SCHTh</w:t>
      </w:r>
      <w:proofErr w:type="spellEnd"/>
      <w:r>
        <w:rPr>
          <w:rFonts w:ascii="Verdana" w:eastAsia="Verdana" w:hAnsi="Verdana" w:cs="Arial"/>
          <w:bCs/>
          <w:sz w:val="24"/>
          <w:szCs w:val="24"/>
          <w:lang w:val="cy-GB"/>
        </w:rPr>
        <w:t xml:space="preserve"> yn darparu cais ffurfiol yn nodi gofynion penodol </w:t>
      </w:r>
      <w:proofErr w:type="spellStart"/>
      <w:r>
        <w:rPr>
          <w:rFonts w:ascii="Verdana" w:eastAsia="Verdana" w:hAnsi="Verdana" w:cs="Arial"/>
          <w:bCs/>
          <w:sz w:val="24"/>
          <w:szCs w:val="24"/>
          <w:lang w:val="cy-GB"/>
        </w:rPr>
        <w:t>SCHTh</w:t>
      </w:r>
      <w:proofErr w:type="spellEnd"/>
      <w:r>
        <w:rPr>
          <w:rFonts w:ascii="Verdana" w:eastAsia="Verdana" w:hAnsi="Verdana" w:cs="Arial"/>
          <w:bCs/>
          <w:sz w:val="24"/>
          <w:szCs w:val="24"/>
          <w:lang w:val="cy-GB"/>
        </w:rPr>
        <w:t>.</w:t>
      </w:r>
    </w:p>
    <w:p w14:paraId="3BC7A49D" w14:textId="77777777" w:rsidR="00251CED" w:rsidRPr="008E374B" w:rsidRDefault="00560CD5" w:rsidP="00F37CAC">
      <w:pPr>
        <w:jc w:val="both"/>
        <w:rPr>
          <w:rFonts w:ascii="Verdana" w:hAnsi="Verdana" w:cs="Arial"/>
          <w:b/>
          <w:sz w:val="24"/>
          <w:szCs w:val="24"/>
        </w:rPr>
      </w:pPr>
      <w:r>
        <w:rPr>
          <w:rFonts w:ascii="Verdana" w:eastAsia="Verdana" w:hAnsi="Verdana" w:cs="Arial"/>
          <w:b/>
          <w:bCs/>
          <w:sz w:val="24"/>
          <w:szCs w:val="24"/>
          <w:lang w:val="cy-GB"/>
        </w:rPr>
        <w:t xml:space="preserve">Cam Gweithredu: Tîm Gweithredol </w:t>
      </w:r>
      <w:proofErr w:type="spellStart"/>
      <w:r>
        <w:rPr>
          <w:rFonts w:ascii="Verdana" w:eastAsia="Verdana" w:hAnsi="Verdana" w:cs="Arial"/>
          <w:b/>
          <w:bCs/>
          <w:sz w:val="24"/>
          <w:szCs w:val="24"/>
          <w:lang w:val="cy-GB"/>
        </w:rPr>
        <w:t>SCHTh</w:t>
      </w:r>
      <w:proofErr w:type="spellEnd"/>
      <w:r>
        <w:rPr>
          <w:rFonts w:ascii="Verdana" w:eastAsia="Verdana" w:hAnsi="Verdana" w:cs="Arial"/>
          <w:b/>
          <w:bCs/>
          <w:sz w:val="24"/>
          <w:szCs w:val="24"/>
          <w:lang w:val="cy-GB"/>
        </w:rPr>
        <w:t xml:space="preserve"> i drafod y gofynion adrodd ar gyfer goruchwylio </w:t>
      </w:r>
      <w:r w:rsidRPr="008B5CAB">
        <w:rPr>
          <w:rFonts w:ascii="Verdana" w:eastAsia="Verdana" w:hAnsi="Verdana" w:cs="Arial"/>
          <w:b/>
          <w:bCs/>
          <w:sz w:val="24"/>
          <w:szCs w:val="24"/>
          <w:lang w:val="cy-GB"/>
        </w:rPr>
        <w:t>buddion prosiectau’r Heddlu</w:t>
      </w:r>
    </w:p>
    <w:p w14:paraId="7502F6AB" w14:textId="77777777" w:rsidR="00C10A28" w:rsidRPr="008E374B" w:rsidRDefault="00C10A28" w:rsidP="00F37CAC">
      <w:pPr>
        <w:tabs>
          <w:tab w:val="left" w:pos="284"/>
        </w:tabs>
        <w:jc w:val="both"/>
        <w:rPr>
          <w:rFonts w:ascii="Verdana" w:hAnsi="Verdana" w:cs="Arial"/>
          <w:sz w:val="24"/>
          <w:szCs w:val="24"/>
        </w:rPr>
      </w:pPr>
    </w:p>
    <w:p w14:paraId="0DBE03F2" w14:textId="77777777" w:rsidR="007B65AC" w:rsidRPr="008E374B" w:rsidRDefault="00560CD5" w:rsidP="00F37CAC">
      <w:pPr>
        <w:pStyle w:val="ListParagraph"/>
        <w:numPr>
          <w:ilvl w:val="0"/>
          <w:numId w:val="14"/>
        </w:numPr>
        <w:tabs>
          <w:tab w:val="left" w:pos="284"/>
        </w:tabs>
        <w:jc w:val="both"/>
        <w:rPr>
          <w:rFonts w:ascii="Verdana" w:hAnsi="Verdana" w:cs="Arial"/>
          <w:bCs/>
          <w:sz w:val="24"/>
          <w:szCs w:val="24"/>
        </w:rPr>
      </w:pPr>
      <w:r>
        <w:rPr>
          <w:rFonts w:ascii="Verdana" w:eastAsia="Verdana" w:hAnsi="Verdana" w:cs="Arial"/>
          <w:b/>
          <w:bCs/>
          <w:sz w:val="24"/>
          <w:szCs w:val="24"/>
          <w:lang w:val="cy-GB"/>
        </w:rPr>
        <w:t>Materion i'w Penderfynu</w:t>
      </w:r>
    </w:p>
    <w:p w14:paraId="4DAA1E46" w14:textId="77777777" w:rsidR="0059224E" w:rsidRPr="00E50142" w:rsidRDefault="00560CD5" w:rsidP="00F37CAC">
      <w:pPr>
        <w:pStyle w:val="ListParagraph"/>
        <w:numPr>
          <w:ilvl w:val="1"/>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lastRenderedPageBreak/>
        <w:t>Datganiad Llywodraethu Blynyddol</w:t>
      </w:r>
    </w:p>
    <w:p w14:paraId="12584896" w14:textId="77777777" w:rsidR="00251CED" w:rsidRPr="008E374B" w:rsidRDefault="00560CD5" w:rsidP="00F37CAC">
      <w:pPr>
        <w:jc w:val="both"/>
        <w:rPr>
          <w:rFonts w:ascii="Verdana" w:hAnsi="Verdana" w:cs="Arial"/>
          <w:bCs/>
          <w:sz w:val="24"/>
          <w:szCs w:val="24"/>
        </w:rPr>
      </w:pPr>
      <w:r>
        <w:rPr>
          <w:rFonts w:ascii="Verdana" w:eastAsia="Verdana" w:hAnsi="Verdana" w:cs="Arial"/>
          <w:bCs/>
          <w:sz w:val="24"/>
          <w:szCs w:val="24"/>
          <w:lang w:val="cy-GB"/>
        </w:rPr>
        <w:t>Dywedodd y PSC fod y Datganiad Llywodraethu Blynyddol yn cael ei ddatblygu drwy'r Grŵp Llywodraethu Corfforaethol a'i fod yn cael ei ailddrafftio ar hyn o bryd. Byddai'r fersiwn terfynol yn cael ei ddarparu i'r Cyd-bwyllgor Archwilio i'w gymeradwyo ac felly nid oedd yn ofynnol i'r mater gael ei ddwyn yn ôl i'r Bwrdd Plismona i'w gymeradwyo.</w:t>
      </w:r>
    </w:p>
    <w:p w14:paraId="5FE55E35" w14:textId="77777777" w:rsidR="00080842" w:rsidRPr="008E374B" w:rsidRDefault="00080842" w:rsidP="00F37CAC">
      <w:pPr>
        <w:jc w:val="both"/>
        <w:rPr>
          <w:rFonts w:ascii="Verdana" w:hAnsi="Verdana" w:cs="Arial"/>
          <w:bCs/>
          <w:sz w:val="24"/>
          <w:szCs w:val="24"/>
        </w:rPr>
      </w:pPr>
    </w:p>
    <w:p w14:paraId="7D5C0E89" w14:textId="77777777" w:rsidR="00251CED" w:rsidRPr="00772DB0" w:rsidRDefault="00560CD5" w:rsidP="00F37CAC">
      <w:pPr>
        <w:pStyle w:val="ListParagraph"/>
        <w:numPr>
          <w:ilvl w:val="1"/>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 xml:space="preserve">Cytundeb S22a Rhaglen Caethwasiaeth Fodern a Throseddau Mewnfudo Cyfundrefnol 2021-22 </w:t>
      </w:r>
    </w:p>
    <w:p w14:paraId="4FA6A491" w14:textId="77777777" w:rsidR="002056FD" w:rsidRPr="008E374B" w:rsidRDefault="00560CD5" w:rsidP="00F37CAC">
      <w:pPr>
        <w:jc w:val="both"/>
        <w:rPr>
          <w:rFonts w:ascii="Verdana" w:hAnsi="Verdana" w:cs="Arial"/>
          <w:bCs/>
          <w:sz w:val="24"/>
          <w:szCs w:val="24"/>
        </w:rPr>
      </w:pPr>
      <w:r>
        <w:rPr>
          <w:rFonts w:ascii="Verdana" w:eastAsia="Verdana" w:hAnsi="Verdana" w:cs="Arial"/>
          <w:bCs/>
          <w:sz w:val="24"/>
          <w:szCs w:val="24"/>
          <w:lang w:val="cy-GB"/>
        </w:rPr>
        <w:t xml:space="preserve">Nododd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fod y cytundeb cydweithredu wedi'i lofnodi cyn y cyfarfod yn unol â'r dyddiad cau cenedlaethol. Sicrhaodd CN fod y cytundeb wedi'i adolygu gan y Gwasanaethau Cyfreithiol ac arweinwyr yr Heddlu ar gaethwasiaeth fodern. Cadarnhaodd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ei fod yn cymeradwyo'r cytundeb. </w:t>
      </w:r>
    </w:p>
    <w:p w14:paraId="47041FD3" w14:textId="77777777" w:rsidR="00C516BB" w:rsidRPr="00C516BB" w:rsidRDefault="00560CD5" w:rsidP="00F37CAC">
      <w:p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 xml:space="preserve">Penderfyniad: Cymeradwyodd y </w:t>
      </w:r>
      <w:proofErr w:type="spellStart"/>
      <w:r>
        <w:rPr>
          <w:rFonts w:ascii="Verdana" w:eastAsia="Verdana" w:hAnsi="Verdana" w:cs="Arial"/>
          <w:b/>
          <w:bCs/>
          <w:sz w:val="24"/>
          <w:szCs w:val="24"/>
          <w:lang w:val="cy-GB"/>
        </w:rPr>
        <w:t>CHTh</w:t>
      </w:r>
      <w:proofErr w:type="spellEnd"/>
      <w:r>
        <w:rPr>
          <w:rFonts w:ascii="Verdana" w:eastAsia="Verdana" w:hAnsi="Verdana" w:cs="Arial"/>
          <w:b/>
          <w:bCs/>
          <w:sz w:val="24"/>
          <w:szCs w:val="24"/>
          <w:lang w:val="cy-GB"/>
        </w:rPr>
        <w:t xml:space="preserve">, mewn ymgynghoriad â'r PG, lofnodi cytundeb S22a Rhaglen Caethwasiaeth Fodern a Throseddau Mewnfudo Cyfundrefnol 2021-22 </w:t>
      </w:r>
    </w:p>
    <w:p w14:paraId="0445B0A1" w14:textId="77777777" w:rsidR="00E136CC" w:rsidRPr="008E374B" w:rsidRDefault="00E136CC" w:rsidP="00F37CAC">
      <w:pPr>
        <w:jc w:val="both"/>
        <w:rPr>
          <w:rFonts w:ascii="Verdana" w:hAnsi="Verdana" w:cs="Arial"/>
          <w:bCs/>
          <w:sz w:val="24"/>
          <w:szCs w:val="24"/>
        </w:rPr>
      </w:pPr>
    </w:p>
    <w:p w14:paraId="0095D534" w14:textId="77777777" w:rsidR="00832CFA" w:rsidRPr="008E374B" w:rsidRDefault="00560CD5" w:rsidP="00F37CAC">
      <w:pPr>
        <w:pStyle w:val="ListParagraph"/>
        <w:numPr>
          <w:ilvl w:val="0"/>
          <w:numId w:val="14"/>
        </w:numPr>
        <w:tabs>
          <w:tab w:val="left" w:pos="284"/>
        </w:tabs>
        <w:jc w:val="both"/>
        <w:rPr>
          <w:rFonts w:ascii="Verdana" w:hAnsi="Verdana" w:cs="Arial"/>
          <w:b/>
          <w:sz w:val="24"/>
          <w:szCs w:val="24"/>
        </w:rPr>
      </w:pPr>
      <w:r>
        <w:rPr>
          <w:rFonts w:ascii="Verdana" w:eastAsia="Verdana" w:hAnsi="Verdana" w:cs="Arial"/>
          <w:b/>
          <w:bCs/>
          <w:sz w:val="24"/>
          <w:szCs w:val="24"/>
          <w:lang w:val="cy-GB"/>
        </w:rPr>
        <w:t>Unrhyw fater arall</w:t>
      </w:r>
    </w:p>
    <w:p w14:paraId="0F20CEA9" w14:textId="7CB7571B" w:rsidR="00893AD9"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 xml:space="preserve">Tynnodd y PS sylw at y ffaith bod cyfarfod nesaf y Bwrdd Plismona wedi'i drefnu ar gyfer 9 Mai, gyda'r Bwrdd Atebolrwydd Plismona nesaf (BAP) wedi'i drefnu ar gyfer yr un wythnos. Oherwydd ailstrwythuro presennol </w:t>
      </w:r>
      <w:proofErr w:type="spellStart"/>
      <w:r>
        <w:rPr>
          <w:rFonts w:ascii="Verdana" w:eastAsia="Verdana" w:hAnsi="Verdana" w:cs="Arial"/>
          <w:bCs/>
          <w:sz w:val="24"/>
          <w:szCs w:val="24"/>
          <w:lang w:val="cy-GB"/>
        </w:rPr>
        <w:t>SCHTh</w:t>
      </w:r>
      <w:proofErr w:type="spellEnd"/>
      <w:r>
        <w:rPr>
          <w:rFonts w:ascii="Verdana" w:eastAsia="Verdana" w:hAnsi="Verdana" w:cs="Arial"/>
          <w:bCs/>
          <w:sz w:val="24"/>
          <w:szCs w:val="24"/>
          <w:lang w:val="cy-GB"/>
        </w:rPr>
        <w:t>, datblygu gallu adrodd ar berfformiad yr Heddlu a’r etholiadau lleol sydd ar fin digwydd</w:t>
      </w:r>
      <w:r w:rsidR="00C7641A">
        <w:rPr>
          <w:rFonts w:ascii="Verdana" w:eastAsia="Verdana" w:hAnsi="Verdana" w:cs="Arial"/>
          <w:bCs/>
          <w:sz w:val="24"/>
          <w:szCs w:val="24"/>
          <w:lang w:val="cy-GB"/>
        </w:rPr>
        <w:t>,</w:t>
      </w:r>
      <w:r>
        <w:rPr>
          <w:rFonts w:ascii="Verdana" w:eastAsia="Verdana" w:hAnsi="Verdana" w:cs="Arial"/>
          <w:bCs/>
          <w:sz w:val="24"/>
          <w:szCs w:val="24"/>
          <w:lang w:val="cy-GB"/>
        </w:rPr>
        <w:t xml:space="preserve"> sy'n effeithio ar aelodaeth Panel yr Heddlu a Throseddu, penderfynodd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ganslo'r BAP sydd ar ddod.</w:t>
      </w:r>
    </w:p>
    <w:p w14:paraId="78A4E7A8" w14:textId="5AD0FE94" w:rsidR="00F37CAC" w:rsidRDefault="00560CD5" w:rsidP="00F37CAC">
      <w:pPr>
        <w:tabs>
          <w:tab w:val="left" w:pos="284"/>
        </w:tabs>
        <w:jc w:val="both"/>
        <w:rPr>
          <w:rFonts w:ascii="Verdana" w:hAnsi="Verdana" w:cs="Arial"/>
          <w:b/>
          <w:sz w:val="24"/>
          <w:szCs w:val="24"/>
        </w:rPr>
      </w:pPr>
      <w:r>
        <w:rPr>
          <w:rFonts w:ascii="Verdana" w:eastAsia="Verdana" w:hAnsi="Verdana" w:cs="Arial"/>
          <w:b/>
          <w:bCs/>
          <w:sz w:val="24"/>
          <w:szCs w:val="24"/>
          <w:lang w:val="cy-GB"/>
        </w:rPr>
        <w:t xml:space="preserve">Penderfyniad: Penderfynodd y </w:t>
      </w:r>
      <w:proofErr w:type="spellStart"/>
      <w:r>
        <w:rPr>
          <w:rFonts w:ascii="Verdana" w:eastAsia="Verdana" w:hAnsi="Verdana" w:cs="Arial"/>
          <w:b/>
          <w:bCs/>
          <w:sz w:val="24"/>
          <w:szCs w:val="24"/>
          <w:lang w:val="cy-GB"/>
        </w:rPr>
        <w:t>CHTh</w:t>
      </w:r>
      <w:proofErr w:type="spellEnd"/>
      <w:r>
        <w:rPr>
          <w:rFonts w:ascii="Verdana" w:eastAsia="Verdana" w:hAnsi="Verdana" w:cs="Arial"/>
          <w:b/>
          <w:bCs/>
          <w:sz w:val="24"/>
          <w:szCs w:val="24"/>
          <w:lang w:val="cy-GB"/>
        </w:rPr>
        <w:t xml:space="preserve"> y byddai cyfarfod y Bwrdd Atebolrwydd Plismona a drefnwyd ar gyfer 12 Mai 2022 yn cael ei </w:t>
      </w:r>
      <w:r w:rsidR="00C7641A">
        <w:rPr>
          <w:rFonts w:ascii="Verdana" w:eastAsia="Verdana" w:hAnsi="Verdana" w:cs="Arial"/>
          <w:b/>
          <w:bCs/>
          <w:sz w:val="24"/>
          <w:szCs w:val="24"/>
          <w:lang w:val="cy-GB"/>
        </w:rPr>
        <w:t>g</w:t>
      </w:r>
      <w:r>
        <w:rPr>
          <w:rFonts w:ascii="Verdana" w:eastAsia="Verdana" w:hAnsi="Verdana" w:cs="Arial"/>
          <w:b/>
          <w:bCs/>
          <w:sz w:val="24"/>
          <w:szCs w:val="24"/>
          <w:lang w:val="cy-GB"/>
        </w:rPr>
        <w:t xml:space="preserve">anslo </w:t>
      </w:r>
    </w:p>
    <w:p w14:paraId="6958218F" w14:textId="77777777" w:rsidR="00C9313E" w:rsidRDefault="00560CD5" w:rsidP="00F37CAC">
      <w:pPr>
        <w:tabs>
          <w:tab w:val="left" w:pos="284"/>
        </w:tabs>
        <w:jc w:val="both"/>
        <w:rPr>
          <w:rFonts w:ascii="Verdana" w:hAnsi="Verdana" w:cs="Arial"/>
          <w:bCs/>
          <w:sz w:val="24"/>
          <w:szCs w:val="24"/>
        </w:rPr>
      </w:pPr>
      <w:r>
        <w:rPr>
          <w:rFonts w:ascii="Verdana" w:eastAsia="Verdana" w:hAnsi="Verdana" w:cs="Arial"/>
          <w:bCs/>
          <w:sz w:val="24"/>
          <w:szCs w:val="24"/>
          <w:lang w:val="cy-GB"/>
        </w:rPr>
        <w:t>Cytunwyd y byddai cyfarfod y Bwrdd Plismona ar 9 Mai yn canolbwyntio ar lywodraethu, lle byddai'r Dirprwy PG yn bresennol.</w:t>
      </w:r>
    </w:p>
    <w:p w14:paraId="750C6767" w14:textId="77777777" w:rsidR="00893AD9" w:rsidRPr="008E374B" w:rsidRDefault="00893AD9" w:rsidP="00444A3B">
      <w:pPr>
        <w:tabs>
          <w:tab w:val="left" w:pos="284"/>
        </w:tabs>
        <w:rPr>
          <w:rFonts w:ascii="Verdana" w:hAnsi="Verdana" w:cs="Arial"/>
          <w:bCs/>
          <w:sz w:val="24"/>
          <w:szCs w:val="24"/>
        </w:rPr>
      </w:pPr>
    </w:p>
    <w:tbl>
      <w:tblPr>
        <w:tblStyle w:val="TableGrid"/>
        <w:tblW w:w="0" w:type="auto"/>
        <w:tblLook w:val="04A0" w:firstRow="1" w:lastRow="0" w:firstColumn="1" w:lastColumn="0" w:noHBand="0" w:noVBand="1"/>
      </w:tblPr>
      <w:tblGrid>
        <w:gridCol w:w="1785"/>
        <w:gridCol w:w="5470"/>
        <w:gridCol w:w="1761"/>
      </w:tblGrid>
      <w:tr w:rsidR="005E656F" w14:paraId="038D49F6" w14:textId="77777777" w:rsidTr="001255C2">
        <w:tc>
          <w:tcPr>
            <w:tcW w:w="1271" w:type="dxa"/>
            <w:shd w:val="clear" w:color="auto" w:fill="B4C6E7"/>
          </w:tcPr>
          <w:p w14:paraId="77E7CF4E" w14:textId="77777777" w:rsidR="001255C2" w:rsidRPr="008E374B" w:rsidRDefault="00560CD5" w:rsidP="001255C2">
            <w:pPr>
              <w:jc w:val="center"/>
              <w:rPr>
                <w:rFonts w:ascii="Verdana" w:eastAsia="Calibri" w:hAnsi="Verdana" w:cs="Times New Roman"/>
                <w:b/>
                <w:bCs/>
                <w:sz w:val="24"/>
                <w:szCs w:val="24"/>
              </w:rPr>
            </w:pPr>
            <w:bookmarkStart w:id="0" w:name="_Hlk102551889"/>
            <w:r>
              <w:rPr>
                <w:rFonts w:ascii="Verdana" w:eastAsia="Verdana" w:hAnsi="Verdana" w:cs="Times New Roman"/>
                <w:b/>
                <w:bCs/>
                <w:sz w:val="24"/>
                <w:szCs w:val="24"/>
                <w:lang w:val="cy-GB"/>
              </w:rPr>
              <w:t>Rhif y Cam Gweithredu</w:t>
            </w:r>
          </w:p>
        </w:tc>
        <w:tc>
          <w:tcPr>
            <w:tcW w:w="5954" w:type="dxa"/>
            <w:shd w:val="clear" w:color="auto" w:fill="B4C6E7"/>
          </w:tcPr>
          <w:p w14:paraId="1308CAF7" w14:textId="77777777" w:rsidR="001255C2" w:rsidRPr="008E374B" w:rsidRDefault="00560CD5" w:rsidP="001255C2">
            <w:pPr>
              <w:jc w:val="center"/>
              <w:rPr>
                <w:rFonts w:ascii="Verdana" w:eastAsia="Calibri" w:hAnsi="Verdana" w:cs="Times New Roman"/>
                <w:b/>
                <w:bCs/>
                <w:sz w:val="24"/>
                <w:szCs w:val="24"/>
              </w:rPr>
            </w:pPr>
            <w:r>
              <w:rPr>
                <w:rFonts w:ascii="Verdana" w:eastAsia="Verdana" w:hAnsi="Verdana" w:cs="Times New Roman"/>
                <w:b/>
                <w:bCs/>
                <w:sz w:val="24"/>
                <w:szCs w:val="24"/>
                <w:lang w:val="cy-GB"/>
              </w:rPr>
              <w:t>Crynodeb o’r Cam Gweithredu</w:t>
            </w:r>
          </w:p>
        </w:tc>
        <w:tc>
          <w:tcPr>
            <w:tcW w:w="1791" w:type="dxa"/>
            <w:shd w:val="clear" w:color="auto" w:fill="B4C6E7"/>
          </w:tcPr>
          <w:p w14:paraId="535F214C" w14:textId="77777777" w:rsidR="001255C2" w:rsidRPr="008E374B" w:rsidRDefault="00560CD5" w:rsidP="001255C2">
            <w:pPr>
              <w:jc w:val="center"/>
              <w:rPr>
                <w:rFonts w:ascii="Verdana" w:eastAsia="Calibri" w:hAnsi="Verdana" w:cs="Times New Roman"/>
                <w:b/>
                <w:bCs/>
                <w:sz w:val="24"/>
                <w:szCs w:val="24"/>
              </w:rPr>
            </w:pPr>
            <w:r>
              <w:rPr>
                <w:rFonts w:ascii="Verdana" w:eastAsia="Verdana" w:hAnsi="Verdana" w:cs="Times New Roman"/>
                <w:b/>
                <w:bCs/>
                <w:sz w:val="24"/>
                <w:szCs w:val="24"/>
                <w:lang w:val="cy-GB"/>
              </w:rPr>
              <w:t>I’w ddatblygu gan</w:t>
            </w:r>
          </w:p>
        </w:tc>
      </w:tr>
      <w:tr w:rsidR="005E656F" w14:paraId="051370F8" w14:textId="77777777" w:rsidTr="004C770B">
        <w:tc>
          <w:tcPr>
            <w:tcW w:w="1271" w:type="dxa"/>
          </w:tcPr>
          <w:p w14:paraId="5E5B24AD" w14:textId="77777777" w:rsidR="00270835" w:rsidRPr="008E374B" w:rsidRDefault="00560CD5" w:rsidP="00270835">
            <w:pPr>
              <w:rPr>
                <w:rFonts w:ascii="Verdana" w:eastAsia="Calibri" w:hAnsi="Verdana" w:cs="Times New Roman"/>
                <w:sz w:val="24"/>
                <w:szCs w:val="24"/>
              </w:rPr>
            </w:pPr>
            <w:r>
              <w:rPr>
                <w:rFonts w:ascii="Verdana" w:eastAsia="Verdana" w:hAnsi="Verdana" w:cs="Times New Roman"/>
                <w:sz w:val="24"/>
                <w:szCs w:val="24"/>
                <w:lang w:val="cy-GB"/>
              </w:rPr>
              <w:lastRenderedPageBreak/>
              <w:t>PB 130</w:t>
            </w:r>
          </w:p>
        </w:tc>
        <w:tc>
          <w:tcPr>
            <w:tcW w:w="5954" w:type="dxa"/>
          </w:tcPr>
          <w:p w14:paraId="699AF788" w14:textId="5F257FA7" w:rsidR="00270835" w:rsidRPr="008929DD" w:rsidRDefault="008929DD" w:rsidP="00270835">
            <w:pPr>
              <w:rPr>
                <w:rFonts w:ascii="Verdana" w:hAnsi="Verdana" w:cs="Arial"/>
                <w:iCs/>
                <w:sz w:val="24"/>
                <w:szCs w:val="24"/>
              </w:rPr>
            </w:pPr>
            <w:r w:rsidRPr="008929DD">
              <w:rPr>
                <w:rFonts w:ascii="Verdana" w:eastAsia="Verdana" w:hAnsi="Verdana" w:cs="Times New Roman"/>
                <w:bCs/>
                <w:sz w:val="24"/>
                <w:szCs w:val="24"/>
                <w:lang w:val="cy-GB"/>
              </w:rPr>
              <w:t>Cymharu cyflogau ac amodau staff Cymru gyfan ac adrodd i gyfarfod y Bwrdd Plismona ar 21 Mehefin</w:t>
            </w:r>
          </w:p>
        </w:tc>
        <w:tc>
          <w:tcPr>
            <w:tcW w:w="1791" w:type="dxa"/>
          </w:tcPr>
          <w:p w14:paraId="791711D1" w14:textId="77777777" w:rsidR="00270835" w:rsidRPr="008E374B" w:rsidRDefault="00560CD5" w:rsidP="00A362A0">
            <w:pPr>
              <w:jc w:val="center"/>
              <w:rPr>
                <w:rFonts w:ascii="Verdana" w:eastAsia="Calibri" w:hAnsi="Verdana" w:cs="Times New Roman"/>
                <w:sz w:val="24"/>
                <w:szCs w:val="24"/>
              </w:rPr>
            </w:pPr>
            <w:r>
              <w:rPr>
                <w:rFonts w:ascii="Verdana" w:eastAsia="Verdana" w:hAnsi="Verdana" w:cs="Times New Roman"/>
                <w:sz w:val="24"/>
                <w:szCs w:val="24"/>
                <w:lang w:val="cy-GB"/>
              </w:rPr>
              <w:t>CN</w:t>
            </w:r>
          </w:p>
        </w:tc>
      </w:tr>
      <w:tr w:rsidR="005E656F" w14:paraId="4BDEFF4E" w14:textId="77777777" w:rsidTr="004C770B">
        <w:tc>
          <w:tcPr>
            <w:tcW w:w="1271" w:type="dxa"/>
          </w:tcPr>
          <w:p w14:paraId="55E19F40" w14:textId="77777777" w:rsidR="00270835" w:rsidRPr="008E374B" w:rsidRDefault="00560CD5" w:rsidP="00270835">
            <w:pPr>
              <w:rPr>
                <w:rFonts w:ascii="Verdana" w:eastAsia="Calibri" w:hAnsi="Verdana" w:cs="Times New Roman"/>
                <w:sz w:val="24"/>
                <w:szCs w:val="24"/>
              </w:rPr>
            </w:pPr>
            <w:r>
              <w:rPr>
                <w:rFonts w:ascii="Verdana" w:eastAsia="Verdana" w:hAnsi="Verdana" w:cs="Times New Roman"/>
                <w:sz w:val="24"/>
                <w:szCs w:val="24"/>
                <w:lang w:val="cy-GB"/>
              </w:rPr>
              <w:t>PB 131</w:t>
            </w:r>
          </w:p>
        </w:tc>
        <w:tc>
          <w:tcPr>
            <w:tcW w:w="5954" w:type="dxa"/>
          </w:tcPr>
          <w:p w14:paraId="4BA74D31" w14:textId="77777777" w:rsidR="00270835" w:rsidRPr="008E374B" w:rsidRDefault="00560CD5" w:rsidP="00270835">
            <w:pPr>
              <w:rPr>
                <w:rFonts w:ascii="Verdana" w:eastAsia="Calibri" w:hAnsi="Verdana" w:cs="Times New Roman"/>
                <w:sz w:val="24"/>
                <w:szCs w:val="24"/>
              </w:rPr>
            </w:pPr>
            <w:proofErr w:type="spellStart"/>
            <w:r>
              <w:rPr>
                <w:rFonts w:ascii="Verdana" w:eastAsia="Verdana" w:hAnsi="Verdana" w:cs="Arial"/>
                <w:iCs/>
                <w:sz w:val="24"/>
                <w:szCs w:val="24"/>
                <w:lang w:val="cy-GB"/>
              </w:rPr>
              <w:t>Andy</w:t>
            </w:r>
            <w:proofErr w:type="spellEnd"/>
            <w:r>
              <w:rPr>
                <w:rFonts w:ascii="Verdana" w:eastAsia="Verdana" w:hAnsi="Verdana" w:cs="Arial"/>
                <w:iCs/>
                <w:sz w:val="24"/>
                <w:szCs w:val="24"/>
                <w:lang w:val="cy-GB"/>
              </w:rPr>
              <w:t xml:space="preserve"> </w:t>
            </w:r>
            <w:proofErr w:type="spellStart"/>
            <w:r>
              <w:rPr>
                <w:rFonts w:ascii="Verdana" w:eastAsia="Verdana" w:hAnsi="Verdana" w:cs="Arial"/>
                <w:iCs/>
                <w:sz w:val="24"/>
                <w:szCs w:val="24"/>
                <w:lang w:val="cy-GB"/>
              </w:rPr>
              <w:t>Valentine</w:t>
            </w:r>
            <w:proofErr w:type="spellEnd"/>
            <w:r>
              <w:rPr>
                <w:rFonts w:ascii="Verdana" w:eastAsia="Verdana" w:hAnsi="Verdana" w:cs="Arial"/>
                <w:iCs/>
                <w:sz w:val="24"/>
                <w:szCs w:val="24"/>
                <w:lang w:val="cy-GB"/>
              </w:rPr>
              <w:t xml:space="preserve"> i'w gwahodd i gyfarfod nesaf y Bwrdd Plismona i roi diweddariad ar lafar am gydweithrediadau Cymru gyfan</w:t>
            </w:r>
          </w:p>
        </w:tc>
        <w:tc>
          <w:tcPr>
            <w:tcW w:w="1791" w:type="dxa"/>
          </w:tcPr>
          <w:p w14:paraId="6C491CB3" w14:textId="77777777" w:rsidR="00270835" w:rsidRPr="008E374B" w:rsidRDefault="00560CD5" w:rsidP="00A362A0">
            <w:pPr>
              <w:jc w:val="center"/>
              <w:rPr>
                <w:rFonts w:ascii="Verdana" w:eastAsia="Calibri" w:hAnsi="Verdana" w:cs="Times New Roman"/>
                <w:sz w:val="24"/>
                <w:szCs w:val="24"/>
              </w:rPr>
            </w:pPr>
            <w:r>
              <w:rPr>
                <w:rFonts w:ascii="Verdana" w:eastAsia="Verdana" w:hAnsi="Verdana" w:cs="Times New Roman"/>
                <w:sz w:val="24"/>
                <w:szCs w:val="24"/>
                <w:lang w:val="cy-GB"/>
              </w:rPr>
              <w:t>CN</w:t>
            </w:r>
          </w:p>
        </w:tc>
      </w:tr>
      <w:tr w:rsidR="005E656F" w14:paraId="5D94423C" w14:textId="77777777" w:rsidTr="004C770B">
        <w:tc>
          <w:tcPr>
            <w:tcW w:w="1271" w:type="dxa"/>
          </w:tcPr>
          <w:p w14:paraId="44F52BFA" w14:textId="77777777" w:rsidR="00270835" w:rsidRPr="008E374B" w:rsidRDefault="00560CD5" w:rsidP="00270835">
            <w:pPr>
              <w:rPr>
                <w:rFonts w:ascii="Verdana" w:eastAsia="Calibri" w:hAnsi="Verdana" w:cs="Times New Roman"/>
                <w:sz w:val="24"/>
                <w:szCs w:val="24"/>
              </w:rPr>
            </w:pPr>
            <w:r>
              <w:rPr>
                <w:rFonts w:ascii="Verdana" w:eastAsia="Verdana" w:hAnsi="Verdana" w:cs="Times New Roman"/>
                <w:sz w:val="24"/>
                <w:szCs w:val="24"/>
                <w:lang w:val="cy-GB"/>
              </w:rPr>
              <w:t>PB 132</w:t>
            </w:r>
          </w:p>
        </w:tc>
        <w:tc>
          <w:tcPr>
            <w:tcW w:w="5954" w:type="dxa"/>
          </w:tcPr>
          <w:p w14:paraId="0CA4EB18" w14:textId="0C04F4D0" w:rsidR="00270835" w:rsidRPr="008E374B" w:rsidRDefault="00DB55D4" w:rsidP="00270835">
            <w:pPr>
              <w:rPr>
                <w:rFonts w:ascii="Verdana" w:eastAsia="Calibri" w:hAnsi="Verdana" w:cs="Times New Roman"/>
                <w:sz w:val="24"/>
                <w:szCs w:val="24"/>
              </w:rPr>
            </w:pPr>
            <w:r>
              <w:rPr>
                <w:rFonts w:ascii="Verdana" w:hAnsi="Verdana" w:cs="Verdana"/>
                <w:sz w:val="24"/>
                <w:szCs w:val="24"/>
                <w:lang w:val="cy-GB"/>
              </w:rPr>
              <w:t>Darparu’r dyddiad ar gyfer cyhoeddi adroddiad ailasesiad diweddar A</w:t>
            </w:r>
            <w:r w:rsidR="00463B09">
              <w:rPr>
                <w:rFonts w:ascii="Verdana" w:hAnsi="Verdana" w:cs="Verdana"/>
                <w:sz w:val="24"/>
                <w:szCs w:val="24"/>
                <w:lang w:val="cy-GB"/>
              </w:rPr>
              <w:t>HG</w:t>
            </w:r>
            <w:r>
              <w:rPr>
                <w:rFonts w:ascii="Verdana" w:hAnsi="Verdana" w:cs="Verdana"/>
                <w:sz w:val="24"/>
                <w:szCs w:val="24"/>
                <w:lang w:val="cy-GB"/>
              </w:rPr>
              <w:t xml:space="preserve">TAEM i </w:t>
            </w:r>
            <w:proofErr w:type="spellStart"/>
            <w:r>
              <w:rPr>
                <w:rFonts w:ascii="Verdana" w:hAnsi="Verdana" w:cs="Verdana"/>
                <w:sz w:val="24"/>
                <w:szCs w:val="24"/>
                <w:lang w:val="cy-GB"/>
              </w:rPr>
              <w:t>SCHTh</w:t>
            </w:r>
            <w:proofErr w:type="spellEnd"/>
          </w:p>
        </w:tc>
        <w:tc>
          <w:tcPr>
            <w:tcW w:w="1791" w:type="dxa"/>
          </w:tcPr>
          <w:p w14:paraId="2DDB9FF5" w14:textId="77777777" w:rsidR="00270835" w:rsidRPr="008E374B" w:rsidRDefault="00560CD5" w:rsidP="00A362A0">
            <w:pPr>
              <w:jc w:val="center"/>
              <w:rPr>
                <w:rFonts w:ascii="Verdana" w:eastAsia="Calibri" w:hAnsi="Verdana" w:cs="Times New Roman"/>
                <w:sz w:val="24"/>
                <w:szCs w:val="24"/>
              </w:rPr>
            </w:pPr>
            <w:r>
              <w:rPr>
                <w:rFonts w:ascii="Verdana" w:eastAsia="Verdana" w:hAnsi="Verdana" w:cs="Times New Roman"/>
                <w:sz w:val="24"/>
                <w:szCs w:val="24"/>
                <w:lang w:val="cy-GB"/>
              </w:rPr>
              <w:t>CN</w:t>
            </w:r>
          </w:p>
        </w:tc>
      </w:tr>
      <w:tr w:rsidR="005E656F" w14:paraId="4582F654" w14:textId="77777777" w:rsidTr="004C770B">
        <w:tc>
          <w:tcPr>
            <w:tcW w:w="1271" w:type="dxa"/>
          </w:tcPr>
          <w:p w14:paraId="1BBDD589" w14:textId="77777777" w:rsidR="0098774D" w:rsidRPr="008E374B" w:rsidRDefault="00560CD5" w:rsidP="00270835">
            <w:pPr>
              <w:rPr>
                <w:rFonts w:ascii="Verdana" w:eastAsia="Calibri" w:hAnsi="Verdana" w:cs="Times New Roman"/>
                <w:sz w:val="24"/>
                <w:szCs w:val="24"/>
              </w:rPr>
            </w:pPr>
            <w:r>
              <w:rPr>
                <w:rFonts w:ascii="Verdana" w:eastAsia="Verdana" w:hAnsi="Verdana" w:cs="Times New Roman"/>
                <w:sz w:val="24"/>
                <w:szCs w:val="24"/>
                <w:lang w:val="cy-GB"/>
              </w:rPr>
              <w:t>PB 133</w:t>
            </w:r>
          </w:p>
        </w:tc>
        <w:tc>
          <w:tcPr>
            <w:tcW w:w="5954" w:type="dxa"/>
          </w:tcPr>
          <w:p w14:paraId="5CB5A529" w14:textId="77777777" w:rsidR="0098774D" w:rsidRPr="008E374B" w:rsidRDefault="00560CD5" w:rsidP="00270835">
            <w:pPr>
              <w:rPr>
                <w:rFonts w:ascii="Verdana" w:hAnsi="Verdana" w:cs="Arial"/>
                <w:sz w:val="24"/>
                <w:szCs w:val="24"/>
              </w:rPr>
            </w:pPr>
            <w:r>
              <w:rPr>
                <w:rFonts w:ascii="Verdana" w:eastAsia="Verdana" w:hAnsi="Verdana" w:cs="Arial"/>
                <w:sz w:val="24"/>
                <w:szCs w:val="24"/>
                <w:lang w:val="cy-GB"/>
              </w:rPr>
              <w:t xml:space="preserve">Cofrestr o benderfyniadau gan GPS i'w darparu i'r </w:t>
            </w:r>
            <w:proofErr w:type="spellStart"/>
            <w:r>
              <w:rPr>
                <w:rFonts w:ascii="Verdana" w:eastAsia="Verdana" w:hAnsi="Verdana" w:cs="Arial"/>
                <w:sz w:val="24"/>
                <w:szCs w:val="24"/>
                <w:lang w:val="cy-GB"/>
              </w:rPr>
              <w:t>CHTh</w:t>
            </w:r>
            <w:proofErr w:type="spellEnd"/>
          </w:p>
        </w:tc>
        <w:tc>
          <w:tcPr>
            <w:tcW w:w="1791" w:type="dxa"/>
          </w:tcPr>
          <w:p w14:paraId="3F8DFF2B" w14:textId="77777777" w:rsidR="0098774D" w:rsidRPr="008E374B" w:rsidRDefault="00560CD5" w:rsidP="00A362A0">
            <w:pPr>
              <w:jc w:val="center"/>
              <w:rPr>
                <w:rFonts w:ascii="Verdana" w:eastAsia="Calibri" w:hAnsi="Verdana" w:cs="Times New Roman"/>
                <w:sz w:val="24"/>
                <w:szCs w:val="24"/>
              </w:rPr>
            </w:pPr>
            <w:r>
              <w:rPr>
                <w:rFonts w:ascii="Verdana" w:eastAsia="Verdana" w:hAnsi="Verdana" w:cs="Times New Roman"/>
                <w:sz w:val="24"/>
                <w:szCs w:val="24"/>
                <w:lang w:val="cy-GB"/>
              </w:rPr>
              <w:t>CN</w:t>
            </w:r>
          </w:p>
        </w:tc>
      </w:tr>
      <w:tr w:rsidR="005E656F" w14:paraId="5FE2CCC7" w14:textId="77777777" w:rsidTr="004C770B">
        <w:tc>
          <w:tcPr>
            <w:tcW w:w="1271" w:type="dxa"/>
          </w:tcPr>
          <w:p w14:paraId="4C30C8F6" w14:textId="77777777" w:rsidR="00270835" w:rsidRPr="008E374B" w:rsidRDefault="00560CD5" w:rsidP="00270835">
            <w:pPr>
              <w:rPr>
                <w:rFonts w:ascii="Verdana" w:eastAsia="Calibri" w:hAnsi="Verdana" w:cs="Times New Roman"/>
                <w:sz w:val="24"/>
                <w:szCs w:val="24"/>
              </w:rPr>
            </w:pPr>
            <w:r>
              <w:rPr>
                <w:rFonts w:ascii="Verdana" w:eastAsia="Verdana" w:hAnsi="Verdana" w:cs="Times New Roman"/>
                <w:sz w:val="24"/>
                <w:szCs w:val="24"/>
                <w:lang w:val="cy-GB"/>
              </w:rPr>
              <w:t>PB 134</w:t>
            </w:r>
          </w:p>
        </w:tc>
        <w:tc>
          <w:tcPr>
            <w:tcW w:w="5954" w:type="dxa"/>
          </w:tcPr>
          <w:p w14:paraId="069A540C" w14:textId="77777777" w:rsidR="00270835" w:rsidRPr="008E374B" w:rsidRDefault="00560CD5" w:rsidP="00270835">
            <w:pPr>
              <w:rPr>
                <w:rFonts w:ascii="Verdana" w:eastAsia="Calibri" w:hAnsi="Verdana" w:cs="Times New Roman"/>
                <w:sz w:val="24"/>
                <w:szCs w:val="24"/>
              </w:rPr>
            </w:pPr>
            <w:r w:rsidRPr="00463B09">
              <w:rPr>
                <w:rFonts w:ascii="Verdana" w:eastAsia="Verdana" w:hAnsi="Verdana" w:cs="Arial"/>
                <w:sz w:val="24"/>
                <w:szCs w:val="24"/>
                <w:lang w:val="cy-GB"/>
              </w:rPr>
              <w:t xml:space="preserve">Tîm Gweithredol </w:t>
            </w:r>
            <w:proofErr w:type="spellStart"/>
            <w:r w:rsidRPr="00463B09">
              <w:rPr>
                <w:rFonts w:ascii="Verdana" w:eastAsia="Verdana" w:hAnsi="Verdana" w:cs="Arial"/>
                <w:sz w:val="24"/>
                <w:szCs w:val="24"/>
                <w:lang w:val="cy-GB"/>
              </w:rPr>
              <w:t>SCHTh</w:t>
            </w:r>
            <w:proofErr w:type="spellEnd"/>
            <w:r w:rsidRPr="00463B09">
              <w:rPr>
                <w:rFonts w:ascii="Verdana" w:eastAsia="Verdana" w:hAnsi="Verdana" w:cs="Arial"/>
                <w:sz w:val="24"/>
                <w:szCs w:val="24"/>
                <w:lang w:val="cy-GB"/>
              </w:rPr>
              <w:t xml:space="preserve"> i drafod y gofynion adrodd ar gyfer goruchwylio buddion prosiectau’r Heddlu</w:t>
            </w:r>
          </w:p>
        </w:tc>
        <w:tc>
          <w:tcPr>
            <w:tcW w:w="1791" w:type="dxa"/>
          </w:tcPr>
          <w:p w14:paraId="6996F931" w14:textId="77777777" w:rsidR="00270835" w:rsidRPr="008E374B" w:rsidRDefault="00560CD5" w:rsidP="00A362A0">
            <w:pPr>
              <w:jc w:val="center"/>
              <w:rPr>
                <w:rFonts w:ascii="Verdana" w:eastAsia="Calibri" w:hAnsi="Verdana" w:cs="Times New Roman"/>
                <w:sz w:val="24"/>
                <w:szCs w:val="24"/>
              </w:rPr>
            </w:pPr>
            <w:r>
              <w:rPr>
                <w:rFonts w:ascii="Verdana" w:eastAsia="Verdana" w:hAnsi="Verdana" w:cs="Times New Roman"/>
                <w:sz w:val="24"/>
                <w:szCs w:val="24"/>
                <w:lang w:val="cy-GB"/>
              </w:rPr>
              <w:t>PS</w:t>
            </w:r>
          </w:p>
        </w:tc>
      </w:tr>
      <w:bookmarkEnd w:id="0"/>
    </w:tbl>
    <w:p w14:paraId="1AD6D16D" w14:textId="77777777" w:rsidR="004F2544" w:rsidRPr="008E374B" w:rsidRDefault="004F2544" w:rsidP="000C0235">
      <w:pPr>
        <w:tabs>
          <w:tab w:val="left" w:pos="0"/>
          <w:tab w:val="left" w:pos="709"/>
        </w:tabs>
        <w:rPr>
          <w:rFonts w:ascii="Verdana" w:hAnsi="Verdana" w:cs="Arial"/>
          <w:b/>
          <w:bCs/>
          <w:sz w:val="24"/>
          <w:szCs w:val="24"/>
        </w:rPr>
      </w:pPr>
    </w:p>
    <w:p w14:paraId="3E2D01FD" w14:textId="77777777" w:rsidR="00CD2497" w:rsidRPr="008E374B" w:rsidRDefault="00CD2497" w:rsidP="009465EC">
      <w:pPr>
        <w:rPr>
          <w:rFonts w:ascii="Verdana" w:hAnsi="Verdana" w:cs="Arial"/>
          <w:i/>
          <w:sz w:val="24"/>
          <w:szCs w:val="24"/>
        </w:rPr>
      </w:pPr>
    </w:p>
    <w:p w14:paraId="5FB21402" w14:textId="77777777" w:rsidR="00A37554" w:rsidRPr="008E374B" w:rsidRDefault="00A37554" w:rsidP="00F73BF5">
      <w:pPr>
        <w:rPr>
          <w:rFonts w:ascii="Verdana" w:hAnsi="Verdana" w:cs="Arial"/>
          <w:iCs/>
          <w:sz w:val="24"/>
          <w:szCs w:val="24"/>
        </w:rPr>
      </w:pPr>
      <w:bookmarkStart w:id="1" w:name="cysill"/>
      <w:bookmarkEnd w:id="1"/>
    </w:p>
    <w:sectPr w:rsidR="00A37554" w:rsidRPr="008E374B"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03EAB" w14:textId="77777777" w:rsidR="00560CD5" w:rsidRDefault="00560CD5">
      <w:pPr>
        <w:spacing w:after="0" w:line="240" w:lineRule="auto"/>
      </w:pPr>
      <w:r>
        <w:separator/>
      </w:r>
    </w:p>
  </w:endnote>
  <w:endnote w:type="continuationSeparator" w:id="0">
    <w:p w14:paraId="7744D06D" w14:textId="77777777" w:rsidR="00560CD5" w:rsidRDefault="0056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896A" w14:textId="77777777" w:rsidR="0024621A" w:rsidRDefault="0024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B940" w14:textId="77777777" w:rsidR="00A703CB" w:rsidRPr="00437DA2" w:rsidRDefault="00560CD5" w:rsidP="00A703CB">
    <w:pPr>
      <w:pStyle w:val="Footer"/>
      <w:jc w:val="center"/>
      <w:rPr>
        <w:b/>
        <w:color w:val="FF0000"/>
      </w:rPr>
    </w:pPr>
    <w:r>
      <w:rPr>
        <w:rFonts w:ascii="Calibri" w:eastAsia="Calibri" w:hAnsi="Calibri" w:cs="Times New Roman"/>
        <w:b/>
        <w:bCs/>
        <w:color w:val="FF0000"/>
        <w:lang w:val="cy-GB"/>
      </w:rPr>
      <w:t>SWYDDOGOL</w:t>
    </w:r>
  </w:p>
  <w:p w14:paraId="6F67B4EC" w14:textId="77777777"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9B7B" w14:textId="77777777" w:rsidR="0024621A" w:rsidRDefault="0024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26EC0" w14:textId="77777777" w:rsidR="00560CD5" w:rsidRDefault="00560CD5">
      <w:pPr>
        <w:spacing w:after="0" w:line="240" w:lineRule="auto"/>
      </w:pPr>
      <w:r>
        <w:separator/>
      </w:r>
    </w:p>
  </w:footnote>
  <w:footnote w:type="continuationSeparator" w:id="0">
    <w:p w14:paraId="55DFF800" w14:textId="77777777" w:rsidR="00560CD5" w:rsidRDefault="0056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322F" w14:textId="77777777" w:rsidR="0024621A" w:rsidRDefault="0024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D089" w14:textId="77777777" w:rsidR="00F26FA0" w:rsidRPr="00437DA2" w:rsidRDefault="00560CD5" w:rsidP="00A703CB">
    <w:pPr>
      <w:pStyle w:val="Footer"/>
      <w:jc w:val="center"/>
      <w:rPr>
        <w:b/>
        <w:color w:val="FF0000"/>
      </w:rPr>
    </w:pPr>
    <w:r>
      <w:rPr>
        <w:rFonts w:ascii="Calibri" w:eastAsia="Calibri" w:hAnsi="Calibri" w:cs="Times New Roman"/>
        <w:b/>
        <w:bCs/>
        <w:color w:val="FF0000"/>
        <w:lang w:val="cy-GB"/>
      </w:rPr>
      <w:t>SWYDDOGOL</w:t>
    </w:r>
  </w:p>
  <w:p w14:paraId="1E97FD3A"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D648" w14:textId="77777777" w:rsidR="0024621A" w:rsidRDefault="00246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EF960792">
      <w:start w:val="2"/>
      <w:numFmt w:val="lowerLetter"/>
      <w:lvlText w:val="%1."/>
      <w:lvlJc w:val="left"/>
      <w:pPr>
        <w:ind w:left="1800" w:hanging="360"/>
      </w:pPr>
      <w:rPr>
        <w:rFonts w:hint="default"/>
      </w:rPr>
    </w:lvl>
    <w:lvl w:ilvl="1" w:tplc="E2383F1A">
      <w:start w:val="1"/>
      <w:numFmt w:val="lowerLetter"/>
      <w:lvlText w:val="%2."/>
      <w:lvlJc w:val="left"/>
      <w:pPr>
        <w:ind w:left="2520" w:hanging="360"/>
      </w:pPr>
    </w:lvl>
    <w:lvl w:ilvl="2" w:tplc="4210CFCE" w:tentative="1">
      <w:start w:val="1"/>
      <w:numFmt w:val="lowerRoman"/>
      <w:lvlText w:val="%3."/>
      <w:lvlJc w:val="right"/>
      <w:pPr>
        <w:ind w:left="3240" w:hanging="180"/>
      </w:pPr>
    </w:lvl>
    <w:lvl w:ilvl="3" w:tplc="CEE0F018" w:tentative="1">
      <w:start w:val="1"/>
      <w:numFmt w:val="decimal"/>
      <w:lvlText w:val="%4."/>
      <w:lvlJc w:val="left"/>
      <w:pPr>
        <w:ind w:left="3960" w:hanging="360"/>
      </w:pPr>
    </w:lvl>
    <w:lvl w:ilvl="4" w:tplc="7A92CD22" w:tentative="1">
      <w:start w:val="1"/>
      <w:numFmt w:val="lowerLetter"/>
      <w:lvlText w:val="%5."/>
      <w:lvlJc w:val="left"/>
      <w:pPr>
        <w:ind w:left="4680" w:hanging="360"/>
      </w:pPr>
    </w:lvl>
    <w:lvl w:ilvl="5" w:tplc="420AC9E6" w:tentative="1">
      <w:start w:val="1"/>
      <w:numFmt w:val="lowerRoman"/>
      <w:lvlText w:val="%6."/>
      <w:lvlJc w:val="right"/>
      <w:pPr>
        <w:ind w:left="5400" w:hanging="180"/>
      </w:pPr>
    </w:lvl>
    <w:lvl w:ilvl="6" w:tplc="2A14B61E" w:tentative="1">
      <w:start w:val="1"/>
      <w:numFmt w:val="decimal"/>
      <w:lvlText w:val="%7."/>
      <w:lvlJc w:val="left"/>
      <w:pPr>
        <w:ind w:left="6120" w:hanging="360"/>
      </w:pPr>
    </w:lvl>
    <w:lvl w:ilvl="7" w:tplc="46FA5906" w:tentative="1">
      <w:start w:val="1"/>
      <w:numFmt w:val="lowerLetter"/>
      <w:lvlText w:val="%8."/>
      <w:lvlJc w:val="left"/>
      <w:pPr>
        <w:ind w:left="6840" w:hanging="360"/>
      </w:pPr>
    </w:lvl>
    <w:lvl w:ilvl="8" w:tplc="93103604"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D98E98BA">
      <w:start w:val="1"/>
      <w:numFmt w:val="lowerLetter"/>
      <w:lvlText w:val="%1."/>
      <w:lvlJc w:val="left"/>
      <w:pPr>
        <w:ind w:left="1080" w:hanging="360"/>
      </w:pPr>
    </w:lvl>
    <w:lvl w:ilvl="1" w:tplc="AB3C8964" w:tentative="1">
      <w:start w:val="1"/>
      <w:numFmt w:val="lowerLetter"/>
      <w:lvlText w:val="%2."/>
      <w:lvlJc w:val="left"/>
      <w:pPr>
        <w:ind w:left="1800" w:hanging="360"/>
      </w:pPr>
    </w:lvl>
    <w:lvl w:ilvl="2" w:tplc="4D2033B4" w:tentative="1">
      <w:start w:val="1"/>
      <w:numFmt w:val="lowerRoman"/>
      <w:lvlText w:val="%3."/>
      <w:lvlJc w:val="right"/>
      <w:pPr>
        <w:ind w:left="2520" w:hanging="180"/>
      </w:pPr>
    </w:lvl>
    <w:lvl w:ilvl="3" w:tplc="FAA636B6" w:tentative="1">
      <w:start w:val="1"/>
      <w:numFmt w:val="decimal"/>
      <w:lvlText w:val="%4."/>
      <w:lvlJc w:val="left"/>
      <w:pPr>
        <w:ind w:left="3240" w:hanging="360"/>
      </w:pPr>
    </w:lvl>
    <w:lvl w:ilvl="4" w:tplc="6854C114" w:tentative="1">
      <w:start w:val="1"/>
      <w:numFmt w:val="lowerLetter"/>
      <w:lvlText w:val="%5."/>
      <w:lvlJc w:val="left"/>
      <w:pPr>
        <w:ind w:left="3960" w:hanging="360"/>
      </w:pPr>
    </w:lvl>
    <w:lvl w:ilvl="5" w:tplc="CDFCD7BA" w:tentative="1">
      <w:start w:val="1"/>
      <w:numFmt w:val="lowerRoman"/>
      <w:lvlText w:val="%6."/>
      <w:lvlJc w:val="right"/>
      <w:pPr>
        <w:ind w:left="4680" w:hanging="180"/>
      </w:pPr>
    </w:lvl>
    <w:lvl w:ilvl="6" w:tplc="8A0E9B5A" w:tentative="1">
      <w:start w:val="1"/>
      <w:numFmt w:val="decimal"/>
      <w:lvlText w:val="%7."/>
      <w:lvlJc w:val="left"/>
      <w:pPr>
        <w:ind w:left="5400" w:hanging="360"/>
      </w:pPr>
    </w:lvl>
    <w:lvl w:ilvl="7" w:tplc="78DE71B0" w:tentative="1">
      <w:start w:val="1"/>
      <w:numFmt w:val="lowerLetter"/>
      <w:lvlText w:val="%8."/>
      <w:lvlJc w:val="left"/>
      <w:pPr>
        <w:ind w:left="6120" w:hanging="360"/>
      </w:pPr>
    </w:lvl>
    <w:lvl w:ilvl="8" w:tplc="D9506F7C"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0C80C6D6">
      <w:start w:val="2"/>
      <w:numFmt w:val="lowerLetter"/>
      <w:lvlText w:val="%1.)"/>
      <w:lvlJc w:val="left"/>
      <w:pPr>
        <w:ind w:left="1440" w:hanging="720"/>
      </w:pPr>
      <w:rPr>
        <w:rFonts w:hint="default"/>
      </w:rPr>
    </w:lvl>
    <w:lvl w:ilvl="1" w:tplc="9EBE8132">
      <w:start w:val="1"/>
      <w:numFmt w:val="lowerLetter"/>
      <w:lvlText w:val="%2."/>
      <w:lvlJc w:val="left"/>
      <w:pPr>
        <w:ind w:left="1800" w:hanging="360"/>
      </w:pPr>
    </w:lvl>
    <w:lvl w:ilvl="2" w:tplc="FA2C2AEA">
      <w:start w:val="1"/>
      <w:numFmt w:val="lowerRoman"/>
      <w:lvlText w:val="%3."/>
      <w:lvlJc w:val="right"/>
      <w:pPr>
        <w:ind w:left="2520" w:hanging="180"/>
      </w:pPr>
    </w:lvl>
    <w:lvl w:ilvl="3" w:tplc="BEC8A572" w:tentative="1">
      <w:start w:val="1"/>
      <w:numFmt w:val="decimal"/>
      <w:lvlText w:val="%4."/>
      <w:lvlJc w:val="left"/>
      <w:pPr>
        <w:ind w:left="3240" w:hanging="360"/>
      </w:pPr>
    </w:lvl>
    <w:lvl w:ilvl="4" w:tplc="8876AE9E" w:tentative="1">
      <w:start w:val="1"/>
      <w:numFmt w:val="lowerLetter"/>
      <w:lvlText w:val="%5."/>
      <w:lvlJc w:val="left"/>
      <w:pPr>
        <w:ind w:left="3960" w:hanging="360"/>
      </w:pPr>
    </w:lvl>
    <w:lvl w:ilvl="5" w:tplc="7A98A2CC" w:tentative="1">
      <w:start w:val="1"/>
      <w:numFmt w:val="lowerRoman"/>
      <w:lvlText w:val="%6."/>
      <w:lvlJc w:val="right"/>
      <w:pPr>
        <w:ind w:left="4680" w:hanging="180"/>
      </w:pPr>
    </w:lvl>
    <w:lvl w:ilvl="6" w:tplc="F3EC3246" w:tentative="1">
      <w:start w:val="1"/>
      <w:numFmt w:val="decimal"/>
      <w:lvlText w:val="%7."/>
      <w:lvlJc w:val="left"/>
      <w:pPr>
        <w:ind w:left="5400" w:hanging="360"/>
      </w:pPr>
    </w:lvl>
    <w:lvl w:ilvl="7" w:tplc="EDB4AB06" w:tentative="1">
      <w:start w:val="1"/>
      <w:numFmt w:val="lowerLetter"/>
      <w:lvlText w:val="%8."/>
      <w:lvlJc w:val="left"/>
      <w:pPr>
        <w:ind w:left="6120" w:hanging="360"/>
      </w:pPr>
    </w:lvl>
    <w:lvl w:ilvl="8" w:tplc="8E98C236"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806417B4">
      <w:start w:val="1"/>
      <w:numFmt w:val="decimal"/>
      <w:lvlText w:val="%1."/>
      <w:lvlJc w:val="left"/>
      <w:pPr>
        <w:ind w:left="720" w:hanging="360"/>
      </w:pPr>
      <w:rPr>
        <w:rFonts w:hint="default"/>
        <w:b/>
        <w:i w:val="0"/>
      </w:rPr>
    </w:lvl>
    <w:lvl w:ilvl="1" w:tplc="9DA66A8E" w:tentative="1">
      <w:start w:val="1"/>
      <w:numFmt w:val="lowerLetter"/>
      <w:lvlText w:val="%2."/>
      <w:lvlJc w:val="left"/>
      <w:pPr>
        <w:ind w:left="1440" w:hanging="360"/>
      </w:pPr>
    </w:lvl>
    <w:lvl w:ilvl="2" w:tplc="3BAA4842" w:tentative="1">
      <w:start w:val="1"/>
      <w:numFmt w:val="lowerRoman"/>
      <w:lvlText w:val="%3."/>
      <w:lvlJc w:val="right"/>
      <w:pPr>
        <w:ind w:left="2160" w:hanging="180"/>
      </w:pPr>
    </w:lvl>
    <w:lvl w:ilvl="3" w:tplc="8C24D8CC" w:tentative="1">
      <w:start w:val="1"/>
      <w:numFmt w:val="decimal"/>
      <w:lvlText w:val="%4."/>
      <w:lvlJc w:val="left"/>
      <w:pPr>
        <w:ind w:left="2880" w:hanging="360"/>
      </w:pPr>
    </w:lvl>
    <w:lvl w:ilvl="4" w:tplc="B1D82452" w:tentative="1">
      <w:start w:val="1"/>
      <w:numFmt w:val="lowerLetter"/>
      <w:lvlText w:val="%5."/>
      <w:lvlJc w:val="left"/>
      <w:pPr>
        <w:ind w:left="3600" w:hanging="360"/>
      </w:pPr>
    </w:lvl>
    <w:lvl w:ilvl="5" w:tplc="CE2AAF6C" w:tentative="1">
      <w:start w:val="1"/>
      <w:numFmt w:val="lowerRoman"/>
      <w:lvlText w:val="%6."/>
      <w:lvlJc w:val="right"/>
      <w:pPr>
        <w:ind w:left="4320" w:hanging="180"/>
      </w:pPr>
    </w:lvl>
    <w:lvl w:ilvl="6" w:tplc="364E9B6C" w:tentative="1">
      <w:start w:val="1"/>
      <w:numFmt w:val="decimal"/>
      <w:lvlText w:val="%7."/>
      <w:lvlJc w:val="left"/>
      <w:pPr>
        <w:ind w:left="5040" w:hanging="360"/>
      </w:pPr>
    </w:lvl>
    <w:lvl w:ilvl="7" w:tplc="E45ACC2E" w:tentative="1">
      <w:start w:val="1"/>
      <w:numFmt w:val="lowerLetter"/>
      <w:lvlText w:val="%8."/>
      <w:lvlJc w:val="left"/>
      <w:pPr>
        <w:ind w:left="5760" w:hanging="360"/>
      </w:pPr>
    </w:lvl>
    <w:lvl w:ilvl="8" w:tplc="8070E99C"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C5D62DE2">
      <w:start w:val="1"/>
      <w:numFmt w:val="bullet"/>
      <w:lvlText w:val=""/>
      <w:lvlJc w:val="left"/>
      <w:pPr>
        <w:ind w:left="720" w:hanging="360"/>
      </w:pPr>
      <w:rPr>
        <w:rFonts w:ascii="Symbol" w:hAnsi="Symbol" w:hint="default"/>
      </w:rPr>
    </w:lvl>
    <w:lvl w:ilvl="1" w:tplc="ABF09CBE" w:tentative="1">
      <w:start w:val="1"/>
      <w:numFmt w:val="bullet"/>
      <w:lvlText w:val="o"/>
      <w:lvlJc w:val="left"/>
      <w:pPr>
        <w:ind w:left="1440" w:hanging="360"/>
      </w:pPr>
      <w:rPr>
        <w:rFonts w:ascii="Courier New" w:hAnsi="Courier New" w:cs="Courier New" w:hint="default"/>
      </w:rPr>
    </w:lvl>
    <w:lvl w:ilvl="2" w:tplc="A2E6BD3C" w:tentative="1">
      <w:start w:val="1"/>
      <w:numFmt w:val="bullet"/>
      <w:lvlText w:val=""/>
      <w:lvlJc w:val="left"/>
      <w:pPr>
        <w:ind w:left="2160" w:hanging="360"/>
      </w:pPr>
      <w:rPr>
        <w:rFonts w:ascii="Wingdings" w:hAnsi="Wingdings" w:hint="default"/>
      </w:rPr>
    </w:lvl>
    <w:lvl w:ilvl="3" w:tplc="41AAAA76" w:tentative="1">
      <w:start w:val="1"/>
      <w:numFmt w:val="bullet"/>
      <w:lvlText w:val=""/>
      <w:lvlJc w:val="left"/>
      <w:pPr>
        <w:ind w:left="2880" w:hanging="360"/>
      </w:pPr>
      <w:rPr>
        <w:rFonts w:ascii="Symbol" w:hAnsi="Symbol" w:hint="default"/>
      </w:rPr>
    </w:lvl>
    <w:lvl w:ilvl="4" w:tplc="F3440D70" w:tentative="1">
      <w:start w:val="1"/>
      <w:numFmt w:val="bullet"/>
      <w:lvlText w:val="o"/>
      <w:lvlJc w:val="left"/>
      <w:pPr>
        <w:ind w:left="3600" w:hanging="360"/>
      </w:pPr>
      <w:rPr>
        <w:rFonts w:ascii="Courier New" w:hAnsi="Courier New" w:cs="Courier New" w:hint="default"/>
      </w:rPr>
    </w:lvl>
    <w:lvl w:ilvl="5" w:tplc="DF648704" w:tentative="1">
      <w:start w:val="1"/>
      <w:numFmt w:val="bullet"/>
      <w:lvlText w:val=""/>
      <w:lvlJc w:val="left"/>
      <w:pPr>
        <w:ind w:left="4320" w:hanging="360"/>
      </w:pPr>
      <w:rPr>
        <w:rFonts w:ascii="Wingdings" w:hAnsi="Wingdings" w:hint="default"/>
      </w:rPr>
    </w:lvl>
    <w:lvl w:ilvl="6" w:tplc="4A588D6A" w:tentative="1">
      <w:start w:val="1"/>
      <w:numFmt w:val="bullet"/>
      <w:lvlText w:val=""/>
      <w:lvlJc w:val="left"/>
      <w:pPr>
        <w:ind w:left="5040" w:hanging="360"/>
      </w:pPr>
      <w:rPr>
        <w:rFonts w:ascii="Symbol" w:hAnsi="Symbol" w:hint="default"/>
      </w:rPr>
    </w:lvl>
    <w:lvl w:ilvl="7" w:tplc="B440AAE6" w:tentative="1">
      <w:start w:val="1"/>
      <w:numFmt w:val="bullet"/>
      <w:lvlText w:val="o"/>
      <w:lvlJc w:val="left"/>
      <w:pPr>
        <w:ind w:left="5760" w:hanging="360"/>
      </w:pPr>
      <w:rPr>
        <w:rFonts w:ascii="Courier New" w:hAnsi="Courier New" w:cs="Courier New" w:hint="default"/>
      </w:rPr>
    </w:lvl>
    <w:lvl w:ilvl="8" w:tplc="A640794A"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36025ACA">
      <w:start w:val="1"/>
      <w:numFmt w:val="bullet"/>
      <w:lvlText w:val="-"/>
      <w:lvlJc w:val="left"/>
      <w:pPr>
        <w:ind w:left="720" w:hanging="360"/>
      </w:pPr>
      <w:rPr>
        <w:rFonts w:ascii="Verdana" w:eastAsiaTheme="minorHAnsi" w:hAnsi="Verdana" w:cs="Times New Roman" w:hint="default"/>
      </w:rPr>
    </w:lvl>
    <w:lvl w:ilvl="1" w:tplc="6A2C9066" w:tentative="1">
      <w:start w:val="1"/>
      <w:numFmt w:val="bullet"/>
      <w:lvlText w:val="o"/>
      <w:lvlJc w:val="left"/>
      <w:pPr>
        <w:ind w:left="1440" w:hanging="360"/>
      </w:pPr>
      <w:rPr>
        <w:rFonts w:ascii="Courier New" w:hAnsi="Courier New" w:cs="Courier New" w:hint="default"/>
      </w:rPr>
    </w:lvl>
    <w:lvl w:ilvl="2" w:tplc="1C98744C" w:tentative="1">
      <w:start w:val="1"/>
      <w:numFmt w:val="bullet"/>
      <w:lvlText w:val=""/>
      <w:lvlJc w:val="left"/>
      <w:pPr>
        <w:ind w:left="2160" w:hanging="360"/>
      </w:pPr>
      <w:rPr>
        <w:rFonts w:ascii="Wingdings" w:hAnsi="Wingdings" w:hint="default"/>
      </w:rPr>
    </w:lvl>
    <w:lvl w:ilvl="3" w:tplc="0952011A" w:tentative="1">
      <w:start w:val="1"/>
      <w:numFmt w:val="bullet"/>
      <w:lvlText w:val=""/>
      <w:lvlJc w:val="left"/>
      <w:pPr>
        <w:ind w:left="2880" w:hanging="360"/>
      </w:pPr>
      <w:rPr>
        <w:rFonts w:ascii="Symbol" w:hAnsi="Symbol" w:hint="default"/>
      </w:rPr>
    </w:lvl>
    <w:lvl w:ilvl="4" w:tplc="C178D322" w:tentative="1">
      <w:start w:val="1"/>
      <w:numFmt w:val="bullet"/>
      <w:lvlText w:val="o"/>
      <w:lvlJc w:val="left"/>
      <w:pPr>
        <w:ind w:left="3600" w:hanging="360"/>
      </w:pPr>
      <w:rPr>
        <w:rFonts w:ascii="Courier New" w:hAnsi="Courier New" w:cs="Courier New" w:hint="default"/>
      </w:rPr>
    </w:lvl>
    <w:lvl w:ilvl="5" w:tplc="80F00922" w:tentative="1">
      <w:start w:val="1"/>
      <w:numFmt w:val="bullet"/>
      <w:lvlText w:val=""/>
      <w:lvlJc w:val="left"/>
      <w:pPr>
        <w:ind w:left="4320" w:hanging="360"/>
      </w:pPr>
      <w:rPr>
        <w:rFonts w:ascii="Wingdings" w:hAnsi="Wingdings" w:hint="default"/>
      </w:rPr>
    </w:lvl>
    <w:lvl w:ilvl="6" w:tplc="D6AE616C" w:tentative="1">
      <w:start w:val="1"/>
      <w:numFmt w:val="bullet"/>
      <w:lvlText w:val=""/>
      <w:lvlJc w:val="left"/>
      <w:pPr>
        <w:ind w:left="5040" w:hanging="360"/>
      </w:pPr>
      <w:rPr>
        <w:rFonts w:ascii="Symbol" w:hAnsi="Symbol" w:hint="default"/>
      </w:rPr>
    </w:lvl>
    <w:lvl w:ilvl="7" w:tplc="C0B8CFE6" w:tentative="1">
      <w:start w:val="1"/>
      <w:numFmt w:val="bullet"/>
      <w:lvlText w:val="o"/>
      <w:lvlJc w:val="left"/>
      <w:pPr>
        <w:ind w:left="5760" w:hanging="360"/>
      </w:pPr>
      <w:rPr>
        <w:rFonts w:ascii="Courier New" w:hAnsi="Courier New" w:cs="Courier New" w:hint="default"/>
      </w:rPr>
    </w:lvl>
    <w:lvl w:ilvl="8" w:tplc="36A6CC7C"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B296BBCA">
      <w:start w:val="1"/>
      <w:numFmt w:val="upperLetter"/>
      <w:lvlText w:val="%1."/>
      <w:lvlJc w:val="right"/>
      <w:pPr>
        <w:ind w:left="1070" w:hanging="360"/>
      </w:pPr>
      <w:rPr>
        <w:rFonts w:ascii="Verdana" w:hAnsi="Verdana" w:hint="default"/>
        <w:b/>
        <w:i w:val="0"/>
        <w:color w:val="FF0000"/>
      </w:rPr>
    </w:lvl>
    <w:lvl w:ilvl="1" w:tplc="B2CE0BE6" w:tentative="1">
      <w:start w:val="1"/>
      <w:numFmt w:val="lowerLetter"/>
      <w:lvlText w:val="%2."/>
      <w:lvlJc w:val="left"/>
      <w:pPr>
        <w:ind w:left="1790" w:hanging="360"/>
      </w:pPr>
    </w:lvl>
    <w:lvl w:ilvl="2" w:tplc="DA2201B6" w:tentative="1">
      <w:start w:val="1"/>
      <w:numFmt w:val="lowerRoman"/>
      <w:lvlText w:val="%3."/>
      <w:lvlJc w:val="right"/>
      <w:pPr>
        <w:ind w:left="2510" w:hanging="180"/>
      </w:pPr>
    </w:lvl>
    <w:lvl w:ilvl="3" w:tplc="0DE0A3DE" w:tentative="1">
      <w:start w:val="1"/>
      <w:numFmt w:val="decimal"/>
      <w:lvlText w:val="%4."/>
      <w:lvlJc w:val="left"/>
      <w:pPr>
        <w:ind w:left="3230" w:hanging="360"/>
      </w:pPr>
    </w:lvl>
    <w:lvl w:ilvl="4" w:tplc="06C61892" w:tentative="1">
      <w:start w:val="1"/>
      <w:numFmt w:val="lowerLetter"/>
      <w:lvlText w:val="%5."/>
      <w:lvlJc w:val="left"/>
      <w:pPr>
        <w:ind w:left="3950" w:hanging="360"/>
      </w:pPr>
    </w:lvl>
    <w:lvl w:ilvl="5" w:tplc="1A0A6458" w:tentative="1">
      <w:start w:val="1"/>
      <w:numFmt w:val="lowerRoman"/>
      <w:lvlText w:val="%6."/>
      <w:lvlJc w:val="right"/>
      <w:pPr>
        <w:ind w:left="4670" w:hanging="180"/>
      </w:pPr>
    </w:lvl>
    <w:lvl w:ilvl="6" w:tplc="EA9282A2" w:tentative="1">
      <w:start w:val="1"/>
      <w:numFmt w:val="decimal"/>
      <w:lvlText w:val="%7."/>
      <w:lvlJc w:val="left"/>
      <w:pPr>
        <w:ind w:left="5390" w:hanging="360"/>
      </w:pPr>
    </w:lvl>
    <w:lvl w:ilvl="7" w:tplc="DE2266E2" w:tentative="1">
      <w:start w:val="1"/>
      <w:numFmt w:val="lowerLetter"/>
      <w:lvlText w:val="%8."/>
      <w:lvlJc w:val="left"/>
      <w:pPr>
        <w:ind w:left="6110" w:hanging="360"/>
      </w:pPr>
    </w:lvl>
    <w:lvl w:ilvl="8" w:tplc="7C2038DA"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AFEC7660">
      <w:start w:val="1"/>
      <w:numFmt w:val="lowerLetter"/>
      <w:lvlText w:val="%1)"/>
      <w:lvlJc w:val="left"/>
      <w:pPr>
        <w:ind w:left="1069" w:hanging="360"/>
      </w:pPr>
      <w:rPr>
        <w:rFonts w:hint="default"/>
      </w:rPr>
    </w:lvl>
    <w:lvl w:ilvl="1" w:tplc="B5AE5E3C">
      <w:start w:val="1"/>
      <w:numFmt w:val="lowerLetter"/>
      <w:lvlText w:val="%2."/>
      <w:lvlJc w:val="left"/>
      <w:pPr>
        <w:ind w:left="1789" w:hanging="360"/>
      </w:pPr>
    </w:lvl>
    <w:lvl w:ilvl="2" w:tplc="94527648">
      <w:start w:val="1"/>
      <w:numFmt w:val="lowerRoman"/>
      <w:lvlText w:val="%3."/>
      <w:lvlJc w:val="right"/>
      <w:pPr>
        <w:ind w:left="2509" w:hanging="180"/>
      </w:pPr>
    </w:lvl>
    <w:lvl w:ilvl="3" w:tplc="338273CE" w:tentative="1">
      <w:start w:val="1"/>
      <w:numFmt w:val="decimal"/>
      <w:lvlText w:val="%4."/>
      <w:lvlJc w:val="left"/>
      <w:pPr>
        <w:ind w:left="3229" w:hanging="360"/>
      </w:pPr>
    </w:lvl>
    <w:lvl w:ilvl="4" w:tplc="09204DF0" w:tentative="1">
      <w:start w:val="1"/>
      <w:numFmt w:val="lowerLetter"/>
      <w:lvlText w:val="%5."/>
      <w:lvlJc w:val="left"/>
      <w:pPr>
        <w:ind w:left="3949" w:hanging="360"/>
      </w:pPr>
    </w:lvl>
    <w:lvl w:ilvl="5" w:tplc="46688A2C" w:tentative="1">
      <w:start w:val="1"/>
      <w:numFmt w:val="lowerRoman"/>
      <w:lvlText w:val="%6."/>
      <w:lvlJc w:val="right"/>
      <w:pPr>
        <w:ind w:left="4669" w:hanging="180"/>
      </w:pPr>
    </w:lvl>
    <w:lvl w:ilvl="6" w:tplc="459E2534" w:tentative="1">
      <w:start w:val="1"/>
      <w:numFmt w:val="decimal"/>
      <w:lvlText w:val="%7."/>
      <w:lvlJc w:val="left"/>
      <w:pPr>
        <w:ind w:left="5389" w:hanging="360"/>
      </w:pPr>
    </w:lvl>
    <w:lvl w:ilvl="7" w:tplc="BA862004" w:tentative="1">
      <w:start w:val="1"/>
      <w:numFmt w:val="lowerLetter"/>
      <w:lvlText w:val="%8."/>
      <w:lvlJc w:val="left"/>
      <w:pPr>
        <w:ind w:left="6109" w:hanging="360"/>
      </w:pPr>
    </w:lvl>
    <w:lvl w:ilvl="8" w:tplc="893E7522"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A24CC9AE">
      <w:start w:val="1"/>
      <w:numFmt w:val="lowerLetter"/>
      <w:lvlText w:val="%1."/>
      <w:lvlJc w:val="left"/>
      <w:pPr>
        <w:ind w:left="720" w:hanging="360"/>
      </w:pPr>
      <w:rPr>
        <w:b/>
      </w:rPr>
    </w:lvl>
    <w:lvl w:ilvl="1" w:tplc="D1928538">
      <w:start w:val="1"/>
      <w:numFmt w:val="lowerLetter"/>
      <w:lvlText w:val="%2."/>
      <w:lvlJc w:val="left"/>
      <w:pPr>
        <w:ind w:left="1440" w:hanging="360"/>
      </w:pPr>
    </w:lvl>
    <w:lvl w:ilvl="2" w:tplc="4C3E760C">
      <w:start w:val="1"/>
      <w:numFmt w:val="lowerRoman"/>
      <w:lvlText w:val="%3."/>
      <w:lvlJc w:val="right"/>
      <w:pPr>
        <w:ind w:left="2160" w:hanging="180"/>
      </w:pPr>
    </w:lvl>
    <w:lvl w:ilvl="3" w:tplc="41D4E90E" w:tentative="1">
      <w:start w:val="1"/>
      <w:numFmt w:val="decimal"/>
      <w:lvlText w:val="%4."/>
      <w:lvlJc w:val="left"/>
      <w:pPr>
        <w:ind w:left="2880" w:hanging="360"/>
      </w:pPr>
    </w:lvl>
    <w:lvl w:ilvl="4" w:tplc="5134879C" w:tentative="1">
      <w:start w:val="1"/>
      <w:numFmt w:val="lowerLetter"/>
      <w:lvlText w:val="%5."/>
      <w:lvlJc w:val="left"/>
      <w:pPr>
        <w:ind w:left="3600" w:hanging="360"/>
      </w:pPr>
    </w:lvl>
    <w:lvl w:ilvl="5" w:tplc="CEC6F64E" w:tentative="1">
      <w:start w:val="1"/>
      <w:numFmt w:val="lowerRoman"/>
      <w:lvlText w:val="%6."/>
      <w:lvlJc w:val="right"/>
      <w:pPr>
        <w:ind w:left="4320" w:hanging="180"/>
      </w:pPr>
    </w:lvl>
    <w:lvl w:ilvl="6" w:tplc="D2A8FA38" w:tentative="1">
      <w:start w:val="1"/>
      <w:numFmt w:val="decimal"/>
      <w:lvlText w:val="%7."/>
      <w:lvlJc w:val="left"/>
      <w:pPr>
        <w:ind w:left="5040" w:hanging="360"/>
      </w:pPr>
    </w:lvl>
    <w:lvl w:ilvl="7" w:tplc="B80C4EC8" w:tentative="1">
      <w:start w:val="1"/>
      <w:numFmt w:val="lowerLetter"/>
      <w:lvlText w:val="%8."/>
      <w:lvlJc w:val="left"/>
      <w:pPr>
        <w:ind w:left="5760" w:hanging="360"/>
      </w:pPr>
    </w:lvl>
    <w:lvl w:ilvl="8" w:tplc="DE202E9A"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D7F2FD4C">
      <w:start w:val="1"/>
      <w:numFmt w:val="lowerLetter"/>
      <w:lvlText w:val="%1)"/>
      <w:lvlJc w:val="left"/>
      <w:pPr>
        <w:ind w:left="1069" w:hanging="360"/>
      </w:pPr>
      <w:rPr>
        <w:rFonts w:hint="default"/>
      </w:rPr>
    </w:lvl>
    <w:lvl w:ilvl="1" w:tplc="DF2EA998">
      <w:start w:val="1"/>
      <w:numFmt w:val="lowerLetter"/>
      <w:lvlText w:val="%2."/>
      <w:lvlJc w:val="left"/>
      <w:pPr>
        <w:ind w:left="1789" w:hanging="360"/>
      </w:pPr>
    </w:lvl>
    <w:lvl w:ilvl="2" w:tplc="DC261636">
      <w:start w:val="1"/>
      <w:numFmt w:val="lowerRoman"/>
      <w:lvlText w:val="%3."/>
      <w:lvlJc w:val="right"/>
      <w:pPr>
        <w:ind w:left="2509" w:hanging="180"/>
      </w:pPr>
    </w:lvl>
    <w:lvl w:ilvl="3" w:tplc="949EFA10" w:tentative="1">
      <w:start w:val="1"/>
      <w:numFmt w:val="decimal"/>
      <w:lvlText w:val="%4."/>
      <w:lvlJc w:val="left"/>
      <w:pPr>
        <w:ind w:left="3229" w:hanging="360"/>
      </w:pPr>
    </w:lvl>
    <w:lvl w:ilvl="4" w:tplc="BA1A3060" w:tentative="1">
      <w:start w:val="1"/>
      <w:numFmt w:val="lowerLetter"/>
      <w:lvlText w:val="%5."/>
      <w:lvlJc w:val="left"/>
      <w:pPr>
        <w:ind w:left="3949" w:hanging="360"/>
      </w:pPr>
    </w:lvl>
    <w:lvl w:ilvl="5" w:tplc="56BE4132" w:tentative="1">
      <w:start w:val="1"/>
      <w:numFmt w:val="lowerRoman"/>
      <w:lvlText w:val="%6."/>
      <w:lvlJc w:val="right"/>
      <w:pPr>
        <w:ind w:left="4669" w:hanging="180"/>
      </w:pPr>
    </w:lvl>
    <w:lvl w:ilvl="6" w:tplc="7AA2083C" w:tentative="1">
      <w:start w:val="1"/>
      <w:numFmt w:val="decimal"/>
      <w:lvlText w:val="%7."/>
      <w:lvlJc w:val="left"/>
      <w:pPr>
        <w:ind w:left="5389" w:hanging="360"/>
      </w:pPr>
    </w:lvl>
    <w:lvl w:ilvl="7" w:tplc="333A8848" w:tentative="1">
      <w:start w:val="1"/>
      <w:numFmt w:val="lowerLetter"/>
      <w:lvlText w:val="%8."/>
      <w:lvlJc w:val="left"/>
      <w:pPr>
        <w:ind w:left="6109" w:hanging="360"/>
      </w:pPr>
    </w:lvl>
    <w:lvl w:ilvl="8" w:tplc="BAFCFCD6"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E070E4C0">
      <w:start w:val="1"/>
      <w:numFmt w:val="decimal"/>
      <w:lvlText w:val="%1."/>
      <w:lvlJc w:val="left"/>
      <w:pPr>
        <w:ind w:left="720" w:hanging="360"/>
      </w:pPr>
      <w:rPr>
        <w:rFonts w:hint="default"/>
        <w:b/>
      </w:rPr>
    </w:lvl>
    <w:lvl w:ilvl="1" w:tplc="5038FD94" w:tentative="1">
      <w:start w:val="1"/>
      <w:numFmt w:val="lowerLetter"/>
      <w:lvlText w:val="%2."/>
      <w:lvlJc w:val="left"/>
      <w:pPr>
        <w:ind w:left="1440" w:hanging="360"/>
      </w:pPr>
    </w:lvl>
    <w:lvl w:ilvl="2" w:tplc="B956900E" w:tentative="1">
      <w:start w:val="1"/>
      <w:numFmt w:val="lowerRoman"/>
      <w:lvlText w:val="%3."/>
      <w:lvlJc w:val="right"/>
      <w:pPr>
        <w:ind w:left="2160" w:hanging="180"/>
      </w:pPr>
    </w:lvl>
    <w:lvl w:ilvl="3" w:tplc="EF10B946" w:tentative="1">
      <w:start w:val="1"/>
      <w:numFmt w:val="decimal"/>
      <w:lvlText w:val="%4."/>
      <w:lvlJc w:val="left"/>
      <w:pPr>
        <w:ind w:left="2880" w:hanging="360"/>
      </w:pPr>
    </w:lvl>
    <w:lvl w:ilvl="4" w:tplc="5AC00F4E" w:tentative="1">
      <w:start w:val="1"/>
      <w:numFmt w:val="lowerLetter"/>
      <w:lvlText w:val="%5."/>
      <w:lvlJc w:val="left"/>
      <w:pPr>
        <w:ind w:left="3600" w:hanging="360"/>
      </w:pPr>
    </w:lvl>
    <w:lvl w:ilvl="5" w:tplc="6292E820" w:tentative="1">
      <w:start w:val="1"/>
      <w:numFmt w:val="lowerRoman"/>
      <w:lvlText w:val="%6."/>
      <w:lvlJc w:val="right"/>
      <w:pPr>
        <w:ind w:left="4320" w:hanging="180"/>
      </w:pPr>
    </w:lvl>
    <w:lvl w:ilvl="6" w:tplc="A4D04CA4" w:tentative="1">
      <w:start w:val="1"/>
      <w:numFmt w:val="decimal"/>
      <w:lvlText w:val="%7."/>
      <w:lvlJc w:val="left"/>
      <w:pPr>
        <w:ind w:left="5040" w:hanging="360"/>
      </w:pPr>
    </w:lvl>
    <w:lvl w:ilvl="7" w:tplc="8E1E93AC" w:tentative="1">
      <w:start w:val="1"/>
      <w:numFmt w:val="lowerLetter"/>
      <w:lvlText w:val="%8."/>
      <w:lvlJc w:val="left"/>
      <w:pPr>
        <w:ind w:left="5760" w:hanging="360"/>
      </w:pPr>
    </w:lvl>
    <w:lvl w:ilvl="8" w:tplc="91B66BB6" w:tentative="1">
      <w:start w:val="1"/>
      <w:numFmt w:val="lowerRoman"/>
      <w:lvlText w:val="%9."/>
      <w:lvlJc w:val="right"/>
      <w:pPr>
        <w:ind w:left="6480" w:hanging="180"/>
      </w:pPr>
    </w:lvl>
  </w:abstractNum>
  <w:abstractNum w:abstractNumId="11" w15:restartNumberingAfterBreak="0">
    <w:nsid w:val="433936CA"/>
    <w:multiLevelType w:val="hybridMultilevel"/>
    <w:tmpl w:val="B73ADCBA"/>
    <w:lvl w:ilvl="0" w:tplc="B73C2896">
      <w:start w:val="2"/>
      <w:numFmt w:val="decimal"/>
      <w:lvlText w:val="%1."/>
      <w:lvlJc w:val="left"/>
      <w:pPr>
        <w:ind w:left="360" w:hanging="360"/>
      </w:pPr>
      <w:rPr>
        <w:rFonts w:ascii="Verdana" w:hAnsi="Verdana" w:hint="default"/>
        <w:b/>
        <w:bCs w:val="0"/>
        <w:i w:val="0"/>
        <w:iCs w:val="0"/>
        <w:sz w:val="24"/>
        <w:szCs w:val="24"/>
      </w:rPr>
    </w:lvl>
    <w:lvl w:ilvl="1" w:tplc="46DCF738">
      <w:start w:val="1"/>
      <w:numFmt w:val="lowerLetter"/>
      <w:lvlText w:val="%2."/>
      <w:lvlJc w:val="left"/>
      <w:pPr>
        <w:ind w:left="1080" w:hanging="360"/>
      </w:pPr>
    </w:lvl>
    <w:lvl w:ilvl="2" w:tplc="C9F67466">
      <w:start w:val="1"/>
      <w:numFmt w:val="lowerRoman"/>
      <w:lvlText w:val="%3."/>
      <w:lvlJc w:val="right"/>
      <w:pPr>
        <w:ind w:left="1800" w:hanging="180"/>
      </w:pPr>
    </w:lvl>
    <w:lvl w:ilvl="3" w:tplc="10865D30" w:tentative="1">
      <w:start w:val="1"/>
      <w:numFmt w:val="decimal"/>
      <w:lvlText w:val="%4."/>
      <w:lvlJc w:val="left"/>
      <w:pPr>
        <w:ind w:left="2520" w:hanging="360"/>
      </w:pPr>
    </w:lvl>
    <w:lvl w:ilvl="4" w:tplc="7FFA2582" w:tentative="1">
      <w:start w:val="1"/>
      <w:numFmt w:val="lowerLetter"/>
      <w:lvlText w:val="%5."/>
      <w:lvlJc w:val="left"/>
      <w:pPr>
        <w:ind w:left="3240" w:hanging="360"/>
      </w:pPr>
    </w:lvl>
    <w:lvl w:ilvl="5" w:tplc="539635A6" w:tentative="1">
      <w:start w:val="1"/>
      <w:numFmt w:val="lowerRoman"/>
      <w:lvlText w:val="%6."/>
      <w:lvlJc w:val="right"/>
      <w:pPr>
        <w:ind w:left="3960" w:hanging="180"/>
      </w:pPr>
    </w:lvl>
    <w:lvl w:ilvl="6" w:tplc="8EC2208E" w:tentative="1">
      <w:start w:val="1"/>
      <w:numFmt w:val="decimal"/>
      <w:lvlText w:val="%7."/>
      <w:lvlJc w:val="left"/>
      <w:pPr>
        <w:ind w:left="4680" w:hanging="360"/>
      </w:pPr>
    </w:lvl>
    <w:lvl w:ilvl="7" w:tplc="5D1EB048" w:tentative="1">
      <w:start w:val="1"/>
      <w:numFmt w:val="lowerLetter"/>
      <w:lvlText w:val="%8."/>
      <w:lvlJc w:val="left"/>
      <w:pPr>
        <w:ind w:left="5400" w:hanging="360"/>
      </w:pPr>
    </w:lvl>
    <w:lvl w:ilvl="8" w:tplc="50346CF2"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3B06D62E">
      <w:start w:val="1"/>
      <w:numFmt w:val="lowerLetter"/>
      <w:lvlText w:val="%1."/>
      <w:lvlJc w:val="left"/>
      <w:pPr>
        <w:ind w:left="1080" w:hanging="360"/>
      </w:pPr>
      <w:rPr>
        <w:rFonts w:hint="default"/>
      </w:rPr>
    </w:lvl>
    <w:lvl w:ilvl="1" w:tplc="38CA1D42">
      <w:start w:val="1"/>
      <w:numFmt w:val="lowerLetter"/>
      <w:lvlText w:val="%2."/>
      <w:lvlJc w:val="left"/>
      <w:pPr>
        <w:ind w:left="1800" w:hanging="360"/>
      </w:pPr>
    </w:lvl>
    <w:lvl w:ilvl="2" w:tplc="E45C5F2E" w:tentative="1">
      <w:start w:val="1"/>
      <w:numFmt w:val="lowerRoman"/>
      <w:lvlText w:val="%3."/>
      <w:lvlJc w:val="right"/>
      <w:pPr>
        <w:ind w:left="2520" w:hanging="180"/>
      </w:pPr>
    </w:lvl>
    <w:lvl w:ilvl="3" w:tplc="E51AA23E" w:tentative="1">
      <w:start w:val="1"/>
      <w:numFmt w:val="decimal"/>
      <w:lvlText w:val="%4."/>
      <w:lvlJc w:val="left"/>
      <w:pPr>
        <w:ind w:left="3240" w:hanging="360"/>
      </w:pPr>
    </w:lvl>
    <w:lvl w:ilvl="4" w:tplc="CBFC3E92" w:tentative="1">
      <w:start w:val="1"/>
      <w:numFmt w:val="lowerLetter"/>
      <w:lvlText w:val="%5."/>
      <w:lvlJc w:val="left"/>
      <w:pPr>
        <w:ind w:left="3960" w:hanging="360"/>
      </w:pPr>
    </w:lvl>
    <w:lvl w:ilvl="5" w:tplc="BC720C44" w:tentative="1">
      <w:start w:val="1"/>
      <w:numFmt w:val="lowerRoman"/>
      <w:lvlText w:val="%6."/>
      <w:lvlJc w:val="right"/>
      <w:pPr>
        <w:ind w:left="4680" w:hanging="180"/>
      </w:pPr>
    </w:lvl>
    <w:lvl w:ilvl="6" w:tplc="F6722096" w:tentative="1">
      <w:start w:val="1"/>
      <w:numFmt w:val="decimal"/>
      <w:lvlText w:val="%7."/>
      <w:lvlJc w:val="left"/>
      <w:pPr>
        <w:ind w:left="5400" w:hanging="360"/>
      </w:pPr>
    </w:lvl>
    <w:lvl w:ilvl="7" w:tplc="7F067C9A" w:tentative="1">
      <w:start w:val="1"/>
      <w:numFmt w:val="lowerLetter"/>
      <w:lvlText w:val="%8."/>
      <w:lvlJc w:val="left"/>
      <w:pPr>
        <w:ind w:left="6120" w:hanging="360"/>
      </w:pPr>
    </w:lvl>
    <w:lvl w:ilvl="8" w:tplc="87647A14"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C2B4FDF2">
      <w:start w:val="1"/>
      <w:numFmt w:val="lowerLetter"/>
      <w:lvlText w:val="%1."/>
      <w:lvlJc w:val="left"/>
      <w:pPr>
        <w:ind w:left="1440" w:hanging="360"/>
      </w:pPr>
      <w:rPr>
        <w:b w:val="0"/>
        <w:i w:val="0"/>
      </w:rPr>
    </w:lvl>
    <w:lvl w:ilvl="1" w:tplc="CBDA262C" w:tentative="1">
      <w:start w:val="1"/>
      <w:numFmt w:val="lowerLetter"/>
      <w:lvlText w:val="%2."/>
      <w:lvlJc w:val="left"/>
      <w:pPr>
        <w:ind w:left="2160" w:hanging="360"/>
      </w:pPr>
    </w:lvl>
    <w:lvl w:ilvl="2" w:tplc="C9C87B08" w:tentative="1">
      <w:start w:val="1"/>
      <w:numFmt w:val="lowerRoman"/>
      <w:lvlText w:val="%3."/>
      <w:lvlJc w:val="right"/>
      <w:pPr>
        <w:ind w:left="2880" w:hanging="180"/>
      </w:pPr>
    </w:lvl>
    <w:lvl w:ilvl="3" w:tplc="7ACEAAD4" w:tentative="1">
      <w:start w:val="1"/>
      <w:numFmt w:val="decimal"/>
      <w:lvlText w:val="%4."/>
      <w:lvlJc w:val="left"/>
      <w:pPr>
        <w:ind w:left="3600" w:hanging="360"/>
      </w:pPr>
    </w:lvl>
    <w:lvl w:ilvl="4" w:tplc="32042658" w:tentative="1">
      <w:start w:val="1"/>
      <w:numFmt w:val="lowerLetter"/>
      <w:lvlText w:val="%5."/>
      <w:lvlJc w:val="left"/>
      <w:pPr>
        <w:ind w:left="4320" w:hanging="360"/>
      </w:pPr>
    </w:lvl>
    <w:lvl w:ilvl="5" w:tplc="66E24F5C" w:tentative="1">
      <w:start w:val="1"/>
      <w:numFmt w:val="lowerRoman"/>
      <w:lvlText w:val="%6."/>
      <w:lvlJc w:val="right"/>
      <w:pPr>
        <w:ind w:left="5040" w:hanging="180"/>
      </w:pPr>
    </w:lvl>
    <w:lvl w:ilvl="6" w:tplc="E06E77E0" w:tentative="1">
      <w:start w:val="1"/>
      <w:numFmt w:val="decimal"/>
      <w:lvlText w:val="%7."/>
      <w:lvlJc w:val="left"/>
      <w:pPr>
        <w:ind w:left="5760" w:hanging="360"/>
      </w:pPr>
    </w:lvl>
    <w:lvl w:ilvl="7" w:tplc="4F1E8BE8" w:tentative="1">
      <w:start w:val="1"/>
      <w:numFmt w:val="lowerLetter"/>
      <w:lvlText w:val="%8."/>
      <w:lvlJc w:val="left"/>
      <w:pPr>
        <w:ind w:left="6480" w:hanging="360"/>
      </w:pPr>
    </w:lvl>
    <w:lvl w:ilvl="8" w:tplc="C93ED3A0"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E2FA14FC">
      <w:start w:val="1"/>
      <w:numFmt w:val="lowerLetter"/>
      <w:lvlText w:val="%1."/>
      <w:lvlJc w:val="left"/>
      <w:pPr>
        <w:ind w:left="720" w:hanging="360"/>
      </w:pPr>
      <w:rPr>
        <w:b/>
      </w:rPr>
    </w:lvl>
    <w:lvl w:ilvl="1" w:tplc="47D0821E">
      <w:start w:val="1"/>
      <w:numFmt w:val="lowerLetter"/>
      <w:lvlText w:val="%2."/>
      <w:lvlJc w:val="left"/>
      <w:pPr>
        <w:ind w:left="1353" w:hanging="360"/>
      </w:pPr>
      <w:rPr>
        <w:b/>
      </w:rPr>
    </w:lvl>
    <w:lvl w:ilvl="2" w:tplc="48CC527C" w:tentative="1">
      <w:start w:val="1"/>
      <w:numFmt w:val="lowerRoman"/>
      <w:lvlText w:val="%3."/>
      <w:lvlJc w:val="right"/>
      <w:pPr>
        <w:ind w:left="2160" w:hanging="180"/>
      </w:pPr>
    </w:lvl>
    <w:lvl w:ilvl="3" w:tplc="C040118A" w:tentative="1">
      <w:start w:val="1"/>
      <w:numFmt w:val="decimal"/>
      <w:lvlText w:val="%4."/>
      <w:lvlJc w:val="left"/>
      <w:pPr>
        <w:ind w:left="2880" w:hanging="360"/>
      </w:pPr>
    </w:lvl>
    <w:lvl w:ilvl="4" w:tplc="5060CD8A" w:tentative="1">
      <w:start w:val="1"/>
      <w:numFmt w:val="lowerLetter"/>
      <w:lvlText w:val="%5."/>
      <w:lvlJc w:val="left"/>
      <w:pPr>
        <w:ind w:left="3600" w:hanging="360"/>
      </w:pPr>
    </w:lvl>
    <w:lvl w:ilvl="5" w:tplc="D3D894AC" w:tentative="1">
      <w:start w:val="1"/>
      <w:numFmt w:val="lowerRoman"/>
      <w:lvlText w:val="%6."/>
      <w:lvlJc w:val="right"/>
      <w:pPr>
        <w:ind w:left="4320" w:hanging="180"/>
      </w:pPr>
    </w:lvl>
    <w:lvl w:ilvl="6" w:tplc="374E0EC0" w:tentative="1">
      <w:start w:val="1"/>
      <w:numFmt w:val="decimal"/>
      <w:lvlText w:val="%7."/>
      <w:lvlJc w:val="left"/>
      <w:pPr>
        <w:ind w:left="5040" w:hanging="360"/>
      </w:pPr>
    </w:lvl>
    <w:lvl w:ilvl="7" w:tplc="1AF4863E" w:tentative="1">
      <w:start w:val="1"/>
      <w:numFmt w:val="lowerLetter"/>
      <w:lvlText w:val="%8."/>
      <w:lvlJc w:val="left"/>
      <w:pPr>
        <w:ind w:left="5760" w:hanging="360"/>
      </w:pPr>
    </w:lvl>
    <w:lvl w:ilvl="8" w:tplc="5B7E6876"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D1343B12">
      <w:start w:val="1"/>
      <w:numFmt w:val="lowerLetter"/>
      <w:lvlText w:val="%1)"/>
      <w:lvlJc w:val="left"/>
      <w:pPr>
        <w:ind w:left="1069" w:hanging="360"/>
      </w:pPr>
      <w:rPr>
        <w:rFonts w:hint="default"/>
      </w:rPr>
    </w:lvl>
    <w:lvl w:ilvl="1" w:tplc="B1DAADEC">
      <w:start w:val="1"/>
      <w:numFmt w:val="lowerLetter"/>
      <w:lvlText w:val="%2."/>
      <w:lvlJc w:val="left"/>
      <w:pPr>
        <w:ind w:left="1789" w:hanging="360"/>
      </w:pPr>
    </w:lvl>
    <w:lvl w:ilvl="2" w:tplc="BD4CB16E">
      <w:start w:val="1"/>
      <w:numFmt w:val="lowerRoman"/>
      <w:lvlText w:val="%3."/>
      <w:lvlJc w:val="right"/>
      <w:pPr>
        <w:ind w:left="2509" w:hanging="180"/>
      </w:pPr>
    </w:lvl>
    <w:lvl w:ilvl="3" w:tplc="5CC2FD68" w:tentative="1">
      <w:start w:val="1"/>
      <w:numFmt w:val="decimal"/>
      <w:lvlText w:val="%4."/>
      <w:lvlJc w:val="left"/>
      <w:pPr>
        <w:ind w:left="3229" w:hanging="360"/>
      </w:pPr>
    </w:lvl>
    <w:lvl w:ilvl="4" w:tplc="4D5E681A" w:tentative="1">
      <w:start w:val="1"/>
      <w:numFmt w:val="lowerLetter"/>
      <w:lvlText w:val="%5."/>
      <w:lvlJc w:val="left"/>
      <w:pPr>
        <w:ind w:left="3949" w:hanging="360"/>
      </w:pPr>
    </w:lvl>
    <w:lvl w:ilvl="5" w:tplc="083418CC" w:tentative="1">
      <w:start w:val="1"/>
      <w:numFmt w:val="lowerRoman"/>
      <w:lvlText w:val="%6."/>
      <w:lvlJc w:val="right"/>
      <w:pPr>
        <w:ind w:left="4669" w:hanging="180"/>
      </w:pPr>
    </w:lvl>
    <w:lvl w:ilvl="6" w:tplc="96A493D8" w:tentative="1">
      <w:start w:val="1"/>
      <w:numFmt w:val="decimal"/>
      <w:lvlText w:val="%7."/>
      <w:lvlJc w:val="left"/>
      <w:pPr>
        <w:ind w:left="5389" w:hanging="360"/>
      </w:pPr>
    </w:lvl>
    <w:lvl w:ilvl="7" w:tplc="6A2E07EE" w:tentative="1">
      <w:start w:val="1"/>
      <w:numFmt w:val="lowerLetter"/>
      <w:lvlText w:val="%8."/>
      <w:lvlJc w:val="left"/>
      <w:pPr>
        <w:ind w:left="6109" w:hanging="360"/>
      </w:pPr>
    </w:lvl>
    <w:lvl w:ilvl="8" w:tplc="79DEB644"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BED689B8">
      <w:start w:val="1"/>
      <w:numFmt w:val="lowerRoman"/>
      <w:lvlText w:val="%1)"/>
      <w:lvlJc w:val="left"/>
      <w:pPr>
        <w:ind w:left="1080" w:hanging="720"/>
      </w:pPr>
      <w:rPr>
        <w:rFonts w:hint="default"/>
      </w:rPr>
    </w:lvl>
    <w:lvl w:ilvl="1" w:tplc="E0969E90" w:tentative="1">
      <w:start w:val="1"/>
      <w:numFmt w:val="lowerLetter"/>
      <w:lvlText w:val="%2."/>
      <w:lvlJc w:val="left"/>
      <w:pPr>
        <w:ind w:left="1440" w:hanging="360"/>
      </w:pPr>
    </w:lvl>
    <w:lvl w:ilvl="2" w:tplc="8416B4E6" w:tentative="1">
      <w:start w:val="1"/>
      <w:numFmt w:val="lowerRoman"/>
      <w:lvlText w:val="%3."/>
      <w:lvlJc w:val="right"/>
      <w:pPr>
        <w:ind w:left="2160" w:hanging="180"/>
      </w:pPr>
    </w:lvl>
    <w:lvl w:ilvl="3" w:tplc="4E463766" w:tentative="1">
      <w:start w:val="1"/>
      <w:numFmt w:val="decimal"/>
      <w:lvlText w:val="%4."/>
      <w:lvlJc w:val="left"/>
      <w:pPr>
        <w:ind w:left="2880" w:hanging="360"/>
      </w:pPr>
    </w:lvl>
    <w:lvl w:ilvl="4" w:tplc="93BAD09A" w:tentative="1">
      <w:start w:val="1"/>
      <w:numFmt w:val="lowerLetter"/>
      <w:lvlText w:val="%5."/>
      <w:lvlJc w:val="left"/>
      <w:pPr>
        <w:ind w:left="3600" w:hanging="360"/>
      </w:pPr>
    </w:lvl>
    <w:lvl w:ilvl="5" w:tplc="29FE573C" w:tentative="1">
      <w:start w:val="1"/>
      <w:numFmt w:val="lowerRoman"/>
      <w:lvlText w:val="%6."/>
      <w:lvlJc w:val="right"/>
      <w:pPr>
        <w:ind w:left="4320" w:hanging="180"/>
      </w:pPr>
    </w:lvl>
    <w:lvl w:ilvl="6" w:tplc="09AC626A" w:tentative="1">
      <w:start w:val="1"/>
      <w:numFmt w:val="decimal"/>
      <w:lvlText w:val="%7."/>
      <w:lvlJc w:val="left"/>
      <w:pPr>
        <w:ind w:left="5040" w:hanging="360"/>
      </w:pPr>
    </w:lvl>
    <w:lvl w:ilvl="7" w:tplc="0F8E182C" w:tentative="1">
      <w:start w:val="1"/>
      <w:numFmt w:val="lowerLetter"/>
      <w:lvlText w:val="%8."/>
      <w:lvlJc w:val="left"/>
      <w:pPr>
        <w:ind w:left="5760" w:hanging="360"/>
      </w:pPr>
    </w:lvl>
    <w:lvl w:ilvl="8" w:tplc="9DBCCD3E"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F000EF00">
      <w:start w:val="1"/>
      <w:numFmt w:val="decimal"/>
      <w:lvlText w:val="%1."/>
      <w:lvlJc w:val="left"/>
      <w:pPr>
        <w:ind w:left="360" w:hanging="360"/>
      </w:pPr>
      <w:rPr>
        <w:rFonts w:hint="default"/>
        <w:b w:val="0"/>
        <w:i w:val="0"/>
      </w:rPr>
    </w:lvl>
    <w:lvl w:ilvl="1" w:tplc="684E0CD0">
      <w:start w:val="1"/>
      <w:numFmt w:val="lowerLetter"/>
      <w:lvlText w:val="%2."/>
      <w:lvlJc w:val="left"/>
      <w:pPr>
        <w:ind w:left="1156" w:hanging="360"/>
      </w:pPr>
      <w:rPr>
        <w:b w:val="0"/>
        <w:i w:val="0"/>
      </w:rPr>
    </w:lvl>
    <w:lvl w:ilvl="2" w:tplc="0B3C73AC">
      <w:start w:val="1"/>
      <w:numFmt w:val="bullet"/>
      <w:lvlText w:val=""/>
      <w:lvlJc w:val="left"/>
      <w:pPr>
        <w:ind w:left="1876" w:hanging="180"/>
      </w:pPr>
      <w:rPr>
        <w:rFonts w:ascii="Symbol" w:hAnsi="Symbol" w:hint="default"/>
      </w:rPr>
    </w:lvl>
    <w:lvl w:ilvl="3" w:tplc="2CEE1752" w:tentative="1">
      <w:start w:val="1"/>
      <w:numFmt w:val="decimal"/>
      <w:lvlText w:val="%4."/>
      <w:lvlJc w:val="left"/>
      <w:pPr>
        <w:ind w:left="2596" w:hanging="360"/>
      </w:pPr>
    </w:lvl>
    <w:lvl w:ilvl="4" w:tplc="F55EB178" w:tentative="1">
      <w:start w:val="1"/>
      <w:numFmt w:val="lowerLetter"/>
      <w:lvlText w:val="%5."/>
      <w:lvlJc w:val="left"/>
      <w:pPr>
        <w:ind w:left="3316" w:hanging="360"/>
      </w:pPr>
    </w:lvl>
    <w:lvl w:ilvl="5" w:tplc="D1F2ADC6" w:tentative="1">
      <w:start w:val="1"/>
      <w:numFmt w:val="lowerRoman"/>
      <w:lvlText w:val="%6."/>
      <w:lvlJc w:val="right"/>
      <w:pPr>
        <w:ind w:left="4036" w:hanging="180"/>
      </w:pPr>
    </w:lvl>
    <w:lvl w:ilvl="6" w:tplc="331651C8" w:tentative="1">
      <w:start w:val="1"/>
      <w:numFmt w:val="decimal"/>
      <w:lvlText w:val="%7."/>
      <w:lvlJc w:val="left"/>
      <w:pPr>
        <w:ind w:left="4756" w:hanging="360"/>
      </w:pPr>
    </w:lvl>
    <w:lvl w:ilvl="7" w:tplc="F0BA9F1E" w:tentative="1">
      <w:start w:val="1"/>
      <w:numFmt w:val="lowerLetter"/>
      <w:lvlText w:val="%8."/>
      <w:lvlJc w:val="left"/>
      <w:pPr>
        <w:ind w:left="5476" w:hanging="360"/>
      </w:pPr>
    </w:lvl>
    <w:lvl w:ilvl="8" w:tplc="BF023040"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2D903516">
      <w:start w:val="9"/>
      <w:numFmt w:val="lowerLetter"/>
      <w:lvlText w:val="%1.)"/>
      <w:lvlJc w:val="left"/>
      <w:pPr>
        <w:ind w:left="1440" w:hanging="720"/>
      </w:pPr>
      <w:rPr>
        <w:rFonts w:hint="default"/>
      </w:rPr>
    </w:lvl>
    <w:lvl w:ilvl="1" w:tplc="F1C47792">
      <w:start w:val="1"/>
      <w:numFmt w:val="lowerLetter"/>
      <w:lvlText w:val="%2."/>
      <w:lvlJc w:val="left"/>
      <w:pPr>
        <w:ind w:left="1800" w:hanging="360"/>
      </w:pPr>
    </w:lvl>
    <w:lvl w:ilvl="2" w:tplc="9CD63A6A" w:tentative="1">
      <w:start w:val="1"/>
      <w:numFmt w:val="lowerRoman"/>
      <w:lvlText w:val="%3."/>
      <w:lvlJc w:val="right"/>
      <w:pPr>
        <w:ind w:left="2520" w:hanging="180"/>
      </w:pPr>
    </w:lvl>
    <w:lvl w:ilvl="3" w:tplc="66C2A0EA" w:tentative="1">
      <w:start w:val="1"/>
      <w:numFmt w:val="decimal"/>
      <w:lvlText w:val="%4."/>
      <w:lvlJc w:val="left"/>
      <w:pPr>
        <w:ind w:left="3240" w:hanging="360"/>
      </w:pPr>
    </w:lvl>
    <w:lvl w:ilvl="4" w:tplc="C734973A" w:tentative="1">
      <w:start w:val="1"/>
      <w:numFmt w:val="lowerLetter"/>
      <w:lvlText w:val="%5."/>
      <w:lvlJc w:val="left"/>
      <w:pPr>
        <w:ind w:left="3960" w:hanging="360"/>
      </w:pPr>
    </w:lvl>
    <w:lvl w:ilvl="5" w:tplc="F62ED764" w:tentative="1">
      <w:start w:val="1"/>
      <w:numFmt w:val="lowerRoman"/>
      <w:lvlText w:val="%6."/>
      <w:lvlJc w:val="right"/>
      <w:pPr>
        <w:ind w:left="4680" w:hanging="180"/>
      </w:pPr>
    </w:lvl>
    <w:lvl w:ilvl="6" w:tplc="D65064F2" w:tentative="1">
      <w:start w:val="1"/>
      <w:numFmt w:val="decimal"/>
      <w:lvlText w:val="%7."/>
      <w:lvlJc w:val="left"/>
      <w:pPr>
        <w:ind w:left="5400" w:hanging="360"/>
      </w:pPr>
    </w:lvl>
    <w:lvl w:ilvl="7" w:tplc="0ED096B8" w:tentative="1">
      <w:start w:val="1"/>
      <w:numFmt w:val="lowerLetter"/>
      <w:lvlText w:val="%8."/>
      <w:lvlJc w:val="left"/>
      <w:pPr>
        <w:ind w:left="6120" w:hanging="360"/>
      </w:pPr>
    </w:lvl>
    <w:lvl w:ilvl="8" w:tplc="BAB64BC2"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306C1F84">
      <w:start w:val="1"/>
      <w:numFmt w:val="decimal"/>
      <w:lvlText w:val="%1."/>
      <w:lvlJc w:val="left"/>
      <w:pPr>
        <w:ind w:left="720" w:hanging="360"/>
      </w:pPr>
    </w:lvl>
    <w:lvl w:ilvl="1" w:tplc="4D8A3D9E">
      <w:start w:val="1"/>
      <w:numFmt w:val="lowerLetter"/>
      <w:lvlText w:val="%2."/>
      <w:lvlJc w:val="left"/>
      <w:pPr>
        <w:ind w:left="1440" w:hanging="360"/>
      </w:pPr>
    </w:lvl>
    <w:lvl w:ilvl="2" w:tplc="66F41F72">
      <w:start w:val="1"/>
      <w:numFmt w:val="lowerRoman"/>
      <w:lvlText w:val="%3."/>
      <w:lvlJc w:val="right"/>
      <w:pPr>
        <w:ind w:left="2160" w:hanging="180"/>
      </w:pPr>
    </w:lvl>
    <w:lvl w:ilvl="3" w:tplc="D9F66AC2">
      <w:start w:val="1"/>
      <w:numFmt w:val="decimal"/>
      <w:lvlText w:val="%4."/>
      <w:lvlJc w:val="left"/>
      <w:pPr>
        <w:ind w:left="2880" w:hanging="360"/>
      </w:pPr>
    </w:lvl>
    <w:lvl w:ilvl="4" w:tplc="20828B56">
      <w:start w:val="1"/>
      <w:numFmt w:val="lowerLetter"/>
      <w:lvlText w:val="%5."/>
      <w:lvlJc w:val="left"/>
      <w:pPr>
        <w:ind w:left="3600" w:hanging="360"/>
      </w:pPr>
    </w:lvl>
    <w:lvl w:ilvl="5" w:tplc="EB9A36F2">
      <w:start w:val="1"/>
      <w:numFmt w:val="lowerRoman"/>
      <w:lvlText w:val="%6."/>
      <w:lvlJc w:val="right"/>
      <w:pPr>
        <w:ind w:left="4320" w:hanging="180"/>
      </w:pPr>
    </w:lvl>
    <w:lvl w:ilvl="6" w:tplc="2A542764">
      <w:start w:val="1"/>
      <w:numFmt w:val="decimal"/>
      <w:lvlText w:val="%7."/>
      <w:lvlJc w:val="left"/>
      <w:pPr>
        <w:ind w:left="5040" w:hanging="360"/>
      </w:pPr>
    </w:lvl>
    <w:lvl w:ilvl="7" w:tplc="9C8651DE">
      <w:start w:val="1"/>
      <w:numFmt w:val="lowerLetter"/>
      <w:lvlText w:val="%8."/>
      <w:lvlJc w:val="left"/>
      <w:pPr>
        <w:ind w:left="5760" w:hanging="360"/>
      </w:pPr>
    </w:lvl>
    <w:lvl w:ilvl="8" w:tplc="1B947B2C">
      <w:start w:val="1"/>
      <w:numFmt w:val="lowerRoman"/>
      <w:lvlText w:val="%9."/>
      <w:lvlJc w:val="right"/>
      <w:pPr>
        <w:ind w:left="6480" w:hanging="180"/>
      </w:pPr>
    </w:lvl>
  </w:abstractNum>
  <w:abstractNum w:abstractNumId="20" w15:restartNumberingAfterBreak="0">
    <w:nsid w:val="75D82E66"/>
    <w:multiLevelType w:val="hybridMultilevel"/>
    <w:tmpl w:val="BB16CA26"/>
    <w:lvl w:ilvl="0" w:tplc="BAF2840A">
      <w:start w:val="1"/>
      <w:numFmt w:val="decimal"/>
      <w:lvlText w:val="%1."/>
      <w:lvlJc w:val="left"/>
      <w:pPr>
        <w:ind w:left="720" w:hanging="360"/>
      </w:pPr>
      <w:rPr>
        <w:rFonts w:hint="default"/>
        <w:b/>
      </w:rPr>
    </w:lvl>
    <w:lvl w:ilvl="1" w:tplc="0E426A6A">
      <w:start w:val="1"/>
      <w:numFmt w:val="lowerLetter"/>
      <w:lvlText w:val="%2."/>
      <w:lvlJc w:val="left"/>
      <w:pPr>
        <w:ind w:left="1440" w:hanging="360"/>
      </w:pPr>
      <w:rPr>
        <w:b/>
      </w:rPr>
    </w:lvl>
    <w:lvl w:ilvl="2" w:tplc="E116BD50">
      <w:start w:val="1"/>
      <w:numFmt w:val="lowerLetter"/>
      <w:lvlText w:val="%3)"/>
      <w:lvlJc w:val="left"/>
      <w:pPr>
        <w:ind w:left="2340" w:hanging="360"/>
      </w:pPr>
      <w:rPr>
        <w:rFonts w:hint="default"/>
      </w:rPr>
    </w:lvl>
    <w:lvl w:ilvl="3" w:tplc="4168918A" w:tentative="1">
      <w:start w:val="1"/>
      <w:numFmt w:val="decimal"/>
      <w:lvlText w:val="%4."/>
      <w:lvlJc w:val="left"/>
      <w:pPr>
        <w:ind w:left="2880" w:hanging="360"/>
      </w:pPr>
    </w:lvl>
    <w:lvl w:ilvl="4" w:tplc="DFDC7542" w:tentative="1">
      <w:start w:val="1"/>
      <w:numFmt w:val="lowerLetter"/>
      <w:lvlText w:val="%5."/>
      <w:lvlJc w:val="left"/>
      <w:pPr>
        <w:ind w:left="3600" w:hanging="360"/>
      </w:pPr>
    </w:lvl>
    <w:lvl w:ilvl="5" w:tplc="E0F6C5C0" w:tentative="1">
      <w:start w:val="1"/>
      <w:numFmt w:val="lowerRoman"/>
      <w:lvlText w:val="%6."/>
      <w:lvlJc w:val="right"/>
      <w:pPr>
        <w:ind w:left="4320" w:hanging="180"/>
      </w:pPr>
    </w:lvl>
    <w:lvl w:ilvl="6" w:tplc="11DA5FE8" w:tentative="1">
      <w:start w:val="1"/>
      <w:numFmt w:val="decimal"/>
      <w:lvlText w:val="%7."/>
      <w:lvlJc w:val="left"/>
      <w:pPr>
        <w:ind w:left="5040" w:hanging="360"/>
      </w:pPr>
    </w:lvl>
    <w:lvl w:ilvl="7" w:tplc="C4EE7E86" w:tentative="1">
      <w:start w:val="1"/>
      <w:numFmt w:val="lowerLetter"/>
      <w:lvlText w:val="%8."/>
      <w:lvlJc w:val="left"/>
      <w:pPr>
        <w:ind w:left="5760" w:hanging="360"/>
      </w:pPr>
    </w:lvl>
    <w:lvl w:ilvl="8" w:tplc="4F3C063C"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6D664DF8">
      <w:start w:val="1"/>
      <w:numFmt w:val="lowerLetter"/>
      <w:lvlText w:val="%1)"/>
      <w:lvlJc w:val="left"/>
      <w:pPr>
        <w:ind w:left="720" w:hanging="360"/>
      </w:pPr>
      <w:rPr>
        <w:rFonts w:hint="default"/>
        <w:b w:val="0"/>
        <w:bCs w:val="0"/>
        <w:i w:val="0"/>
      </w:rPr>
    </w:lvl>
    <w:lvl w:ilvl="1" w:tplc="7BCE0B2C" w:tentative="1">
      <w:start w:val="1"/>
      <w:numFmt w:val="lowerLetter"/>
      <w:lvlText w:val="%2."/>
      <w:lvlJc w:val="left"/>
      <w:pPr>
        <w:ind w:left="1440" w:hanging="360"/>
      </w:pPr>
    </w:lvl>
    <w:lvl w:ilvl="2" w:tplc="DE6EAC3E" w:tentative="1">
      <w:start w:val="1"/>
      <w:numFmt w:val="lowerRoman"/>
      <w:lvlText w:val="%3."/>
      <w:lvlJc w:val="right"/>
      <w:pPr>
        <w:ind w:left="2160" w:hanging="180"/>
      </w:pPr>
    </w:lvl>
    <w:lvl w:ilvl="3" w:tplc="53A8EE4C" w:tentative="1">
      <w:start w:val="1"/>
      <w:numFmt w:val="decimal"/>
      <w:lvlText w:val="%4."/>
      <w:lvlJc w:val="left"/>
      <w:pPr>
        <w:ind w:left="2880" w:hanging="360"/>
      </w:pPr>
    </w:lvl>
    <w:lvl w:ilvl="4" w:tplc="8472A910" w:tentative="1">
      <w:start w:val="1"/>
      <w:numFmt w:val="lowerLetter"/>
      <w:lvlText w:val="%5."/>
      <w:lvlJc w:val="left"/>
      <w:pPr>
        <w:ind w:left="3600" w:hanging="360"/>
      </w:pPr>
    </w:lvl>
    <w:lvl w:ilvl="5" w:tplc="473E8B9A" w:tentative="1">
      <w:start w:val="1"/>
      <w:numFmt w:val="lowerRoman"/>
      <w:lvlText w:val="%6."/>
      <w:lvlJc w:val="right"/>
      <w:pPr>
        <w:ind w:left="4320" w:hanging="180"/>
      </w:pPr>
    </w:lvl>
    <w:lvl w:ilvl="6" w:tplc="3396743C" w:tentative="1">
      <w:start w:val="1"/>
      <w:numFmt w:val="decimal"/>
      <w:lvlText w:val="%7."/>
      <w:lvlJc w:val="left"/>
      <w:pPr>
        <w:ind w:left="5040" w:hanging="360"/>
      </w:pPr>
    </w:lvl>
    <w:lvl w:ilvl="7" w:tplc="B5EA4730" w:tentative="1">
      <w:start w:val="1"/>
      <w:numFmt w:val="lowerLetter"/>
      <w:lvlText w:val="%8."/>
      <w:lvlJc w:val="left"/>
      <w:pPr>
        <w:ind w:left="5760" w:hanging="360"/>
      </w:pPr>
    </w:lvl>
    <w:lvl w:ilvl="8" w:tplc="679080E2"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43F231F6">
      <w:start w:val="5"/>
      <w:numFmt w:val="decimal"/>
      <w:lvlText w:val="%1."/>
      <w:lvlJc w:val="left"/>
      <w:pPr>
        <w:ind w:left="360" w:hanging="360"/>
      </w:pPr>
      <w:rPr>
        <w:rFonts w:hint="default"/>
      </w:rPr>
    </w:lvl>
    <w:lvl w:ilvl="1" w:tplc="FFF0625A" w:tentative="1">
      <w:start w:val="1"/>
      <w:numFmt w:val="lowerLetter"/>
      <w:lvlText w:val="%2."/>
      <w:lvlJc w:val="left"/>
      <w:pPr>
        <w:ind w:left="1080" w:hanging="360"/>
      </w:pPr>
    </w:lvl>
    <w:lvl w:ilvl="2" w:tplc="9AE267E4" w:tentative="1">
      <w:start w:val="1"/>
      <w:numFmt w:val="lowerRoman"/>
      <w:lvlText w:val="%3."/>
      <w:lvlJc w:val="right"/>
      <w:pPr>
        <w:ind w:left="1800" w:hanging="180"/>
      </w:pPr>
    </w:lvl>
    <w:lvl w:ilvl="3" w:tplc="F9586A96" w:tentative="1">
      <w:start w:val="1"/>
      <w:numFmt w:val="decimal"/>
      <w:lvlText w:val="%4."/>
      <w:lvlJc w:val="left"/>
      <w:pPr>
        <w:ind w:left="2520" w:hanging="360"/>
      </w:pPr>
    </w:lvl>
    <w:lvl w:ilvl="4" w:tplc="531606EA" w:tentative="1">
      <w:start w:val="1"/>
      <w:numFmt w:val="lowerLetter"/>
      <w:lvlText w:val="%5."/>
      <w:lvlJc w:val="left"/>
      <w:pPr>
        <w:ind w:left="3240" w:hanging="360"/>
      </w:pPr>
    </w:lvl>
    <w:lvl w:ilvl="5" w:tplc="7BD87242" w:tentative="1">
      <w:start w:val="1"/>
      <w:numFmt w:val="lowerRoman"/>
      <w:lvlText w:val="%6."/>
      <w:lvlJc w:val="right"/>
      <w:pPr>
        <w:ind w:left="3960" w:hanging="180"/>
      </w:pPr>
    </w:lvl>
    <w:lvl w:ilvl="6" w:tplc="AAC86922" w:tentative="1">
      <w:start w:val="1"/>
      <w:numFmt w:val="decimal"/>
      <w:lvlText w:val="%7."/>
      <w:lvlJc w:val="left"/>
      <w:pPr>
        <w:ind w:left="4680" w:hanging="360"/>
      </w:pPr>
    </w:lvl>
    <w:lvl w:ilvl="7" w:tplc="B2AC011A" w:tentative="1">
      <w:start w:val="1"/>
      <w:numFmt w:val="lowerLetter"/>
      <w:lvlText w:val="%8."/>
      <w:lvlJc w:val="left"/>
      <w:pPr>
        <w:ind w:left="5400" w:hanging="360"/>
      </w:pPr>
    </w:lvl>
    <w:lvl w:ilvl="8" w:tplc="7E1C7986"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567B99-6F02-4C6A-9C47-8E7345C4E5AE}"/>
    <w:docVar w:name="dgnword-eventsink" w:val="2133013688048"/>
  </w:docVars>
  <w:rsids>
    <w:rsidRoot w:val="00A65725"/>
    <w:rsid w:val="00000F94"/>
    <w:rsid w:val="00002CEB"/>
    <w:rsid w:val="00002D58"/>
    <w:rsid w:val="0000314A"/>
    <w:rsid w:val="00003723"/>
    <w:rsid w:val="000042A4"/>
    <w:rsid w:val="00006E5A"/>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DF3"/>
    <w:rsid w:val="000341EA"/>
    <w:rsid w:val="00036648"/>
    <w:rsid w:val="0004066B"/>
    <w:rsid w:val="0004093B"/>
    <w:rsid w:val="0004148B"/>
    <w:rsid w:val="00041839"/>
    <w:rsid w:val="00044342"/>
    <w:rsid w:val="00044882"/>
    <w:rsid w:val="00044F1F"/>
    <w:rsid w:val="00044F2B"/>
    <w:rsid w:val="00044FE7"/>
    <w:rsid w:val="000457D3"/>
    <w:rsid w:val="000461CD"/>
    <w:rsid w:val="00046E91"/>
    <w:rsid w:val="0004797F"/>
    <w:rsid w:val="00050771"/>
    <w:rsid w:val="00050A2B"/>
    <w:rsid w:val="00051C69"/>
    <w:rsid w:val="000537E4"/>
    <w:rsid w:val="00053CDA"/>
    <w:rsid w:val="00053EDF"/>
    <w:rsid w:val="00054219"/>
    <w:rsid w:val="00055849"/>
    <w:rsid w:val="00055E10"/>
    <w:rsid w:val="000562FC"/>
    <w:rsid w:val="000568D5"/>
    <w:rsid w:val="00056D58"/>
    <w:rsid w:val="00056DD1"/>
    <w:rsid w:val="00060216"/>
    <w:rsid w:val="00060CB5"/>
    <w:rsid w:val="00060ED9"/>
    <w:rsid w:val="0006184E"/>
    <w:rsid w:val="00063709"/>
    <w:rsid w:val="000639DE"/>
    <w:rsid w:val="00065833"/>
    <w:rsid w:val="00065B73"/>
    <w:rsid w:val="00065DFB"/>
    <w:rsid w:val="00067A24"/>
    <w:rsid w:val="000739E5"/>
    <w:rsid w:val="00074754"/>
    <w:rsid w:val="000748B0"/>
    <w:rsid w:val="00074D7B"/>
    <w:rsid w:val="000751ED"/>
    <w:rsid w:val="00075C62"/>
    <w:rsid w:val="00076232"/>
    <w:rsid w:val="000801CE"/>
    <w:rsid w:val="00080842"/>
    <w:rsid w:val="0008242B"/>
    <w:rsid w:val="00083F7F"/>
    <w:rsid w:val="00084284"/>
    <w:rsid w:val="00084C5C"/>
    <w:rsid w:val="00092982"/>
    <w:rsid w:val="0009298E"/>
    <w:rsid w:val="0009301D"/>
    <w:rsid w:val="00093A46"/>
    <w:rsid w:val="00093DFD"/>
    <w:rsid w:val="000966C1"/>
    <w:rsid w:val="00096700"/>
    <w:rsid w:val="00096963"/>
    <w:rsid w:val="00096FB4"/>
    <w:rsid w:val="000979AC"/>
    <w:rsid w:val="000979C5"/>
    <w:rsid w:val="000A345B"/>
    <w:rsid w:val="000A45B5"/>
    <w:rsid w:val="000A5FE1"/>
    <w:rsid w:val="000A66F0"/>
    <w:rsid w:val="000B1426"/>
    <w:rsid w:val="000B15B1"/>
    <w:rsid w:val="000B1F2E"/>
    <w:rsid w:val="000B42D1"/>
    <w:rsid w:val="000B4756"/>
    <w:rsid w:val="000B7D4E"/>
    <w:rsid w:val="000B7FA9"/>
    <w:rsid w:val="000C0235"/>
    <w:rsid w:val="000C187F"/>
    <w:rsid w:val="000C1E1C"/>
    <w:rsid w:val="000C33E1"/>
    <w:rsid w:val="000C367B"/>
    <w:rsid w:val="000C5DE1"/>
    <w:rsid w:val="000C6A17"/>
    <w:rsid w:val="000C78A2"/>
    <w:rsid w:val="000D0D42"/>
    <w:rsid w:val="000D22BF"/>
    <w:rsid w:val="000D3A34"/>
    <w:rsid w:val="000D43F2"/>
    <w:rsid w:val="000D4AEA"/>
    <w:rsid w:val="000D5A0B"/>
    <w:rsid w:val="000D701E"/>
    <w:rsid w:val="000E1E91"/>
    <w:rsid w:val="000E21E0"/>
    <w:rsid w:val="000E2488"/>
    <w:rsid w:val="000E4BFF"/>
    <w:rsid w:val="000E6DA9"/>
    <w:rsid w:val="000F09B7"/>
    <w:rsid w:val="000F1F9F"/>
    <w:rsid w:val="000F23F3"/>
    <w:rsid w:val="000F4A8C"/>
    <w:rsid w:val="000F51C1"/>
    <w:rsid w:val="000F59E2"/>
    <w:rsid w:val="000F5BAE"/>
    <w:rsid w:val="000F69AC"/>
    <w:rsid w:val="000F751B"/>
    <w:rsid w:val="000F7A80"/>
    <w:rsid w:val="00100027"/>
    <w:rsid w:val="00101A3A"/>
    <w:rsid w:val="00101E8C"/>
    <w:rsid w:val="001041AF"/>
    <w:rsid w:val="001041CD"/>
    <w:rsid w:val="00105FC1"/>
    <w:rsid w:val="001108E4"/>
    <w:rsid w:val="0011359A"/>
    <w:rsid w:val="00114C5D"/>
    <w:rsid w:val="00116721"/>
    <w:rsid w:val="00120158"/>
    <w:rsid w:val="001222A3"/>
    <w:rsid w:val="0012506E"/>
    <w:rsid w:val="001255C2"/>
    <w:rsid w:val="00127AEE"/>
    <w:rsid w:val="00130ABA"/>
    <w:rsid w:val="0013166B"/>
    <w:rsid w:val="00131907"/>
    <w:rsid w:val="001352B5"/>
    <w:rsid w:val="001364D0"/>
    <w:rsid w:val="001365FB"/>
    <w:rsid w:val="001368E9"/>
    <w:rsid w:val="00136D0B"/>
    <w:rsid w:val="00136E57"/>
    <w:rsid w:val="00137479"/>
    <w:rsid w:val="001374AD"/>
    <w:rsid w:val="00140DEB"/>
    <w:rsid w:val="00141047"/>
    <w:rsid w:val="0014113E"/>
    <w:rsid w:val="001440BC"/>
    <w:rsid w:val="00145463"/>
    <w:rsid w:val="001463E9"/>
    <w:rsid w:val="001469EF"/>
    <w:rsid w:val="001479D3"/>
    <w:rsid w:val="0015022C"/>
    <w:rsid w:val="0015153C"/>
    <w:rsid w:val="00152192"/>
    <w:rsid w:val="00152DDA"/>
    <w:rsid w:val="00153C3A"/>
    <w:rsid w:val="00154AFB"/>
    <w:rsid w:val="00154ED0"/>
    <w:rsid w:val="001574EA"/>
    <w:rsid w:val="0015760E"/>
    <w:rsid w:val="00157CDF"/>
    <w:rsid w:val="00160BDE"/>
    <w:rsid w:val="001616D5"/>
    <w:rsid w:val="0016210C"/>
    <w:rsid w:val="001628F4"/>
    <w:rsid w:val="00162DCA"/>
    <w:rsid w:val="00163DDC"/>
    <w:rsid w:val="0016640B"/>
    <w:rsid w:val="00166B14"/>
    <w:rsid w:val="00167CBF"/>
    <w:rsid w:val="00170421"/>
    <w:rsid w:val="00170AB1"/>
    <w:rsid w:val="00172BCC"/>
    <w:rsid w:val="0017644C"/>
    <w:rsid w:val="00176462"/>
    <w:rsid w:val="00176505"/>
    <w:rsid w:val="001769FA"/>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94A5F"/>
    <w:rsid w:val="001A11AB"/>
    <w:rsid w:val="001A2559"/>
    <w:rsid w:val="001A33E4"/>
    <w:rsid w:val="001A3E09"/>
    <w:rsid w:val="001A4B8F"/>
    <w:rsid w:val="001A692F"/>
    <w:rsid w:val="001A6CBB"/>
    <w:rsid w:val="001A71FB"/>
    <w:rsid w:val="001A749A"/>
    <w:rsid w:val="001A7B90"/>
    <w:rsid w:val="001B071D"/>
    <w:rsid w:val="001B16A9"/>
    <w:rsid w:val="001B1ECE"/>
    <w:rsid w:val="001B434A"/>
    <w:rsid w:val="001B44B9"/>
    <w:rsid w:val="001B5536"/>
    <w:rsid w:val="001B6532"/>
    <w:rsid w:val="001B6879"/>
    <w:rsid w:val="001B6E5B"/>
    <w:rsid w:val="001C056C"/>
    <w:rsid w:val="001C1844"/>
    <w:rsid w:val="001C3608"/>
    <w:rsid w:val="001C5681"/>
    <w:rsid w:val="001C7F2F"/>
    <w:rsid w:val="001D38A4"/>
    <w:rsid w:val="001D4130"/>
    <w:rsid w:val="001D62C0"/>
    <w:rsid w:val="001D641C"/>
    <w:rsid w:val="001D6804"/>
    <w:rsid w:val="001D70D1"/>
    <w:rsid w:val="001E01E5"/>
    <w:rsid w:val="001E0A56"/>
    <w:rsid w:val="001E39EB"/>
    <w:rsid w:val="001E6B5B"/>
    <w:rsid w:val="001E7DA4"/>
    <w:rsid w:val="001F28A4"/>
    <w:rsid w:val="001F3463"/>
    <w:rsid w:val="001F390E"/>
    <w:rsid w:val="001F4A8B"/>
    <w:rsid w:val="00200B79"/>
    <w:rsid w:val="00202073"/>
    <w:rsid w:val="0020256C"/>
    <w:rsid w:val="0020512D"/>
    <w:rsid w:val="002056FD"/>
    <w:rsid w:val="00205B72"/>
    <w:rsid w:val="00210B1E"/>
    <w:rsid w:val="00211F97"/>
    <w:rsid w:val="00212209"/>
    <w:rsid w:val="00213625"/>
    <w:rsid w:val="0021490E"/>
    <w:rsid w:val="00214E4F"/>
    <w:rsid w:val="0021515E"/>
    <w:rsid w:val="00217031"/>
    <w:rsid w:val="00217F62"/>
    <w:rsid w:val="00220A66"/>
    <w:rsid w:val="00220D0D"/>
    <w:rsid w:val="00221761"/>
    <w:rsid w:val="00221877"/>
    <w:rsid w:val="00221932"/>
    <w:rsid w:val="00221DDC"/>
    <w:rsid w:val="00223F37"/>
    <w:rsid w:val="0022411A"/>
    <w:rsid w:val="0022471B"/>
    <w:rsid w:val="0022524D"/>
    <w:rsid w:val="00227E6B"/>
    <w:rsid w:val="00230CC1"/>
    <w:rsid w:val="00231760"/>
    <w:rsid w:val="00231B41"/>
    <w:rsid w:val="002327BC"/>
    <w:rsid w:val="00233CB8"/>
    <w:rsid w:val="00234247"/>
    <w:rsid w:val="00234A94"/>
    <w:rsid w:val="00234E95"/>
    <w:rsid w:val="00236D02"/>
    <w:rsid w:val="00237CD0"/>
    <w:rsid w:val="0024090C"/>
    <w:rsid w:val="0024119F"/>
    <w:rsid w:val="00242586"/>
    <w:rsid w:val="002428B4"/>
    <w:rsid w:val="00243C2C"/>
    <w:rsid w:val="00244BD4"/>
    <w:rsid w:val="00245845"/>
    <w:rsid w:val="002458FA"/>
    <w:rsid w:val="0024621A"/>
    <w:rsid w:val="00246333"/>
    <w:rsid w:val="00247181"/>
    <w:rsid w:val="002476FE"/>
    <w:rsid w:val="0025098D"/>
    <w:rsid w:val="00251CED"/>
    <w:rsid w:val="002526C3"/>
    <w:rsid w:val="00252DC5"/>
    <w:rsid w:val="002547CA"/>
    <w:rsid w:val="0025587A"/>
    <w:rsid w:val="002560E5"/>
    <w:rsid w:val="00256708"/>
    <w:rsid w:val="00256AF8"/>
    <w:rsid w:val="00256C25"/>
    <w:rsid w:val="00256F27"/>
    <w:rsid w:val="002579D3"/>
    <w:rsid w:val="002606E1"/>
    <w:rsid w:val="00267E00"/>
    <w:rsid w:val="00270835"/>
    <w:rsid w:val="00270E6A"/>
    <w:rsid w:val="00270FF7"/>
    <w:rsid w:val="00272685"/>
    <w:rsid w:val="00272CD5"/>
    <w:rsid w:val="00272ECB"/>
    <w:rsid w:val="002731EE"/>
    <w:rsid w:val="00273720"/>
    <w:rsid w:val="002748EA"/>
    <w:rsid w:val="002769F7"/>
    <w:rsid w:val="00277C2E"/>
    <w:rsid w:val="00277F62"/>
    <w:rsid w:val="00280826"/>
    <w:rsid w:val="00280888"/>
    <w:rsid w:val="002824DD"/>
    <w:rsid w:val="00282F2A"/>
    <w:rsid w:val="00283B13"/>
    <w:rsid w:val="00284AB0"/>
    <w:rsid w:val="00284B5B"/>
    <w:rsid w:val="00284D03"/>
    <w:rsid w:val="002853DF"/>
    <w:rsid w:val="00285510"/>
    <w:rsid w:val="002858C6"/>
    <w:rsid w:val="00291037"/>
    <w:rsid w:val="00291208"/>
    <w:rsid w:val="00292052"/>
    <w:rsid w:val="002924C3"/>
    <w:rsid w:val="00292CC5"/>
    <w:rsid w:val="00293041"/>
    <w:rsid w:val="0029334D"/>
    <w:rsid w:val="0029351C"/>
    <w:rsid w:val="00294528"/>
    <w:rsid w:val="0029551C"/>
    <w:rsid w:val="002964B4"/>
    <w:rsid w:val="002A0B64"/>
    <w:rsid w:val="002A2572"/>
    <w:rsid w:val="002A3478"/>
    <w:rsid w:val="002A3E09"/>
    <w:rsid w:val="002A507D"/>
    <w:rsid w:val="002A563F"/>
    <w:rsid w:val="002A6FF3"/>
    <w:rsid w:val="002A7699"/>
    <w:rsid w:val="002B00CC"/>
    <w:rsid w:val="002B02D4"/>
    <w:rsid w:val="002B18AF"/>
    <w:rsid w:val="002B27FB"/>
    <w:rsid w:val="002B2FCD"/>
    <w:rsid w:val="002B735E"/>
    <w:rsid w:val="002B76C3"/>
    <w:rsid w:val="002C0330"/>
    <w:rsid w:val="002C0774"/>
    <w:rsid w:val="002C31C4"/>
    <w:rsid w:val="002C38B1"/>
    <w:rsid w:val="002C3C40"/>
    <w:rsid w:val="002C7538"/>
    <w:rsid w:val="002D1056"/>
    <w:rsid w:val="002D29C8"/>
    <w:rsid w:val="002D2CE6"/>
    <w:rsid w:val="002D4F6E"/>
    <w:rsid w:val="002D539E"/>
    <w:rsid w:val="002D58D8"/>
    <w:rsid w:val="002D5F25"/>
    <w:rsid w:val="002E00FE"/>
    <w:rsid w:val="002E06B4"/>
    <w:rsid w:val="002E3B5E"/>
    <w:rsid w:val="002E64D2"/>
    <w:rsid w:val="002F0847"/>
    <w:rsid w:val="002F24C0"/>
    <w:rsid w:val="002F3967"/>
    <w:rsid w:val="002F40CF"/>
    <w:rsid w:val="002F5860"/>
    <w:rsid w:val="002F5875"/>
    <w:rsid w:val="00301618"/>
    <w:rsid w:val="003018D1"/>
    <w:rsid w:val="00302A34"/>
    <w:rsid w:val="0030467B"/>
    <w:rsid w:val="00305987"/>
    <w:rsid w:val="00305D88"/>
    <w:rsid w:val="003061CC"/>
    <w:rsid w:val="00306755"/>
    <w:rsid w:val="00306917"/>
    <w:rsid w:val="003069C4"/>
    <w:rsid w:val="00307A92"/>
    <w:rsid w:val="00307DD0"/>
    <w:rsid w:val="003106E3"/>
    <w:rsid w:val="003111D7"/>
    <w:rsid w:val="00312DA1"/>
    <w:rsid w:val="003130AB"/>
    <w:rsid w:val="003135F2"/>
    <w:rsid w:val="00313842"/>
    <w:rsid w:val="003153A8"/>
    <w:rsid w:val="003169D9"/>
    <w:rsid w:val="003170A1"/>
    <w:rsid w:val="0031775D"/>
    <w:rsid w:val="00317CB8"/>
    <w:rsid w:val="0032132E"/>
    <w:rsid w:val="003222EA"/>
    <w:rsid w:val="003224BD"/>
    <w:rsid w:val="00323FFF"/>
    <w:rsid w:val="0032495B"/>
    <w:rsid w:val="00324AC9"/>
    <w:rsid w:val="00325850"/>
    <w:rsid w:val="00325F5D"/>
    <w:rsid w:val="00326300"/>
    <w:rsid w:val="00327347"/>
    <w:rsid w:val="003276FE"/>
    <w:rsid w:val="003322F2"/>
    <w:rsid w:val="0033252B"/>
    <w:rsid w:val="00332597"/>
    <w:rsid w:val="0033448F"/>
    <w:rsid w:val="0033450A"/>
    <w:rsid w:val="003348AC"/>
    <w:rsid w:val="00334926"/>
    <w:rsid w:val="0033567D"/>
    <w:rsid w:val="0033629E"/>
    <w:rsid w:val="00340812"/>
    <w:rsid w:val="00341610"/>
    <w:rsid w:val="003442BF"/>
    <w:rsid w:val="00345DDF"/>
    <w:rsid w:val="00345E1A"/>
    <w:rsid w:val="003461C1"/>
    <w:rsid w:val="00346279"/>
    <w:rsid w:val="00350991"/>
    <w:rsid w:val="00350C8C"/>
    <w:rsid w:val="00351316"/>
    <w:rsid w:val="0035178D"/>
    <w:rsid w:val="00352CB4"/>
    <w:rsid w:val="00352DBD"/>
    <w:rsid w:val="0035354E"/>
    <w:rsid w:val="0035406C"/>
    <w:rsid w:val="00354F57"/>
    <w:rsid w:val="00357942"/>
    <w:rsid w:val="00357A39"/>
    <w:rsid w:val="0036111B"/>
    <w:rsid w:val="003646BF"/>
    <w:rsid w:val="00364DFA"/>
    <w:rsid w:val="003658E3"/>
    <w:rsid w:val="00366D15"/>
    <w:rsid w:val="00367034"/>
    <w:rsid w:val="0036792E"/>
    <w:rsid w:val="00367956"/>
    <w:rsid w:val="00367D97"/>
    <w:rsid w:val="00370178"/>
    <w:rsid w:val="00370A08"/>
    <w:rsid w:val="00372EB1"/>
    <w:rsid w:val="00373ADD"/>
    <w:rsid w:val="0037449A"/>
    <w:rsid w:val="00376E4A"/>
    <w:rsid w:val="003807F8"/>
    <w:rsid w:val="003812EB"/>
    <w:rsid w:val="003820AA"/>
    <w:rsid w:val="0038373E"/>
    <w:rsid w:val="0038455E"/>
    <w:rsid w:val="003863DD"/>
    <w:rsid w:val="00386AEE"/>
    <w:rsid w:val="003875DB"/>
    <w:rsid w:val="003900B1"/>
    <w:rsid w:val="00390EAD"/>
    <w:rsid w:val="0039109F"/>
    <w:rsid w:val="0039150B"/>
    <w:rsid w:val="00392BD6"/>
    <w:rsid w:val="00394755"/>
    <w:rsid w:val="00395CB6"/>
    <w:rsid w:val="00396E41"/>
    <w:rsid w:val="00397AD2"/>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6A5B"/>
    <w:rsid w:val="003C6DDA"/>
    <w:rsid w:val="003C729A"/>
    <w:rsid w:val="003C7F25"/>
    <w:rsid w:val="003D174F"/>
    <w:rsid w:val="003D1C26"/>
    <w:rsid w:val="003D30D4"/>
    <w:rsid w:val="003D364B"/>
    <w:rsid w:val="003D3A14"/>
    <w:rsid w:val="003D5700"/>
    <w:rsid w:val="003D5A93"/>
    <w:rsid w:val="003D5CA3"/>
    <w:rsid w:val="003D6086"/>
    <w:rsid w:val="003D62BC"/>
    <w:rsid w:val="003D63ED"/>
    <w:rsid w:val="003E0CD3"/>
    <w:rsid w:val="003E1CED"/>
    <w:rsid w:val="003E3777"/>
    <w:rsid w:val="003E3CD0"/>
    <w:rsid w:val="003E4801"/>
    <w:rsid w:val="003F026D"/>
    <w:rsid w:val="003F0476"/>
    <w:rsid w:val="003F0BFA"/>
    <w:rsid w:val="003F1273"/>
    <w:rsid w:val="003F251D"/>
    <w:rsid w:val="003F2697"/>
    <w:rsid w:val="003F26CA"/>
    <w:rsid w:val="003F2F0F"/>
    <w:rsid w:val="003F4138"/>
    <w:rsid w:val="003F415D"/>
    <w:rsid w:val="003F4D91"/>
    <w:rsid w:val="003F515D"/>
    <w:rsid w:val="003F5568"/>
    <w:rsid w:val="003F58FA"/>
    <w:rsid w:val="003F6C37"/>
    <w:rsid w:val="0040075A"/>
    <w:rsid w:val="00401B3D"/>
    <w:rsid w:val="00401D03"/>
    <w:rsid w:val="00402B50"/>
    <w:rsid w:val="00404251"/>
    <w:rsid w:val="0040670B"/>
    <w:rsid w:val="004117B7"/>
    <w:rsid w:val="00412595"/>
    <w:rsid w:val="0041381A"/>
    <w:rsid w:val="00413B9C"/>
    <w:rsid w:val="00413BA3"/>
    <w:rsid w:val="004159A2"/>
    <w:rsid w:val="00416CD9"/>
    <w:rsid w:val="0041770B"/>
    <w:rsid w:val="00417C9C"/>
    <w:rsid w:val="004200B2"/>
    <w:rsid w:val="00423A4F"/>
    <w:rsid w:val="00424292"/>
    <w:rsid w:val="0042611C"/>
    <w:rsid w:val="00426F63"/>
    <w:rsid w:val="00427141"/>
    <w:rsid w:val="0043047E"/>
    <w:rsid w:val="00430C05"/>
    <w:rsid w:val="00432C80"/>
    <w:rsid w:val="004339EE"/>
    <w:rsid w:val="0043403D"/>
    <w:rsid w:val="004350FC"/>
    <w:rsid w:val="00436DB1"/>
    <w:rsid w:val="00437276"/>
    <w:rsid w:val="00437350"/>
    <w:rsid w:val="004375D0"/>
    <w:rsid w:val="0043776D"/>
    <w:rsid w:val="00437DA2"/>
    <w:rsid w:val="004404C9"/>
    <w:rsid w:val="00440E9D"/>
    <w:rsid w:val="004421D0"/>
    <w:rsid w:val="004427B3"/>
    <w:rsid w:val="00442DF8"/>
    <w:rsid w:val="004437C5"/>
    <w:rsid w:val="0044391C"/>
    <w:rsid w:val="00444394"/>
    <w:rsid w:val="00444A3B"/>
    <w:rsid w:val="00444FEF"/>
    <w:rsid w:val="00445005"/>
    <w:rsid w:val="00445021"/>
    <w:rsid w:val="00445580"/>
    <w:rsid w:val="00445814"/>
    <w:rsid w:val="004464F7"/>
    <w:rsid w:val="00447220"/>
    <w:rsid w:val="004507F2"/>
    <w:rsid w:val="00450AAA"/>
    <w:rsid w:val="00451BF9"/>
    <w:rsid w:val="00452B9B"/>
    <w:rsid w:val="00452EA5"/>
    <w:rsid w:val="00453A16"/>
    <w:rsid w:val="00453CEB"/>
    <w:rsid w:val="00454339"/>
    <w:rsid w:val="00454AE9"/>
    <w:rsid w:val="00454EB5"/>
    <w:rsid w:val="004563DD"/>
    <w:rsid w:val="0045674E"/>
    <w:rsid w:val="0046104D"/>
    <w:rsid w:val="00461EDD"/>
    <w:rsid w:val="00463B09"/>
    <w:rsid w:val="00464EF3"/>
    <w:rsid w:val="00470E5C"/>
    <w:rsid w:val="0047158F"/>
    <w:rsid w:val="004744A5"/>
    <w:rsid w:val="00476915"/>
    <w:rsid w:val="00476FF7"/>
    <w:rsid w:val="00477DA0"/>
    <w:rsid w:val="00477E89"/>
    <w:rsid w:val="00480EBB"/>
    <w:rsid w:val="004820F2"/>
    <w:rsid w:val="00482A51"/>
    <w:rsid w:val="00482C5F"/>
    <w:rsid w:val="004837F0"/>
    <w:rsid w:val="00483942"/>
    <w:rsid w:val="00484BC2"/>
    <w:rsid w:val="00486660"/>
    <w:rsid w:val="004874BA"/>
    <w:rsid w:val="00491934"/>
    <w:rsid w:val="00493643"/>
    <w:rsid w:val="00493D28"/>
    <w:rsid w:val="00494B34"/>
    <w:rsid w:val="004969C8"/>
    <w:rsid w:val="0049738B"/>
    <w:rsid w:val="004A0207"/>
    <w:rsid w:val="004A0CC4"/>
    <w:rsid w:val="004A151C"/>
    <w:rsid w:val="004A16AE"/>
    <w:rsid w:val="004A17D5"/>
    <w:rsid w:val="004A1B67"/>
    <w:rsid w:val="004A2337"/>
    <w:rsid w:val="004A2DFA"/>
    <w:rsid w:val="004A333B"/>
    <w:rsid w:val="004A7140"/>
    <w:rsid w:val="004A7940"/>
    <w:rsid w:val="004B0055"/>
    <w:rsid w:val="004B1B85"/>
    <w:rsid w:val="004B5A4B"/>
    <w:rsid w:val="004B5C46"/>
    <w:rsid w:val="004B60B5"/>
    <w:rsid w:val="004B6593"/>
    <w:rsid w:val="004C1274"/>
    <w:rsid w:val="004C1A77"/>
    <w:rsid w:val="004C29C6"/>
    <w:rsid w:val="004C350E"/>
    <w:rsid w:val="004C39D7"/>
    <w:rsid w:val="004C39F8"/>
    <w:rsid w:val="004C44CF"/>
    <w:rsid w:val="004C6416"/>
    <w:rsid w:val="004C649F"/>
    <w:rsid w:val="004C75DF"/>
    <w:rsid w:val="004C7AA5"/>
    <w:rsid w:val="004D1235"/>
    <w:rsid w:val="004D2D77"/>
    <w:rsid w:val="004D3208"/>
    <w:rsid w:val="004D34EE"/>
    <w:rsid w:val="004D47FA"/>
    <w:rsid w:val="004D4EF7"/>
    <w:rsid w:val="004D59A1"/>
    <w:rsid w:val="004D6AD9"/>
    <w:rsid w:val="004E0D3E"/>
    <w:rsid w:val="004E115C"/>
    <w:rsid w:val="004E2547"/>
    <w:rsid w:val="004E3533"/>
    <w:rsid w:val="004E366B"/>
    <w:rsid w:val="004E3F08"/>
    <w:rsid w:val="004E4562"/>
    <w:rsid w:val="004E64BD"/>
    <w:rsid w:val="004E7014"/>
    <w:rsid w:val="004E7793"/>
    <w:rsid w:val="004E7F6B"/>
    <w:rsid w:val="004F0D16"/>
    <w:rsid w:val="004F1AAD"/>
    <w:rsid w:val="004F2544"/>
    <w:rsid w:val="004F2A1F"/>
    <w:rsid w:val="004F4868"/>
    <w:rsid w:val="004F4A5F"/>
    <w:rsid w:val="004F56AB"/>
    <w:rsid w:val="004F6E86"/>
    <w:rsid w:val="004F7A44"/>
    <w:rsid w:val="004F7B7C"/>
    <w:rsid w:val="00501013"/>
    <w:rsid w:val="005010CC"/>
    <w:rsid w:val="00501BF3"/>
    <w:rsid w:val="00502CA7"/>
    <w:rsid w:val="00502D72"/>
    <w:rsid w:val="00503805"/>
    <w:rsid w:val="0050389C"/>
    <w:rsid w:val="00503BBD"/>
    <w:rsid w:val="005065E9"/>
    <w:rsid w:val="00510130"/>
    <w:rsid w:val="005103C0"/>
    <w:rsid w:val="00512DD9"/>
    <w:rsid w:val="00515B3E"/>
    <w:rsid w:val="00516101"/>
    <w:rsid w:val="00516427"/>
    <w:rsid w:val="00522EF2"/>
    <w:rsid w:val="005239D1"/>
    <w:rsid w:val="00523A2B"/>
    <w:rsid w:val="0052427A"/>
    <w:rsid w:val="005245EA"/>
    <w:rsid w:val="005257D7"/>
    <w:rsid w:val="005273FF"/>
    <w:rsid w:val="0053232B"/>
    <w:rsid w:val="00532330"/>
    <w:rsid w:val="00534070"/>
    <w:rsid w:val="0053413A"/>
    <w:rsid w:val="0053633C"/>
    <w:rsid w:val="005376FD"/>
    <w:rsid w:val="00540B16"/>
    <w:rsid w:val="00541F46"/>
    <w:rsid w:val="00544A7E"/>
    <w:rsid w:val="00544CBF"/>
    <w:rsid w:val="00546DC4"/>
    <w:rsid w:val="00547218"/>
    <w:rsid w:val="00550F78"/>
    <w:rsid w:val="005524E4"/>
    <w:rsid w:val="0055312D"/>
    <w:rsid w:val="00553557"/>
    <w:rsid w:val="00553B7A"/>
    <w:rsid w:val="00554303"/>
    <w:rsid w:val="005545E9"/>
    <w:rsid w:val="00554AD3"/>
    <w:rsid w:val="005559A3"/>
    <w:rsid w:val="00556A05"/>
    <w:rsid w:val="00557478"/>
    <w:rsid w:val="00560A7A"/>
    <w:rsid w:val="00560CD5"/>
    <w:rsid w:val="00561006"/>
    <w:rsid w:val="00561EDD"/>
    <w:rsid w:val="00563FCF"/>
    <w:rsid w:val="0056748B"/>
    <w:rsid w:val="0057015A"/>
    <w:rsid w:val="0057022F"/>
    <w:rsid w:val="005702AC"/>
    <w:rsid w:val="00571092"/>
    <w:rsid w:val="00571329"/>
    <w:rsid w:val="005740A2"/>
    <w:rsid w:val="00575397"/>
    <w:rsid w:val="00576D3D"/>
    <w:rsid w:val="00580EB0"/>
    <w:rsid w:val="005850A0"/>
    <w:rsid w:val="00585FEE"/>
    <w:rsid w:val="005867C1"/>
    <w:rsid w:val="0058782F"/>
    <w:rsid w:val="0059058C"/>
    <w:rsid w:val="00590736"/>
    <w:rsid w:val="005918E1"/>
    <w:rsid w:val="0059224E"/>
    <w:rsid w:val="0059274C"/>
    <w:rsid w:val="005931D0"/>
    <w:rsid w:val="005941B6"/>
    <w:rsid w:val="0059605C"/>
    <w:rsid w:val="00596106"/>
    <w:rsid w:val="00596A86"/>
    <w:rsid w:val="005A108F"/>
    <w:rsid w:val="005A17B3"/>
    <w:rsid w:val="005A3A84"/>
    <w:rsid w:val="005A5972"/>
    <w:rsid w:val="005A5A7E"/>
    <w:rsid w:val="005A7DE4"/>
    <w:rsid w:val="005A7FFC"/>
    <w:rsid w:val="005B0EFB"/>
    <w:rsid w:val="005B0F2D"/>
    <w:rsid w:val="005B1849"/>
    <w:rsid w:val="005B1A11"/>
    <w:rsid w:val="005B3E0E"/>
    <w:rsid w:val="005B57BC"/>
    <w:rsid w:val="005B5B76"/>
    <w:rsid w:val="005B620B"/>
    <w:rsid w:val="005C1A2F"/>
    <w:rsid w:val="005C2274"/>
    <w:rsid w:val="005C24AD"/>
    <w:rsid w:val="005C4342"/>
    <w:rsid w:val="005C54BC"/>
    <w:rsid w:val="005C7DE2"/>
    <w:rsid w:val="005D0842"/>
    <w:rsid w:val="005D12EF"/>
    <w:rsid w:val="005D31BA"/>
    <w:rsid w:val="005D31BD"/>
    <w:rsid w:val="005D3D83"/>
    <w:rsid w:val="005D5DCE"/>
    <w:rsid w:val="005D5E84"/>
    <w:rsid w:val="005D63E1"/>
    <w:rsid w:val="005E01D7"/>
    <w:rsid w:val="005E0A40"/>
    <w:rsid w:val="005E0D16"/>
    <w:rsid w:val="005E26E7"/>
    <w:rsid w:val="005E28CF"/>
    <w:rsid w:val="005E3323"/>
    <w:rsid w:val="005E55D9"/>
    <w:rsid w:val="005E5A47"/>
    <w:rsid w:val="005E656F"/>
    <w:rsid w:val="005E6D8A"/>
    <w:rsid w:val="005E718F"/>
    <w:rsid w:val="005F3C2A"/>
    <w:rsid w:val="005F3DD7"/>
    <w:rsid w:val="005F48DE"/>
    <w:rsid w:val="005F5EC8"/>
    <w:rsid w:val="005F65AC"/>
    <w:rsid w:val="005F7EB5"/>
    <w:rsid w:val="006010D3"/>
    <w:rsid w:val="00602AC5"/>
    <w:rsid w:val="00603E90"/>
    <w:rsid w:val="006042DA"/>
    <w:rsid w:val="00604B83"/>
    <w:rsid w:val="00606366"/>
    <w:rsid w:val="00606AE9"/>
    <w:rsid w:val="00606C8B"/>
    <w:rsid w:val="00607154"/>
    <w:rsid w:val="00614774"/>
    <w:rsid w:val="006149B8"/>
    <w:rsid w:val="00614EDD"/>
    <w:rsid w:val="00616E69"/>
    <w:rsid w:val="0061726D"/>
    <w:rsid w:val="00621B49"/>
    <w:rsid w:val="0062251B"/>
    <w:rsid w:val="00624BA3"/>
    <w:rsid w:val="00625B0A"/>
    <w:rsid w:val="006263F1"/>
    <w:rsid w:val="006276E0"/>
    <w:rsid w:val="00630D26"/>
    <w:rsid w:val="00634025"/>
    <w:rsid w:val="00636649"/>
    <w:rsid w:val="00636F4E"/>
    <w:rsid w:val="00637336"/>
    <w:rsid w:val="00637B6B"/>
    <w:rsid w:val="00637E52"/>
    <w:rsid w:val="00640E8B"/>
    <w:rsid w:val="0064128D"/>
    <w:rsid w:val="00641477"/>
    <w:rsid w:val="00641AFF"/>
    <w:rsid w:val="0064200C"/>
    <w:rsid w:val="0064316B"/>
    <w:rsid w:val="00643856"/>
    <w:rsid w:val="006447E8"/>
    <w:rsid w:val="006458FB"/>
    <w:rsid w:val="00645B4D"/>
    <w:rsid w:val="00646C48"/>
    <w:rsid w:val="0065020E"/>
    <w:rsid w:val="00650A59"/>
    <w:rsid w:val="00651825"/>
    <w:rsid w:val="0065293E"/>
    <w:rsid w:val="00653678"/>
    <w:rsid w:val="00653E52"/>
    <w:rsid w:val="00654008"/>
    <w:rsid w:val="006547B5"/>
    <w:rsid w:val="00655EF0"/>
    <w:rsid w:val="006576D3"/>
    <w:rsid w:val="00657741"/>
    <w:rsid w:val="006606B1"/>
    <w:rsid w:val="00662895"/>
    <w:rsid w:val="006630EB"/>
    <w:rsid w:val="006637B5"/>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729"/>
    <w:rsid w:val="00681D4D"/>
    <w:rsid w:val="00682F9B"/>
    <w:rsid w:val="00683111"/>
    <w:rsid w:val="00683901"/>
    <w:rsid w:val="006854A1"/>
    <w:rsid w:val="006858A8"/>
    <w:rsid w:val="006867CC"/>
    <w:rsid w:val="0068682F"/>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36D"/>
    <w:rsid w:val="006B145D"/>
    <w:rsid w:val="006B1862"/>
    <w:rsid w:val="006B2E86"/>
    <w:rsid w:val="006B4C23"/>
    <w:rsid w:val="006B5100"/>
    <w:rsid w:val="006B61D7"/>
    <w:rsid w:val="006B7CD6"/>
    <w:rsid w:val="006C04C8"/>
    <w:rsid w:val="006C0558"/>
    <w:rsid w:val="006C0772"/>
    <w:rsid w:val="006C09F6"/>
    <w:rsid w:val="006C0BE7"/>
    <w:rsid w:val="006C1681"/>
    <w:rsid w:val="006C1E83"/>
    <w:rsid w:val="006C359E"/>
    <w:rsid w:val="006C4C99"/>
    <w:rsid w:val="006C577A"/>
    <w:rsid w:val="006D086F"/>
    <w:rsid w:val="006D2909"/>
    <w:rsid w:val="006D35E6"/>
    <w:rsid w:val="006D55D4"/>
    <w:rsid w:val="006D707C"/>
    <w:rsid w:val="006D7A56"/>
    <w:rsid w:val="006D7C90"/>
    <w:rsid w:val="006E0318"/>
    <w:rsid w:val="006E1B7F"/>
    <w:rsid w:val="006E27E5"/>
    <w:rsid w:val="006E5574"/>
    <w:rsid w:val="006E5806"/>
    <w:rsid w:val="006E5DFA"/>
    <w:rsid w:val="006F0540"/>
    <w:rsid w:val="006F22F2"/>
    <w:rsid w:val="006F5CF1"/>
    <w:rsid w:val="006F6D44"/>
    <w:rsid w:val="00701CA3"/>
    <w:rsid w:val="00702695"/>
    <w:rsid w:val="00704027"/>
    <w:rsid w:val="00705DB3"/>
    <w:rsid w:val="00710285"/>
    <w:rsid w:val="007124D5"/>
    <w:rsid w:val="007125D4"/>
    <w:rsid w:val="007147C1"/>
    <w:rsid w:val="00714855"/>
    <w:rsid w:val="00714BE8"/>
    <w:rsid w:val="00714DFC"/>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B8A"/>
    <w:rsid w:val="007359BA"/>
    <w:rsid w:val="00736F9A"/>
    <w:rsid w:val="00741A36"/>
    <w:rsid w:val="00743496"/>
    <w:rsid w:val="0074382F"/>
    <w:rsid w:val="00744D3C"/>
    <w:rsid w:val="0074636D"/>
    <w:rsid w:val="00747AC3"/>
    <w:rsid w:val="00751744"/>
    <w:rsid w:val="00753311"/>
    <w:rsid w:val="00754855"/>
    <w:rsid w:val="0075548B"/>
    <w:rsid w:val="007557E8"/>
    <w:rsid w:val="00756137"/>
    <w:rsid w:val="007567A0"/>
    <w:rsid w:val="007577AA"/>
    <w:rsid w:val="00760264"/>
    <w:rsid w:val="0076092E"/>
    <w:rsid w:val="00761F9C"/>
    <w:rsid w:val="00763849"/>
    <w:rsid w:val="00763BB0"/>
    <w:rsid w:val="00763C61"/>
    <w:rsid w:val="00763F4C"/>
    <w:rsid w:val="00766DDC"/>
    <w:rsid w:val="00770302"/>
    <w:rsid w:val="007714DD"/>
    <w:rsid w:val="0077171C"/>
    <w:rsid w:val="007717C4"/>
    <w:rsid w:val="00772DB0"/>
    <w:rsid w:val="00774036"/>
    <w:rsid w:val="007764AF"/>
    <w:rsid w:val="00776EEF"/>
    <w:rsid w:val="00777558"/>
    <w:rsid w:val="007806DD"/>
    <w:rsid w:val="00781111"/>
    <w:rsid w:val="00781253"/>
    <w:rsid w:val="007827A9"/>
    <w:rsid w:val="00783B73"/>
    <w:rsid w:val="00784160"/>
    <w:rsid w:val="00784385"/>
    <w:rsid w:val="00786413"/>
    <w:rsid w:val="007908C8"/>
    <w:rsid w:val="00792F1E"/>
    <w:rsid w:val="00794760"/>
    <w:rsid w:val="00795509"/>
    <w:rsid w:val="00796595"/>
    <w:rsid w:val="007968BF"/>
    <w:rsid w:val="00796938"/>
    <w:rsid w:val="00796C1C"/>
    <w:rsid w:val="00796C64"/>
    <w:rsid w:val="007973FC"/>
    <w:rsid w:val="007A0EEB"/>
    <w:rsid w:val="007A1682"/>
    <w:rsid w:val="007A1F4D"/>
    <w:rsid w:val="007A2AED"/>
    <w:rsid w:val="007A30BC"/>
    <w:rsid w:val="007A42AC"/>
    <w:rsid w:val="007A4735"/>
    <w:rsid w:val="007A4748"/>
    <w:rsid w:val="007A795B"/>
    <w:rsid w:val="007B0BE4"/>
    <w:rsid w:val="007B0C61"/>
    <w:rsid w:val="007B1756"/>
    <w:rsid w:val="007B2660"/>
    <w:rsid w:val="007B3C12"/>
    <w:rsid w:val="007B5F12"/>
    <w:rsid w:val="007B60CC"/>
    <w:rsid w:val="007B65AC"/>
    <w:rsid w:val="007B6969"/>
    <w:rsid w:val="007B6F66"/>
    <w:rsid w:val="007B7CB3"/>
    <w:rsid w:val="007C06A4"/>
    <w:rsid w:val="007C45D0"/>
    <w:rsid w:val="007C5334"/>
    <w:rsid w:val="007C5394"/>
    <w:rsid w:val="007C567D"/>
    <w:rsid w:val="007C5AFB"/>
    <w:rsid w:val="007C695C"/>
    <w:rsid w:val="007D1213"/>
    <w:rsid w:val="007D2BE4"/>
    <w:rsid w:val="007D4387"/>
    <w:rsid w:val="007D592F"/>
    <w:rsid w:val="007D751C"/>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1088"/>
    <w:rsid w:val="007F1127"/>
    <w:rsid w:val="007F19BC"/>
    <w:rsid w:val="007F426E"/>
    <w:rsid w:val="007F6392"/>
    <w:rsid w:val="00801E53"/>
    <w:rsid w:val="0080214F"/>
    <w:rsid w:val="008037B5"/>
    <w:rsid w:val="008039D7"/>
    <w:rsid w:val="00803D74"/>
    <w:rsid w:val="0080457C"/>
    <w:rsid w:val="00804A62"/>
    <w:rsid w:val="008057FC"/>
    <w:rsid w:val="00806731"/>
    <w:rsid w:val="0080673D"/>
    <w:rsid w:val="008069EC"/>
    <w:rsid w:val="0080704D"/>
    <w:rsid w:val="008105C9"/>
    <w:rsid w:val="008108B4"/>
    <w:rsid w:val="00810DD8"/>
    <w:rsid w:val="00812D85"/>
    <w:rsid w:val="00813519"/>
    <w:rsid w:val="00813830"/>
    <w:rsid w:val="00816B3B"/>
    <w:rsid w:val="008172C5"/>
    <w:rsid w:val="00817C98"/>
    <w:rsid w:val="00821403"/>
    <w:rsid w:val="00822011"/>
    <w:rsid w:val="0082339E"/>
    <w:rsid w:val="00825150"/>
    <w:rsid w:val="008272F3"/>
    <w:rsid w:val="00827D41"/>
    <w:rsid w:val="00830510"/>
    <w:rsid w:val="00832CFA"/>
    <w:rsid w:val="0083418C"/>
    <w:rsid w:val="00837C09"/>
    <w:rsid w:val="00840522"/>
    <w:rsid w:val="008418E1"/>
    <w:rsid w:val="00841F0E"/>
    <w:rsid w:val="00844021"/>
    <w:rsid w:val="00844FDB"/>
    <w:rsid w:val="00845BAC"/>
    <w:rsid w:val="0084628A"/>
    <w:rsid w:val="008463B1"/>
    <w:rsid w:val="0084706A"/>
    <w:rsid w:val="00850A04"/>
    <w:rsid w:val="00851FBE"/>
    <w:rsid w:val="008527C7"/>
    <w:rsid w:val="00852E90"/>
    <w:rsid w:val="00853442"/>
    <w:rsid w:val="008536AF"/>
    <w:rsid w:val="0085405C"/>
    <w:rsid w:val="00854BDF"/>
    <w:rsid w:val="00855E69"/>
    <w:rsid w:val="00857B72"/>
    <w:rsid w:val="0086049C"/>
    <w:rsid w:val="00860963"/>
    <w:rsid w:val="00861C53"/>
    <w:rsid w:val="008625B2"/>
    <w:rsid w:val="00864052"/>
    <w:rsid w:val="0086492E"/>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2F51"/>
    <w:rsid w:val="00886E5C"/>
    <w:rsid w:val="00887422"/>
    <w:rsid w:val="0088778E"/>
    <w:rsid w:val="00887A29"/>
    <w:rsid w:val="008902C3"/>
    <w:rsid w:val="008906A3"/>
    <w:rsid w:val="00890DDD"/>
    <w:rsid w:val="00891AC4"/>
    <w:rsid w:val="008929DD"/>
    <w:rsid w:val="00893AD9"/>
    <w:rsid w:val="00895843"/>
    <w:rsid w:val="0089675F"/>
    <w:rsid w:val="00897E73"/>
    <w:rsid w:val="008A05E7"/>
    <w:rsid w:val="008A103E"/>
    <w:rsid w:val="008A3884"/>
    <w:rsid w:val="008A4268"/>
    <w:rsid w:val="008A4677"/>
    <w:rsid w:val="008A5226"/>
    <w:rsid w:val="008A522E"/>
    <w:rsid w:val="008A69AB"/>
    <w:rsid w:val="008A768D"/>
    <w:rsid w:val="008B0CBF"/>
    <w:rsid w:val="008B2D16"/>
    <w:rsid w:val="008B44A1"/>
    <w:rsid w:val="008B5649"/>
    <w:rsid w:val="008B5CAB"/>
    <w:rsid w:val="008B62DE"/>
    <w:rsid w:val="008B7462"/>
    <w:rsid w:val="008B78F7"/>
    <w:rsid w:val="008C0AA2"/>
    <w:rsid w:val="008C0E78"/>
    <w:rsid w:val="008C5F0C"/>
    <w:rsid w:val="008D0A5D"/>
    <w:rsid w:val="008D0C4B"/>
    <w:rsid w:val="008D2B15"/>
    <w:rsid w:val="008D3FCA"/>
    <w:rsid w:val="008D605F"/>
    <w:rsid w:val="008D6DDD"/>
    <w:rsid w:val="008D738C"/>
    <w:rsid w:val="008E1747"/>
    <w:rsid w:val="008E1D14"/>
    <w:rsid w:val="008E21C5"/>
    <w:rsid w:val="008E2560"/>
    <w:rsid w:val="008E2944"/>
    <w:rsid w:val="008E2D48"/>
    <w:rsid w:val="008E36B3"/>
    <w:rsid w:val="008E374B"/>
    <w:rsid w:val="008E39EE"/>
    <w:rsid w:val="008E450F"/>
    <w:rsid w:val="008E5332"/>
    <w:rsid w:val="008E5616"/>
    <w:rsid w:val="008E58E7"/>
    <w:rsid w:val="008E61B3"/>
    <w:rsid w:val="008E7C27"/>
    <w:rsid w:val="008F067B"/>
    <w:rsid w:val="008F0D80"/>
    <w:rsid w:val="008F27D9"/>
    <w:rsid w:val="008F28E2"/>
    <w:rsid w:val="008F3A3F"/>
    <w:rsid w:val="008F3D14"/>
    <w:rsid w:val="008F4139"/>
    <w:rsid w:val="008F45EC"/>
    <w:rsid w:val="008F55A6"/>
    <w:rsid w:val="008F5DD1"/>
    <w:rsid w:val="008F76D5"/>
    <w:rsid w:val="009009A5"/>
    <w:rsid w:val="00900C5C"/>
    <w:rsid w:val="009013C2"/>
    <w:rsid w:val="0090177C"/>
    <w:rsid w:val="00901ACD"/>
    <w:rsid w:val="00902DFF"/>
    <w:rsid w:val="009062E6"/>
    <w:rsid w:val="00906F9E"/>
    <w:rsid w:val="00906FE9"/>
    <w:rsid w:val="009074C2"/>
    <w:rsid w:val="00910757"/>
    <w:rsid w:val="00910B2F"/>
    <w:rsid w:val="00911359"/>
    <w:rsid w:val="00912371"/>
    <w:rsid w:val="00912CF6"/>
    <w:rsid w:val="00914C20"/>
    <w:rsid w:val="00916F28"/>
    <w:rsid w:val="00917FF2"/>
    <w:rsid w:val="009206C6"/>
    <w:rsid w:val="0092134D"/>
    <w:rsid w:val="009213BB"/>
    <w:rsid w:val="00921483"/>
    <w:rsid w:val="00921578"/>
    <w:rsid w:val="00921911"/>
    <w:rsid w:val="00921BB0"/>
    <w:rsid w:val="00921CB8"/>
    <w:rsid w:val="009253EC"/>
    <w:rsid w:val="009254FE"/>
    <w:rsid w:val="009259FC"/>
    <w:rsid w:val="00925ECC"/>
    <w:rsid w:val="00926569"/>
    <w:rsid w:val="00930A4A"/>
    <w:rsid w:val="00931781"/>
    <w:rsid w:val="00932E55"/>
    <w:rsid w:val="0093302E"/>
    <w:rsid w:val="009355BE"/>
    <w:rsid w:val="00935E6E"/>
    <w:rsid w:val="00937869"/>
    <w:rsid w:val="00937B14"/>
    <w:rsid w:val="00943991"/>
    <w:rsid w:val="00944A60"/>
    <w:rsid w:val="009465EC"/>
    <w:rsid w:val="009477ED"/>
    <w:rsid w:val="00951799"/>
    <w:rsid w:val="00952955"/>
    <w:rsid w:val="009532F3"/>
    <w:rsid w:val="009546A8"/>
    <w:rsid w:val="00956869"/>
    <w:rsid w:val="00956CB0"/>
    <w:rsid w:val="00956D59"/>
    <w:rsid w:val="00957110"/>
    <w:rsid w:val="00957507"/>
    <w:rsid w:val="0095794F"/>
    <w:rsid w:val="009605D1"/>
    <w:rsid w:val="00962FE4"/>
    <w:rsid w:val="009634E8"/>
    <w:rsid w:val="00963DD9"/>
    <w:rsid w:val="009646E7"/>
    <w:rsid w:val="009647CE"/>
    <w:rsid w:val="0096480E"/>
    <w:rsid w:val="0096485B"/>
    <w:rsid w:val="00964E10"/>
    <w:rsid w:val="009651B6"/>
    <w:rsid w:val="00971B22"/>
    <w:rsid w:val="00971CAF"/>
    <w:rsid w:val="00972EC6"/>
    <w:rsid w:val="00973C47"/>
    <w:rsid w:val="009748FF"/>
    <w:rsid w:val="00974960"/>
    <w:rsid w:val="009768AC"/>
    <w:rsid w:val="00976F3D"/>
    <w:rsid w:val="00980A39"/>
    <w:rsid w:val="00982C92"/>
    <w:rsid w:val="00986307"/>
    <w:rsid w:val="00987437"/>
    <w:rsid w:val="00987602"/>
    <w:rsid w:val="00987611"/>
    <w:rsid w:val="0098774D"/>
    <w:rsid w:val="009913D1"/>
    <w:rsid w:val="0099164E"/>
    <w:rsid w:val="009929E8"/>
    <w:rsid w:val="00992FA6"/>
    <w:rsid w:val="00994075"/>
    <w:rsid w:val="009949D2"/>
    <w:rsid w:val="00995B98"/>
    <w:rsid w:val="009969DB"/>
    <w:rsid w:val="009A3DC4"/>
    <w:rsid w:val="009A417F"/>
    <w:rsid w:val="009A4442"/>
    <w:rsid w:val="009A4474"/>
    <w:rsid w:val="009A58E3"/>
    <w:rsid w:val="009A6526"/>
    <w:rsid w:val="009A7B24"/>
    <w:rsid w:val="009B02B1"/>
    <w:rsid w:val="009B0821"/>
    <w:rsid w:val="009B1029"/>
    <w:rsid w:val="009B1E69"/>
    <w:rsid w:val="009B3E33"/>
    <w:rsid w:val="009B5156"/>
    <w:rsid w:val="009B61E4"/>
    <w:rsid w:val="009B7A97"/>
    <w:rsid w:val="009C023F"/>
    <w:rsid w:val="009C1B3C"/>
    <w:rsid w:val="009C20CF"/>
    <w:rsid w:val="009C2EC3"/>
    <w:rsid w:val="009C30DC"/>
    <w:rsid w:val="009C41D7"/>
    <w:rsid w:val="009C4A9C"/>
    <w:rsid w:val="009C4C71"/>
    <w:rsid w:val="009C57E2"/>
    <w:rsid w:val="009C5898"/>
    <w:rsid w:val="009C6DA0"/>
    <w:rsid w:val="009C73F7"/>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77A4"/>
    <w:rsid w:val="00A00778"/>
    <w:rsid w:val="00A02176"/>
    <w:rsid w:val="00A029BF"/>
    <w:rsid w:val="00A045CB"/>
    <w:rsid w:val="00A0752A"/>
    <w:rsid w:val="00A07B05"/>
    <w:rsid w:val="00A07D2A"/>
    <w:rsid w:val="00A10436"/>
    <w:rsid w:val="00A10508"/>
    <w:rsid w:val="00A10ABE"/>
    <w:rsid w:val="00A11D7A"/>
    <w:rsid w:val="00A1217B"/>
    <w:rsid w:val="00A131E7"/>
    <w:rsid w:val="00A13439"/>
    <w:rsid w:val="00A13784"/>
    <w:rsid w:val="00A13D76"/>
    <w:rsid w:val="00A13F7B"/>
    <w:rsid w:val="00A14CD5"/>
    <w:rsid w:val="00A21107"/>
    <w:rsid w:val="00A21881"/>
    <w:rsid w:val="00A222AE"/>
    <w:rsid w:val="00A23706"/>
    <w:rsid w:val="00A237FC"/>
    <w:rsid w:val="00A24676"/>
    <w:rsid w:val="00A252DE"/>
    <w:rsid w:val="00A273F7"/>
    <w:rsid w:val="00A278B5"/>
    <w:rsid w:val="00A312B0"/>
    <w:rsid w:val="00A32992"/>
    <w:rsid w:val="00A35172"/>
    <w:rsid w:val="00A362A0"/>
    <w:rsid w:val="00A37504"/>
    <w:rsid w:val="00A37554"/>
    <w:rsid w:val="00A37B34"/>
    <w:rsid w:val="00A41356"/>
    <w:rsid w:val="00A41793"/>
    <w:rsid w:val="00A43A56"/>
    <w:rsid w:val="00A44350"/>
    <w:rsid w:val="00A44993"/>
    <w:rsid w:val="00A46095"/>
    <w:rsid w:val="00A47283"/>
    <w:rsid w:val="00A474D1"/>
    <w:rsid w:val="00A50495"/>
    <w:rsid w:val="00A507E8"/>
    <w:rsid w:val="00A51142"/>
    <w:rsid w:val="00A516A9"/>
    <w:rsid w:val="00A52E1D"/>
    <w:rsid w:val="00A54A33"/>
    <w:rsid w:val="00A54B03"/>
    <w:rsid w:val="00A60FC8"/>
    <w:rsid w:val="00A6346E"/>
    <w:rsid w:val="00A634F7"/>
    <w:rsid w:val="00A639D9"/>
    <w:rsid w:val="00A65223"/>
    <w:rsid w:val="00A65725"/>
    <w:rsid w:val="00A67C30"/>
    <w:rsid w:val="00A67E37"/>
    <w:rsid w:val="00A703CB"/>
    <w:rsid w:val="00A7060D"/>
    <w:rsid w:val="00A710F9"/>
    <w:rsid w:val="00A71146"/>
    <w:rsid w:val="00A718D8"/>
    <w:rsid w:val="00A755F5"/>
    <w:rsid w:val="00A769FF"/>
    <w:rsid w:val="00A76E3E"/>
    <w:rsid w:val="00A80280"/>
    <w:rsid w:val="00A8028D"/>
    <w:rsid w:val="00A809C4"/>
    <w:rsid w:val="00A8104A"/>
    <w:rsid w:val="00A8142A"/>
    <w:rsid w:val="00A82984"/>
    <w:rsid w:val="00A82A68"/>
    <w:rsid w:val="00A85DD9"/>
    <w:rsid w:val="00A8716A"/>
    <w:rsid w:val="00A87212"/>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2A9"/>
    <w:rsid w:val="00AA40AD"/>
    <w:rsid w:val="00AA4820"/>
    <w:rsid w:val="00AA5E6F"/>
    <w:rsid w:val="00AA5F8F"/>
    <w:rsid w:val="00AA6E81"/>
    <w:rsid w:val="00AA724C"/>
    <w:rsid w:val="00AA73CF"/>
    <w:rsid w:val="00AB076F"/>
    <w:rsid w:val="00AB1ADE"/>
    <w:rsid w:val="00AB2E25"/>
    <w:rsid w:val="00AB39CE"/>
    <w:rsid w:val="00AB5AFA"/>
    <w:rsid w:val="00AB6364"/>
    <w:rsid w:val="00AC0A22"/>
    <w:rsid w:val="00AC104E"/>
    <w:rsid w:val="00AC11D3"/>
    <w:rsid w:val="00AC27D6"/>
    <w:rsid w:val="00AC2912"/>
    <w:rsid w:val="00AC32D5"/>
    <w:rsid w:val="00AC4A93"/>
    <w:rsid w:val="00AC5DDA"/>
    <w:rsid w:val="00AD078C"/>
    <w:rsid w:val="00AD187A"/>
    <w:rsid w:val="00AD1E82"/>
    <w:rsid w:val="00AD2E2C"/>
    <w:rsid w:val="00AD2FEB"/>
    <w:rsid w:val="00AD3776"/>
    <w:rsid w:val="00AD4FF5"/>
    <w:rsid w:val="00AD5965"/>
    <w:rsid w:val="00AD5DFE"/>
    <w:rsid w:val="00AD66E9"/>
    <w:rsid w:val="00AE2264"/>
    <w:rsid w:val="00AE26C7"/>
    <w:rsid w:val="00AE2C19"/>
    <w:rsid w:val="00AE4BFB"/>
    <w:rsid w:val="00AE5880"/>
    <w:rsid w:val="00AE7E35"/>
    <w:rsid w:val="00AF0D6C"/>
    <w:rsid w:val="00AF121B"/>
    <w:rsid w:val="00AF1A44"/>
    <w:rsid w:val="00AF26B6"/>
    <w:rsid w:val="00AF2B7D"/>
    <w:rsid w:val="00AF2C4A"/>
    <w:rsid w:val="00AF3E3C"/>
    <w:rsid w:val="00AF479D"/>
    <w:rsid w:val="00AF4883"/>
    <w:rsid w:val="00AF5C11"/>
    <w:rsid w:val="00AF61A5"/>
    <w:rsid w:val="00AF7452"/>
    <w:rsid w:val="00B01C3B"/>
    <w:rsid w:val="00B01F37"/>
    <w:rsid w:val="00B06804"/>
    <w:rsid w:val="00B06E46"/>
    <w:rsid w:val="00B06EE7"/>
    <w:rsid w:val="00B10DC3"/>
    <w:rsid w:val="00B11439"/>
    <w:rsid w:val="00B11D03"/>
    <w:rsid w:val="00B11E55"/>
    <w:rsid w:val="00B135B0"/>
    <w:rsid w:val="00B138D1"/>
    <w:rsid w:val="00B1492D"/>
    <w:rsid w:val="00B17928"/>
    <w:rsid w:val="00B217E6"/>
    <w:rsid w:val="00B219AB"/>
    <w:rsid w:val="00B225A5"/>
    <w:rsid w:val="00B22FC8"/>
    <w:rsid w:val="00B25859"/>
    <w:rsid w:val="00B32F41"/>
    <w:rsid w:val="00B33404"/>
    <w:rsid w:val="00B33DDB"/>
    <w:rsid w:val="00B33EAD"/>
    <w:rsid w:val="00B34661"/>
    <w:rsid w:val="00B35385"/>
    <w:rsid w:val="00B41075"/>
    <w:rsid w:val="00B42527"/>
    <w:rsid w:val="00B429A7"/>
    <w:rsid w:val="00B43E9E"/>
    <w:rsid w:val="00B44637"/>
    <w:rsid w:val="00B447DD"/>
    <w:rsid w:val="00B45CE7"/>
    <w:rsid w:val="00B461C7"/>
    <w:rsid w:val="00B46894"/>
    <w:rsid w:val="00B46C07"/>
    <w:rsid w:val="00B47A3C"/>
    <w:rsid w:val="00B5119F"/>
    <w:rsid w:val="00B5141F"/>
    <w:rsid w:val="00B52597"/>
    <w:rsid w:val="00B52E59"/>
    <w:rsid w:val="00B53475"/>
    <w:rsid w:val="00B53DF2"/>
    <w:rsid w:val="00B53F1D"/>
    <w:rsid w:val="00B55C26"/>
    <w:rsid w:val="00B57465"/>
    <w:rsid w:val="00B577EF"/>
    <w:rsid w:val="00B60C7D"/>
    <w:rsid w:val="00B62B21"/>
    <w:rsid w:val="00B63B43"/>
    <w:rsid w:val="00B652E1"/>
    <w:rsid w:val="00B655D0"/>
    <w:rsid w:val="00B664C6"/>
    <w:rsid w:val="00B70B59"/>
    <w:rsid w:val="00B71E00"/>
    <w:rsid w:val="00B74461"/>
    <w:rsid w:val="00B74F32"/>
    <w:rsid w:val="00B75483"/>
    <w:rsid w:val="00B75587"/>
    <w:rsid w:val="00B76490"/>
    <w:rsid w:val="00B76501"/>
    <w:rsid w:val="00B7689F"/>
    <w:rsid w:val="00B77EFF"/>
    <w:rsid w:val="00B80A21"/>
    <w:rsid w:val="00B80E93"/>
    <w:rsid w:val="00B829FB"/>
    <w:rsid w:val="00B845E2"/>
    <w:rsid w:val="00B84D7A"/>
    <w:rsid w:val="00B855CB"/>
    <w:rsid w:val="00B86B40"/>
    <w:rsid w:val="00B900A0"/>
    <w:rsid w:val="00B9022D"/>
    <w:rsid w:val="00B91039"/>
    <w:rsid w:val="00B91638"/>
    <w:rsid w:val="00B91851"/>
    <w:rsid w:val="00B91928"/>
    <w:rsid w:val="00B9214A"/>
    <w:rsid w:val="00B92AC9"/>
    <w:rsid w:val="00B92E47"/>
    <w:rsid w:val="00B934FA"/>
    <w:rsid w:val="00B940D4"/>
    <w:rsid w:val="00B942C2"/>
    <w:rsid w:val="00B944AA"/>
    <w:rsid w:val="00B9460C"/>
    <w:rsid w:val="00B94BC9"/>
    <w:rsid w:val="00B97201"/>
    <w:rsid w:val="00B977EA"/>
    <w:rsid w:val="00BA054E"/>
    <w:rsid w:val="00BA130C"/>
    <w:rsid w:val="00BA4AC3"/>
    <w:rsid w:val="00BA5A4D"/>
    <w:rsid w:val="00BA5C53"/>
    <w:rsid w:val="00BA64A1"/>
    <w:rsid w:val="00BA7B87"/>
    <w:rsid w:val="00BB0A31"/>
    <w:rsid w:val="00BB279B"/>
    <w:rsid w:val="00BB398B"/>
    <w:rsid w:val="00BB688B"/>
    <w:rsid w:val="00BB7C2E"/>
    <w:rsid w:val="00BC0A1D"/>
    <w:rsid w:val="00BC2B06"/>
    <w:rsid w:val="00BC32DF"/>
    <w:rsid w:val="00BC42E3"/>
    <w:rsid w:val="00BC44C9"/>
    <w:rsid w:val="00BC5272"/>
    <w:rsid w:val="00BC7AD0"/>
    <w:rsid w:val="00BD0B88"/>
    <w:rsid w:val="00BD1AD1"/>
    <w:rsid w:val="00BD2A2D"/>
    <w:rsid w:val="00BD372A"/>
    <w:rsid w:val="00BD52E8"/>
    <w:rsid w:val="00BD530A"/>
    <w:rsid w:val="00BD6CA6"/>
    <w:rsid w:val="00BD6D26"/>
    <w:rsid w:val="00BD7591"/>
    <w:rsid w:val="00BE02E8"/>
    <w:rsid w:val="00BE02F9"/>
    <w:rsid w:val="00BE059E"/>
    <w:rsid w:val="00BE0A9C"/>
    <w:rsid w:val="00BE145D"/>
    <w:rsid w:val="00BE44A4"/>
    <w:rsid w:val="00BE5F6F"/>
    <w:rsid w:val="00BE5F75"/>
    <w:rsid w:val="00BE6D39"/>
    <w:rsid w:val="00BE709B"/>
    <w:rsid w:val="00BE7BEA"/>
    <w:rsid w:val="00BF0BE9"/>
    <w:rsid w:val="00BF2977"/>
    <w:rsid w:val="00BF36F7"/>
    <w:rsid w:val="00BF39D7"/>
    <w:rsid w:val="00BF3FD7"/>
    <w:rsid w:val="00BF445D"/>
    <w:rsid w:val="00BF5531"/>
    <w:rsid w:val="00BF58D2"/>
    <w:rsid w:val="00C014DD"/>
    <w:rsid w:val="00C01871"/>
    <w:rsid w:val="00C0251A"/>
    <w:rsid w:val="00C02A89"/>
    <w:rsid w:val="00C04AE7"/>
    <w:rsid w:val="00C04D3C"/>
    <w:rsid w:val="00C052F1"/>
    <w:rsid w:val="00C0614C"/>
    <w:rsid w:val="00C1069D"/>
    <w:rsid w:val="00C106B1"/>
    <w:rsid w:val="00C10A28"/>
    <w:rsid w:val="00C110BB"/>
    <w:rsid w:val="00C12C10"/>
    <w:rsid w:val="00C13080"/>
    <w:rsid w:val="00C13201"/>
    <w:rsid w:val="00C13A1F"/>
    <w:rsid w:val="00C14062"/>
    <w:rsid w:val="00C14290"/>
    <w:rsid w:val="00C150CA"/>
    <w:rsid w:val="00C1510F"/>
    <w:rsid w:val="00C158B4"/>
    <w:rsid w:val="00C159E1"/>
    <w:rsid w:val="00C165DB"/>
    <w:rsid w:val="00C16BCC"/>
    <w:rsid w:val="00C206C7"/>
    <w:rsid w:val="00C2493C"/>
    <w:rsid w:val="00C24A07"/>
    <w:rsid w:val="00C252FD"/>
    <w:rsid w:val="00C26418"/>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700"/>
    <w:rsid w:val="00C41D70"/>
    <w:rsid w:val="00C41F92"/>
    <w:rsid w:val="00C43331"/>
    <w:rsid w:val="00C43574"/>
    <w:rsid w:val="00C44DC6"/>
    <w:rsid w:val="00C463DC"/>
    <w:rsid w:val="00C46F46"/>
    <w:rsid w:val="00C4717C"/>
    <w:rsid w:val="00C505BD"/>
    <w:rsid w:val="00C50D38"/>
    <w:rsid w:val="00C51356"/>
    <w:rsid w:val="00C516BB"/>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BA"/>
    <w:rsid w:val="00C65F54"/>
    <w:rsid w:val="00C70653"/>
    <w:rsid w:val="00C70FC7"/>
    <w:rsid w:val="00C73C4E"/>
    <w:rsid w:val="00C73CB4"/>
    <w:rsid w:val="00C74942"/>
    <w:rsid w:val="00C754EA"/>
    <w:rsid w:val="00C75AAA"/>
    <w:rsid w:val="00C7641A"/>
    <w:rsid w:val="00C76BEC"/>
    <w:rsid w:val="00C77B0C"/>
    <w:rsid w:val="00C81681"/>
    <w:rsid w:val="00C82F7B"/>
    <w:rsid w:val="00C85BBC"/>
    <w:rsid w:val="00C86967"/>
    <w:rsid w:val="00C86FF1"/>
    <w:rsid w:val="00C873B6"/>
    <w:rsid w:val="00C90BF9"/>
    <w:rsid w:val="00C9313E"/>
    <w:rsid w:val="00C9326A"/>
    <w:rsid w:val="00C968E5"/>
    <w:rsid w:val="00CA17C9"/>
    <w:rsid w:val="00CA3F26"/>
    <w:rsid w:val="00CA3F66"/>
    <w:rsid w:val="00CA4EDF"/>
    <w:rsid w:val="00CA5AD1"/>
    <w:rsid w:val="00CA632D"/>
    <w:rsid w:val="00CA6A84"/>
    <w:rsid w:val="00CA78E7"/>
    <w:rsid w:val="00CA7BAB"/>
    <w:rsid w:val="00CB1CA7"/>
    <w:rsid w:val="00CB4414"/>
    <w:rsid w:val="00CB6C86"/>
    <w:rsid w:val="00CC0822"/>
    <w:rsid w:val="00CC2110"/>
    <w:rsid w:val="00CC226F"/>
    <w:rsid w:val="00CC3BEC"/>
    <w:rsid w:val="00CC3F06"/>
    <w:rsid w:val="00CC63E4"/>
    <w:rsid w:val="00CC6F8A"/>
    <w:rsid w:val="00CD06D8"/>
    <w:rsid w:val="00CD1DFC"/>
    <w:rsid w:val="00CD23CD"/>
    <w:rsid w:val="00CD2497"/>
    <w:rsid w:val="00CD3FC5"/>
    <w:rsid w:val="00CD40BD"/>
    <w:rsid w:val="00CD6E37"/>
    <w:rsid w:val="00CD78C0"/>
    <w:rsid w:val="00CD7A25"/>
    <w:rsid w:val="00CD7E0E"/>
    <w:rsid w:val="00CE0B08"/>
    <w:rsid w:val="00CE0D36"/>
    <w:rsid w:val="00CE356E"/>
    <w:rsid w:val="00CE3C50"/>
    <w:rsid w:val="00CE48D7"/>
    <w:rsid w:val="00CE5207"/>
    <w:rsid w:val="00CE5C64"/>
    <w:rsid w:val="00CE5D92"/>
    <w:rsid w:val="00CE5ECC"/>
    <w:rsid w:val="00CE67AD"/>
    <w:rsid w:val="00CE6E89"/>
    <w:rsid w:val="00CF0197"/>
    <w:rsid w:val="00CF26C2"/>
    <w:rsid w:val="00CF3CE2"/>
    <w:rsid w:val="00CF4505"/>
    <w:rsid w:val="00CF5E12"/>
    <w:rsid w:val="00CF642E"/>
    <w:rsid w:val="00CF79E0"/>
    <w:rsid w:val="00D00A87"/>
    <w:rsid w:val="00D0183B"/>
    <w:rsid w:val="00D01E2A"/>
    <w:rsid w:val="00D0325F"/>
    <w:rsid w:val="00D03F93"/>
    <w:rsid w:val="00D043E2"/>
    <w:rsid w:val="00D04BF9"/>
    <w:rsid w:val="00D0584B"/>
    <w:rsid w:val="00D05853"/>
    <w:rsid w:val="00D05E7E"/>
    <w:rsid w:val="00D06B84"/>
    <w:rsid w:val="00D078A7"/>
    <w:rsid w:val="00D07CE8"/>
    <w:rsid w:val="00D106FB"/>
    <w:rsid w:val="00D11EAC"/>
    <w:rsid w:val="00D12DF3"/>
    <w:rsid w:val="00D12F5C"/>
    <w:rsid w:val="00D130CD"/>
    <w:rsid w:val="00D13570"/>
    <w:rsid w:val="00D13A9E"/>
    <w:rsid w:val="00D13F28"/>
    <w:rsid w:val="00D15AB7"/>
    <w:rsid w:val="00D15B76"/>
    <w:rsid w:val="00D16985"/>
    <w:rsid w:val="00D212A8"/>
    <w:rsid w:val="00D21AEE"/>
    <w:rsid w:val="00D21B46"/>
    <w:rsid w:val="00D21D67"/>
    <w:rsid w:val="00D21F9D"/>
    <w:rsid w:val="00D221D8"/>
    <w:rsid w:val="00D233F3"/>
    <w:rsid w:val="00D23AC8"/>
    <w:rsid w:val="00D26F1C"/>
    <w:rsid w:val="00D27279"/>
    <w:rsid w:val="00D27976"/>
    <w:rsid w:val="00D309F4"/>
    <w:rsid w:val="00D32054"/>
    <w:rsid w:val="00D32945"/>
    <w:rsid w:val="00D33CD8"/>
    <w:rsid w:val="00D34BC5"/>
    <w:rsid w:val="00D356AB"/>
    <w:rsid w:val="00D362A7"/>
    <w:rsid w:val="00D37822"/>
    <w:rsid w:val="00D37923"/>
    <w:rsid w:val="00D37A74"/>
    <w:rsid w:val="00D415A1"/>
    <w:rsid w:val="00D41A23"/>
    <w:rsid w:val="00D41B02"/>
    <w:rsid w:val="00D427DA"/>
    <w:rsid w:val="00D43624"/>
    <w:rsid w:val="00D44D88"/>
    <w:rsid w:val="00D45B43"/>
    <w:rsid w:val="00D466E9"/>
    <w:rsid w:val="00D46E00"/>
    <w:rsid w:val="00D47028"/>
    <w:rsid w:val="00D53161"/>
    <w:rsid w:val="00D55BD7"/>
    <w:rsid w:val="00D564E5"/>
    <w:rsid w:val="00D574EE"/>
    <w:rsid w:val="00D61E57"/>
    <w:rsid w:val="00D6204A"/>
    <w:rsid w:val="00D62247"/>
    <w:rsid w:val="00D62F28"/>
    <w:rsid w:val="00D6307C"/>
    <w:rsid w:val="00D6323D"/>
    <w:rsid w:val="00D63BB7"/>
    <w:rsid w:val="00D6522B"/>
    <w:rsid w:val="00D65665"/>
    <w:rsid w:val="00D657C0"/>
    <w:rsid w:val="00D66F7F"/>
    <w:rsid w:val="00D67A89"/>
    <w:rsid w:val="00D711FC"/>
    <w:rsid w:val="00D712D6"/>
    <w:rsid w:val="00D71E98"/>
    <w:rsid w:val="00D753AC"/>
    <w:rsid w:val="00D768BA"/>
    <w:rsid w:val="00D827C5"/>
    <w:rsid w:val="00D82DB2"/>
    <w:rsid w:val="00D852BE"/>
    <w:rsid w:val="00D9233D"/>
    <w:rsid w:val="00D92B9F"/>
    <w:rsid w:val="00D93D6B"/>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55D4"/>
    <w:rsid w:val="00DB7578"/>
    <w:rsid w:val="00DC0D69"/>
    <w:rsid w:val="00DC128C"/>
    <w:rsid w:val="00DC12EE"/>
    <w:rsid w:val="00DC3A9D"/>
    <w:rsid w:val="00DC5313"/>
    <w:rsid w:val="00DC72B0"/>
    <w:rsid w:val="00DD308E"/>
    <w:rsid w:val="00DD32EF"/>
    <w:rsid w:val="00DD39A3"/>
    <w:rsid w:val="00DD3D35"/>
    <w:rsid w:val="00DD3F85"/>
    <w:rsid w:val="00DD40A5"/>
    <w:rsid w:val="00DD64E5"/>
    <w:rsid w:val="00DD6835"/>
    <w:rsid w:val="00DD6F0E"/>
    <w:rsid w:val="00DD7049"/>
    <w:rsid w:val="00DD7313"/>
    <w:rsid w:val="00DE2147"/>
    <w:rsid w:val="00DE229D"/>
    <w:rsid w:val="00DE3DCF"/>
    <w:rsid w:val="00DE4336"/>
    <w:rsid w:val="00DE445A"/>
    <w:rsid w:val="00DE45DD"/>
    <w:rsid w:val="00DE5524"/>
    <w:rsid w:val="00DE55F9"/>
    <w:rsid w:val="00DE59CE"/>
    <w:rsid w:val="00DE6F64"/>
    <w:rsid w:val="00DE7D6A"/>
    <w:rsid w:val="00DF010D"/>
    <w:rsid w:val="00DF1DD7"/>
    <w:rsid w:val="00DF2828"/>
    <w:rsid w:val="00DF3468"/>
    <w:rsid w:val="00DF40B6"/>
    <w:rsid w:val="00DF46C4"/>
    <w:rsid w:val="00DF6DC4"/>
    <w:rsid w:val="00DF7767"/>
    <w:rsid w:val="00E00C76"/>
    <w:rsid w:val="00E01229"/>
    <w:rsid w:val="00E05849"/>
    <w:rsid w:val="00E05CC1"/>
    <w:rsid w:val="00E076DF"/>
    <w:rsid w:val="00E07DD9"/>
    <w:rsid w:val="00E102EE"/>
    <w:rsid w:val="00E108EE"/>
    <w:rsid w:val="00E113A2"/>
    <w:rsid w:val="00E136CC"/>
    <w:rsid w:val="00E13D2F"/>
    <w:rsid w:val="00E14A99"/>
    <w:rsid w:val="00E14C4D"/>
    <w:rsid w:val="00E14DE3"/>
    <w:rsid w:val="00E1748C"/>
    <w:rsid w:val="00E17A2A"/>
    <w:rsid w:val="00E22C1A"/>
    <w:rsid w:val="00E24695"/>
    <w:rsid w:val="00E254F2"/>
    <w:rsid w:val="00E25755"/>
    <w:rsid w:val="00E258AA"/>
    <w:rsid w:val="00E26D4B"/>
    <w:rsid w:val="00E30722"/>
    <w:rsid w:val="00E30E77"/>
    <w:rsid w:val="00E32AA2"/>
    <w:rsid w:val="00E33B39"/>
    <w:rsid w:val="00E33CCC"/>
    <w:rsid w:val="00E36CF4"/>
    <w:rsid w:val="00E37BF1"/>
    <w:rsid w:val="00E411C8"/>
    <w:rsid w:val="00E433CC"/>
    <w:rsid w:val="00E4360C"/>
    <w:rsid w:val="00E437BA"/>
    <w:rsid w:val="00E4580F"/>
    <w:rsid w:val="00E4593C"/>
    <w:rsid w:val="00E4594C"/>
    <w:rsid w:val="00E45B05"/>
    <w:rsid w:val="00E50142"/>
    <w:rsid w:val="00E5072D"/>
    <w:rsid w:val="00E50EB1"/>
    <w:rsid w:val="00E50ED6"/>
    <w:rsid w:val="00E5213E"/>
    <w:rsid w:val="00E53569"/>
    <w:rsid w:val="00E5498E"/>
    <w:rsid w:val="00E55710"/>
    <w:rsid w:val="00E562D9"/>
    <w:rsid w:val="00E56598"/>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90DFC"/>
    <w:rsid w:val="00E90E1C"/>
    <w:rsid w:val="00E910BD"/>
    <w:rsid w:val="00E92301"/>
    <w:rsid w:val="00E92600"/>
    <w:rsid w:val="00E9383D"/>
    <w:rsid w:val="00E94353"/>
    <w:rsid w:val="00E94491"/>
    <w:rsid w:val="00E94F33"/>
    <w:rsid w:val="00E968CF"/>
    <w:rsid w:val="00E96F9B"/>
    <w:rsid w:val="00E972CF"/>
    <w:rsid w:val="00E9755B"/>
    <w:rsid w:val="00E97FD5"/>
    <w:rsid w:val="00EA1B7F"/>
    <w:rsid w:val="00EA2269"/>
    <w:rsid w:val="00EA2C85"/>
    <w:rsid w:val="00EA2D2B"/>
    <w:rsid w:val="00EA68BD"/>
    <w:rsid w:val="00EA6A0B"/>
    <w:rsid w:val="00EA6C8A"/>
    <w:rsid w:val="00EB0E5B"/>
    <w:rsid w:val="00EB0E71"/>
    <w:rsid w:val="00EB1E27"/>
    <w:rsid w:val="00EB27E4"/>
    <w:rsid w:val="00EB282C"/>
    <w:rsid w:val="00EB32E3"/>
    <w:rsid w:val="00EB335A"/>
    <w:rsid w:val="00EB3496"/>
    <w:rsid w:val="00EB4BA1"/>
    <w:rsid w:val="00EB5EBB"/>
    <w:rsid w:val="00EB5F29"/>
    <w:rsid w:val="00EB6A9D"/>
    <w:rsid w:val="00EB6B0A"/>
    <w:rsid w:val="00EB73D3"/>
    <w:rsid w:val="00EB7EFA"/>
    <w:rsid w:val="00EC0A20"/>
    <w:rsid w:val="00EC0BFF"/>
    <w:rsid w:val="00EC0EF3"/>
    <w:rsid w:val="00EC11A8"/>
    <w:rsid w:val="00EC1A27"/>
    <w:rsid w:val="00EC1D5A"/>
    <w:rsid w:val="00EC2643"/>
    <w:rsid w:val="00EC3B6F"/>
    <w:rsid w:val="00EC4F2A"/>
    <w:rsid w:val="00EC7C32"/>
    <w:rsid w:val="00ED11D8"/>
    <w:rsid w:val="00ED19FC"/>
    <w:rsid w:val="00ED1B51"/>
    <w:rsid w:val="00ED24FA"/>
    <w:rsid w:val="00ED2610"/>
    <w:rsid w:val="00ED3048"/>
    <w:rsid w:val="00ED3A4E"/>
    <w:rsid w:val="00ED3AF9"/>
    <w:rsid w:val="00ED5277"/>
    <w:rsid w:val="00ED5A3B"/>
    <w:rsid w:val="00ED6340"/>
    <w:rsid w:val="00ED69B9"/>
    <w:rsid w:val="00EE0B18"/>
    <w:rsid w:val="00EE5699"/>
    <w:rsid w:val="00EE5A29"/>
    <w:rsid w:val="00EE6663"/>
    <w:rsid w:val="00EE69AA"/>
    <w:rsid w:val="00EF0F2E"/>
    <w:rsid w:val="00EF1549"/>
    <w:rsid w:val="00EF17E3"/>
    <w:rsid w:val="00EF1852"/>
    <w:rsid w:val="00EF3031"/>
    <w:rsid w:val="00EF458B"/>
    <w:rsid w:val="00EF5648"/>
    <w:rsid w:val="00F0000B"/>
    <w:rsid w:val="00F01009"/>
    <w:rsid w:val="00F01036"/>
    <w:rsid w:val="00F02842"/>
    <w:rsid w:val="00F02D1C"/>
    <w:rsid w:val="00F03BFB"/>
    <w:rsid w:val="00F0583A"/>
    <w:rsid w:val="00F0628E"/>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99E"/>
    <w:rsid w:val="00F30FEF"/>
    <w:rsid w:val="00F318AA"/>
    <w:rsid w:val="00F3304B"/>
    <w:rsid w:val="00F345D5"/>
    <w:rsid w:val="00F359A1"/>
    <w:rsid w:val="00F35E30"/>
    <w:rsid w:val="00F36108"/>
    <w:rsid w:val="00F36C69"/>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6D2"/>
    <w:rsid w:val="00F5441E"/>
    <w:rsid w:val="00F5460C"/>
    <w:rsid w:val="00F54FCC"/>
    <w:rsid w:val="00F55C50"/>
    <w:rsid w:val="00F56438"/>
    <w:rsid w:val="00F5685E"/>
    <w:rsid w:val="00F60831"/>
    <w:rsid w:val="00F615F7"/>
    <w:rsid w:val="00F62205"/>
    <w:rsid w:val="00F62A7F"/>
    <w:rsid w:val="00F633D1"/>
    <w:rsid w:val="00F63BDB"/>
    <w:rsid w:val="00F642CD"/>
    <w:rsid w:val="00F6438F"/>
    <w:rsid w:val="00F65F2B"/>
    <w:rsid w:val="00F66B43"/>
    <w:rsid w:val="00F66FFE"/>
    <w:rsid w:val="00F7169C"/>
    <w:rsid w:val="00F73BF5"/>
    <w:rsid w:val="00F7686A"/>
    <w:rsid w:val="00F77F53"/>
    <w:rsid w:val="00F8193F"/>
    <w:rsid w:val="00F83D49"/>
    <w:rsid w:val="00F85B38"/>
    <w:rsid w:val="00F86196"/>
    <w:rsid w:val="00F86782"/>
    <w:rsid w:val="00F869E6"/>
    <w:rsid w:val="00F86BA4"/>
    <w:rsid w:val="00F86C5A"/>
    <w:rsid w:val="00F87074"/>
    <w:rsid w:val="00F92347"/>
    <w:rsid w:val="00F92E22"/>
    <w:rsid w:val="00F936E2"/>
    <w:rsid w:val="00F936F2"/>
    <w:rsid w:val="00F9420C"/>
    <w:rsid w:val="00F961C5"/>
    <w:rsid w:val="00F96D81"/>
    <w:rsid w:val="00FA140C"/>
    <w:rsid w:val="00FA3D75"/>
    <w:rsid w:val="00FA5E4F"/>
    <w:rsid w:val="00FA62B2"/>
    <w:rsid w:val="00FA6E33"/>
    <w:rsid w:val="00FB0602"/>
    <w:rsid w:val="00FB1999"/>
    <w:rsid w:val="00FB1AC0"/>
    <w:rsid w:val="00FB1E69"/>
    <w:rsid w:val="00FB2D04"/>
    <w:rsid w:val="00FB4078"/>
    <w:rsid w:val="00FB46A6"/>
    <w:rsid w:val="00FC02B5"/>
    <w:rsid w:val="00FC3543"/>
    <w:rsid w:val="00FC4887"/>
    <w:rsid w:val="00FC4F0A"/>
    <w:rsid w:val="00FC55C9"/>
    <w:rsid w:val="00FC5DCB"/>
    <w:rsid w:val="00FC6203"/>
    <w:rsid w:val="00FC741B"/>
    <w:rsid w:val="00FD062D"/>
    <w:rsid w:val="00FD1336"/>
    <w:rsid w:val="00FD1D88"/>
    <w:rsid w:val="00FD523B"/>
    <w:rsid w:val="00FD6168"/>
    <w:rsid w:val="00FD79D7"/>
    <w:rsid w:val="00FE0669"/>
    <w:rsid w:val="00FE1FA1"/>
    <w:rsid w:val="00FE2A63"/>
    <w:rsid w:val="00FE6415"/>
    <w:rsid w:val="00FE67D2"/>
    <w:rsid w:val="00FE703C"/>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991AE"/>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2C7F-002E-48BC-B800-23605FF6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purl.org/dc/dcmitype/"/>
    <ds:schemaRef ds:uri="http://schemas.microsoft.com/office/infopath/2007/PartnerControls"/>
    <ds:schemaRef ds:uri="http://www.w3.org/XML/1998/namespace"/>
    <ds:schemaRef ds:uri="cf6dc0cf-1d45-4a2f-a37f-b5391cb0490c"/>
    <ds:schemaRef ds:uri="http://schemas.microsoft.com/office/2006/documentManagement/types"/>
    <ds:schemaRef ds:uri="242c32be-31bf-422c-ab0d-7abc8ae381ac"/>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0D37175B-BB7B-BF49-A2C8-8FE5BEA7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2020-01-09T10:50:00Z</cp:lastPrinted>
  <dcterms:created xsi:type="dcterms:W3CDTF">2022-06-06T08:13:00Z</dcterms:created>
  <dcterms:modified xsi:type="dcterms:W3CDTF">2022-06-06T08:13:00Z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ies>
</file>