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81EF" w14:textId="77777777" w:rsidR="006929F5" w:rsidRDefault="006929F5" w:rsidP="006929F5">
      <w:pPr>
        <w:spacing w:after="0" w:line="480" w:lineRule="auto"/>
        <w:jc w:val="center"/>
        <w:rPr>
          <w:rFonts w:ascii="Arial" w:eastAsia="Times New Roman" w:hAnsi="Arial" w:cs="Arial"/>
          <w:b/>
          <w:i/>
          <w:sz w:val="24"/>
          <w:szCs w:val="24"/>
        </w:rPr>
      </w:pPr>
      <w:bookmarkStart w:id="0" w:name="_GoBack"/>
      <w:bookmarkEnd w:id="0"/>
    </w:p>
    <w:p w14:paraId="6E3A8796" w14:textId="77777777" w:rsidR="006929F5" w:rsidRDefault="006929F5" w:rsidP="006929F5">
      <w:pPr>
        <w:spacing w:after="0" w:line="480" w:lineRule="auto"/>
        <w:jc w:val="center"/>
        <w:rPr>
          <w:rFonts w:ascii="Arial" w:eastAsia="Times New Roman" w:hAnsi="Arial" w:cs="Arial"/>
          <w:b/>
          <w:i/>
          <w:sz w:val="24"/>
          <w:szCs w:val="24"/>
        </w:rPr>
      </w:pPr>
    </w:p>
    <w:p w14:paraId="5670768F" w14:textId="77777777" w:rsidR="006929F5" w:rsidRPr="006929F5" w:rsidRDefault="006929F5" w:rsidP="006929F5">
      <w:pPr>
        <w:jc w:val="both"/>
        <w:rPr>
          <w:rFonts w:ascii="Verdana" w:hAnsi="Verdana"/>
        </w:rPr>
      </w:pPr>
      <w:r w:rsidRPr="006929F5">
        <w:rPr>
          <w:rFonts w:ascii="Verdana" w:hAnsi="Verdana"/>
        </w:rPr>
        <w:t>Awst 2021</w:t>
      </w:r>
    </w:p>
    <w:p w14:paraId="33812989" w14:textId="77777777" w:rsidR="006929F5" w:rsidRPr="006929F5" w:rsidRDefault="006929F5" w:rsidP="006929F5">
      <w:pPr>
        <w:jc w:val="both"/>
        <w:rPr>
          <w:rFonts w:ascii="Verdana" w:hAnsi="Verdana"/>
        </w:rPr>
      </w:pPr>
    </w:p>
    <w:p w14:paraId="7D234196" w14:textId="77777777" w:rsidR="006929F5" w:rsidRPr="006929F5" w:rsidRDefault="006929F5" w:rsidP="006929F5">
      <w:pPr>
        <w:jc w:val="both"/>
        <w:rPr>
          <w:rFonts w:ascii="Verdana" w:hAnsi="Verdana"/>
          <w:b/>
        </w:rPr>
      </w:pPr>
      <w:r w:rsidRPr="006929F5">
        <w:rPr>
          <w:rFonts w:ascii="Verdana" w:hAnsi="Verdana"/>
          <w:b/>
        </w:rPr>
        <w:t>AT: Comisiynydd yr Heddlu a Throseddu, Prif Gwnstabl, Dirprwy Brif Gwnstabl, Prif Gwnstabl Cynorthwyol, Cyfarwyddwr Cyllid a Phrif Swyddog Cyllid</w:t>
      </w:r>
    </w:p>
    <w:p w14:paraId="4C980902" w14:textId="77777777" w:rsidR="006929F5" w:rsidRPr="006929F5" w:rsidRDefault="006929F5" w:rsidP="006929F5">
      <w:pPr>
        <w:jc w:val="both"/>
        <w:rPr>
          <w:rFonts w:ascii="Verdana" w:hAnsi="Verdana"/>
        </w:rPr>
      </w:pPr>
    </w:p>
    <w:p w14:paraId="7F9E72C1" w14:textId="77777777" w:rsidR="006929F5" w:rsidRDefault="006929F5" w:rsidP="006929F5">
      <w:pPr>
        <w:jc w:val="both"/>
        <w:rPr>
          <w:rFonts w:ascii="Verdana" w:hAnsi="Verdana"/>
        </w:rPr>
      </w:pPr>
      <w:r w:rsidRPr="006929F5">
        <w:rPr>
          <w:rFonts w:ascii="Verdana" w:hAnsi="Verdana"/>
        </w:rPr>
        <w:t xml:space="preserve">Copi at: </w:t>
      </w:r>
    </w:p>
    <w:p w14:paraId="7CA55EEE" w14:textId="77777777" w:rsidR="006929F5" w:rsidRPr="006929F5" w:rsidRDefault="006929F5" w:rsidP="006929F5">
      <w:pPr>
        <w:jc w:val="both"/>
        <w:rPr>
          <w:rFonts w:ascii="Verdana" w:hAnsi="Verdana"/>
        </w:rPr>
      </w:pPr>
      <w:r w:rsidRPr="006929F5">
        <w:rPr>
          <w:rFonts w:ascii="Verdana" w:hAnsi="Verdana"/>
        </w:rPr>
        <w:t>Uwch Swyddogion/Staff</w:t>
      </w:r>
    </w:p>
    <w:p w14:paraId="6F37C45F" w14:textId="77777777" w:rsidR="006929F5" w:rsidRPr="006929F5" w:rsidRDefault="006929F5" w:rsidP="006929F5">
      <w:pPr>
        <w:jc w:val="both"/>
        <w:rPr>
          <w:rFonts w:ascii="Verdana" w:hAnsi="Verdana"/>
        </w:rPr>
      </w:pPr>
      <w:r w:rsidRPr="006929F5">
        <w:rPr>
          <w:rFonts w:ascii="Verdana" w:hAnsi="Verdana"/>
        </w:rPr>
        <w:t>OPCC Staff</w:t>
      </w:r>
    </w:p>
    <w:p w14:paraId="497570B7" w14:textId="77777777" w:rsidR="006929F5" w:rsidRPr="006929F5" w:rsidRDefault="006929F5" w:rsidP="006929F5">
      <w:pPr>
        <w:jc w:val="both"/>
        <w:rPr>
          <w:rFonts w:ascii="Verdana" w:hAnsi="Verdana"/>
        </w:rPr>
      </w:pPr>
      <w:r w:rsidRPr="006929F5">
        <w:rPr>
          <w:rFonts w:ascii="Verdana" w:hAnsi="Verdana"/>
        </w:rPr>
        <w:t xml:space="preserve">Gwasg </w:t>
      </w:r>
    </w:p>
    <w:p w14:paraId="3971EE3A" w14:textId="77777777" w:rsidR="006929F5" w:rsidRPr="006929F5" w:rsidRDefault="006929F5" w:rsidP="006929F5">
      <w:pPr>
        <w:jc w:val="both"/>
        <w:rPr>
          <w:rFonts w:ascii="Verdana" w:hAnsi="Verdana"/>
        </w:rPr>
      </w:pPr>
    </w:p>
    <w:p w14:paraId="62CD076D" w14:textId="77777777" w:rsidR="006929F5" w:rsidRDefault="006929F5" w:rsidP="006929F5">
      <w:pPr>
        <w:jc w:val="both"/>
        <w:rPr>
          <w:rFonts w:ascii="Verdana" w:hAnsi="Verdana"/>
        </w:rPr>
      </w:pPr>
      <w:r w:rsidRPr="006929F5">
        <w:rPr>
          <w:rFonts w:ascii="Verdana" w:hAnsi="Verdana"/>
        </w:rPr>
        <w:t>Annwyl Syr/Madam,</w:t>
      </w:r>
    </w:p>
    <w:p w14:paraId="6EA2D110" w14:textId="77777777" w:rsidR="006929F5" w:rsidRPr="006929F5" w:rsidRDefault="006929F5" w:rsidP="006929F5">
      <w:pPr>
        <w:ind w:right="206"/>
        <w:jc w:val="both"/>
        <w:rPr>
          <w:rFonts w:ascii="Verdana" w:hAnsi="Verdana"/>
        </w:rPr>
      </w:pPr>
      <w:r w:rsidRPr="006929F5">
        <w:rPr>
          <w:rFonts w:ascii="Verdana" w:hAnsi="Verdana"/>
        </w:rPr>
        <w:t>Cynhelir cyfarfod o'r Bwrdd Atebolrwydd Plismo</w:t>
      </w:r>
      <w:r>
        <w:rPr>
          <w:rFonts w:ascii="Verdana" w:hAnsi="Verdana"/>
        </w:rPr>
        <w:t>na ar 13 Awst drwy gyfrwng Microsoft Team</w:t>
      </w:r>
      <w:r w:rsidRPr="006929F5">
        <w:rPr>
          <w:rFonts w:ascii="Verdana" w:hAnsi="Verdana"/>
        </w:rPr>
        <w:t xml:space="preserve"> ar gyfer trafod y busnes ar yr agenda amgaeedig. Gwahoddwyd cynrychiolwyr cymunedol i fynychu'r cyfarfod.  Bydd cynrychiolwyr cyhoeddus yn bresennol yn y cyfarfod, ond os hoffech fod yn bresennol hefyd, cysylltwch â'r swyddfa ar opcc@dyfed-powys.pnn.police.uk gan y byddwn yn rhoi'r wybodaeth angenrheidiol i chi.</w:t>
      </w:r>
    </w:p>
    <w:p w14:paraId="773B454D" w14:textId="77777777" w:rsidR="006929F5" w:rsidRPr="006929F5" w:rsidRDefault="006929F5" w:rsidP="006929F5">
      <w:pPr>
        <w:ind w:right="206"/>
        <w:jc w:val="center"/>
        <w:rPr>
          <w:rFonts w:ascii="Verdana" w:hAnsi="Verdana"/>
        </w:rPr>
      </w:pPr>
    </w:p>
    <w:p w14:paraId="37DE89CB" w14:textId="77777777" w:rsidR="006929F5" w:rsidRPr="00154546" w:rsidRDefault="006929F5" w:rsidP="006929F5">
      <w:pPr>
        <w:ind w:right="206"/>
        <w:jc w:val="center"/>
        <w:rPr>
          <w:rFonts w:ascii="Verdana" w:hAnsi="Verdana"/>
        </w:rPr>
      </w:pPr>
      <w:r w:rsidRPr="006929F5">
        <w:rPr>
          <w:rFonts w:ascii="Verdana" w:hAnsi="Verdana"/>
        </w:rPr>
        <w:t>Yn gywir</w:t>
      </w:r>
    </w:p>
    <w:p w14:paraId="6F58FD18" w14:textId="77777777" w:rsidR="006929F5" w:rsidRDefault="006929F5" w:rsidP="006929F5">
      <w:pPr>
        <w:keepNext/>
        <w:spacing w:after="0" w:line="240" w:lineRule="auto"/>
        <w:jc w:val="center"/>
        <w:outlineLvl w:val="0"/>
        <w:rPr>
          <w:rFonts w:ascii="Verdana" w:eastAsia="Arial Unicode MS" w:hAnsi="Verdana"/>
          <w:b/>
          <w:bCs/>
          <w:color w:val="000000"/>
          <w:lang w:eastAsia="x-none"/>
        </w:rPr>
      </w:pPr>
      <w:r>
        <w:rPr>
          <w:rFonts w:ascii="Verdana" w:hAnsi="Verdana"/>
          <w:noProof/>
          <w:lang w:eastAsia="en-GB"/>
        </w:rPr>
        <w:drawing>
          <wp:inline distT="0" distB="0" distL="0" distR="0" wp14:anchorId="20D04B64" wp14:editId="71E90AF9">
            <wp:extent cx="951230" cy="658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658495"/>
                    </a:xfrm>
                    <a:prstGeom prst="rect">
                      <a:avLst/>
                    </a:prstGeom>
                    <a:noFill/>
                    <a:ln>
                      <a:noFill/>
                    </a:ln>
                  </pic:spPr>
                </pic:pic>
              </a:graphicData>
            </a:graphic>
          </wp:inline>
        </w:drawing>
      </w:r>
    </w:p>
    <w:p w14:paraId="43F28571" w14:textId="77777777" w:rsidR="006929F5" w:rsidRDefault="006929F5" w:rsidP="006929F5">
      <w:pPr>
        <w:keepNext/>
        <w:spacing w:after="0" w:line="240" w:lineRule="auto"/>
        <w:jc w:val="center"/>
        <w:outlineLvl w:val="0"/>
        <w:rPr>
          <w:rFonts w:ascii="Verdana" w:eastAsia="Arial Unicode MS" w:hAnsi="Verdana"/>
          <w:b/>
          <w:bCs/>
          <w:color w:val="000000"/>
          <w:lang w:eastAsia="x-none"/>
        </w:rPr>
      </w:pPr>
    </w:p>
    <w:p w14:paraId="49F6267A" w14:textId="77777777" w:rsidR="006929F5" w:rsidRPr="00154546" w:rsidRDefault="006929F5" w:rsidP="006929F5">
      <w:pPr>
        <w:keepNext/>
        <w:spacing w:after="0" w:line="240" w:lineRule="auto"/>
        <w:jc w:val="center"/>
        <w:outlineLvl w:val="0"/>
        <w:rPr>
          <w:rFonts w:ascii="Verdana" w:eastAsia="Arial Unicode MS" w:hAnsi="Verdana"/>
          <w:b/>
          <w:bCs/>
          <w:color w:val="000000"/>
          <w:lang w:eastAsia="x-none"/>
        </w:rPr>
      </w:pPr>
      <w:r w:rsidRPr="00154546">
        <w:rPr>
          <w:rFonts w:ascii="Verdana" w:eastAsia="Arial Unicode MS" w:hAnsi="Verdana"/>
          <w:b/>
          <w:bCs/>
          <w:color w:val="000000"/>
          <w:lang w:eastAsia="x-none"/>
        </w:rPr>
        <w:t>Carys Morgans</w:t>
      </w:r>
    </w:p>
    <w:p w14:paraId="032EFBC7" w14:textId="77777777" w:rsidR="006929F5" w:rsidRPr="00154546" w:rsidRDefault="006929F5" w:rsidP="006929F5">
      <w:pPr>
        <w:jc w:val="center"/>
        <w:rPr>
          <w:rFonts w:ascii="Verdana" w:hAnsi="Verdana"/>
          <w:b/>
          <w:bCs/>
          <w:u w:val="single"/>
        </w:rPr>
      </w:pPr>
      <w:r>
        <w:rPr>
          <w:rFonts w:ascii="Verdana" w:eastAsia="Arial Unicode MS" w:hAnsi="Verdana"/>
          <w:b/>
        </w:rPr>
        <w:t>Prif Swyddog Staff</w:t>
      </w:r>
    </w:p>
    <w:p w14:paraId="3C7DB285" w14:textId="77777777" w:rsidR="006929F5" w:rsidRDefault="006929F5" w:rsidP="006929F5">
      <w:pPr>
        <w:spacing w:after="0" w:line="480" w:lineRule="auto"/>
        <w:jc w:val="center"/>
        <w:rPr>
          <w:rFonts w:ascii="Arial" w:eastAsia="Times New Roman" w:hAnsi="Arial" w:cs="Arial"/>
          <w:b/>
          <w:i/>
          <w:sz w:val="24"/>
          <w:szCs w:val="24"/>
        </w:rPr>
      </w:pPr>
    </w:p>
    <w:p w14:paraId="3D367F1F" w14:textId="77777777" w:rsidR="006929F5" w:rsidRDefault="006929F5" w:rsidP="006929F5">
      <w:pPr>
        <w:spacing w:after="0" w:line="480" w:lineRule="auto"/>
        <w:jc w:val="center"/>
        <w:rPr>
          <w:rFonts w:ascii="Arial" w:eastAsia="Times New Roman" w:hAnsi="Arial" w:cs="Arial"/>
          <w:b/>
          <w:i/>
          <w:sz w:val="24"/>
          <w:szCs w:val="24"/>
        </w:rPr>
      </w:pPr>
    </w:p>
    <w:p w14:paraId="6EB79AD5" w14:textId="77777777" w:rsidR="006929F5" w:rsidRDefault="006929F5" w:rsidP="006929F5">
      <w:pPr>
        <w:spacing w:after="0" w:line="480" w:lineRule="auto"/>
        <w:jc w:val="center"/>
        <w:rPr>
          <w:rFonts w:ascii="Arial" w:eastAsia="Times New Roman" w:hAnsi="Arial" w:cs="Arial"/>
          <w:b/>
          <w:i/>
          <w:sz w:val="24"/>
          <w:szCs w:val="24"/>
        </w:rPr>
      </w:pPr>
    </w:p>
    <w:p w14:paraId="14BBBDAA" w14:textId="77777777" w:rsidR="006929F5" w:rsidRDefault="006929F5" w:rsidP="006929F5">
      <w:pPr>
        <w:spacing w:after="0" w:line="480" w:lineRule="auto"/>
        <w:jc w:val="center"/>
        <w:rPr>
          <w:rFonts w:ascii="Arial" w:eastAsia="Times New Roman" w:hAnsi="Arial" w:cs="Arial"/>
          <w:b/>
          <w:i/>
          <w:sz w:val="24"/>
          <w:szCs w:val="24"/>
        </w:rPr>
      </w:pPr>
    </w:p>
    <w:p w14:paraId="0167E5F9" w14:textId="77777777" w:rsidR="006929F5" w:rsidRPr="006929F5" w:rsidRDefault="006929F5" w:rsidP="006929F5">
      <w:pPr>
        <w:spacing w:after="0" w:line="480" w:lineRule="auto"/>
        <w:jc w:val="center"/>
        <w:rPr>
          <w:rFonts w:ascii="Arial" w:eastAsia="Times New Roman" w:hAnsi="Arial" w:cs="Arial"/>
          <w:b/>
          <w:sz w:val="24"/>
          <w:szCs w:val="24"/>
        </w:rPr>
      </w:pPr>
      <w:r w:rsidRPr="006929F5">
        <w:rPr>
          <w:rFonts w:ascii="Arial" w:eastAsia="Times New Roman" w:hAnsi="Arial" w:cs="Arial"/>
          <w:b/>
          <w:sz w:val="24"/>
          <w:szCs w:val="24"/>
        </w:rPr>
        <w:lastRenderedPageBreak/>
        <w:t xml:space="preserve">Agenda'r Bwrdd Atebolrwydd Plismona </w:t>
      </w:r>
    </w:p>
    <w:p w14:paraId="09EE3250" w14:textId="77777777" w:rsidR="006929F5" w:rsidRPr="006929F5" w:rsidRDefault="006929F5" w:rsidP="006929F5">
      <w:pPr>
        <w:spacing w:after="0" w:line="480" w:lineRule="auto"/>
        <w:jc w:val="center"/>
        <w:rPr>
          <w:rFonts w:ascii="Arial" w:eastAsia="Times New Roman" w:hAnsi="Arial" w:cs="Arial"/>
          <w:b/>
          <w:i/>
          <w:sz w:val="24"/>
          <w:szCs w:val="24"/>
        </w:rPr>
      </w:pPr>
      <w:r>
        <w:rPr>
          <w:rFonts w:ascii="Arial" w:eastAsia="Times New Roman" w:hAnsi="Arial" w:cs="Arial"/>
          <w:b/>
          <w:i/>
          <w:sz w:val="24"/>
          <w:szCs w:val="24"/>
        </w:rPr>
        <w:t>Dyddiad: 13eg o Awst 2021</w:t>
      </w:r>
    </w:p>
    <w:p w14:paraId="120CEB07" w14:textId="77777777" w:rsidR="006929F5" w:rsidRPr="006929F5" w:rsidRDefault="006929F5" w:rsidP="006929F5">
      <w:pPr>
        <w:spacing w:after="0" w:line="480" w:lineRule="auto"/>
        <w:jc w:val="center"/>
        <w:rPr>
          <w:rFonts w:ascii="Arial" w:eastAsia="Times New Roman" w:hAnsi="Arial" w:cs="Arial"/>
          <w:b/>
          <w:i/>
          <w:sz w:val="24"/>
          <w:szCs w:val="24"/>
        </w:rPr>
      </w:pPr>
      <w:r>
        <w:rPr>
          <w:rFonts w:ascii="Arial" w:eastAsia="Times New Roman" w:hAnsi="Arial" w:cs="Arial"/>
          <w:b/>
          <w:i/>
          <w:sz w:val="24"/>
          <w:szCs w:val="24"/>
        </w:rPr>
        <w:t>Amser: 09:30 – 13:30</w:t>
      </w:r>
    </w:p>
    <w:p w14:paraId="14A120DC" w14:textId="77777777" w:rsidR="006929F5" w:rsidRPr="006929F5" w:rsidRDefault="006929F5" w:rsidP="006929F5">
      <w:pPr>
        <w:spacing w:after="0" w:line="480" w:lineRule="auto"/>
        <w:jc w:val="center"/>
        <w:rPr>
          <w:rFonts w:ascii="Arial" w:eastAsia="Times New Roman" w:hAnsi="Arial" w:cs="Arial"/>
          <w:b/>
          <w:i/>
          <w:sz w:val="24"/>
          <w:szCs w:val="24"/>
        </w:rPr>
      </w:pPr>
      <w:r>
        <w:rPr>
          <w:rFonts w:ascii="Arial" w:eastAsia="Times New Roman" w:hAnsi="Arial" w:cs="Arial"/>
          <w:b/>
          <w:i/>
          <w:sz w:val="24"/>
          <w:szCs w:val="24"/>
        </w:rPr>
        <w:t>Lleoliad: Cyfarfod Teams</w:t>
      </w:r>
    </w:p>
    <w:p w14:paraId="04764153" w14:textId="77777777" w:rsidR="006929F5" w:rsidRPr="006929F5" w:rsidRDefault="006929F5" w:rsidP="006929F5">
      <w:pPr>
        <w:spacing w:after="0" w:line="480" w:lineRule="auto"/>
        <w:jc w:val="center"/>
        <w:rPr>
          <w:rFonts w:ascii="Arial" w:eastAsia="Times New Roman" w:hAnsi="Arial" w:cs="Arial"/>
          <w:b/>
          <w:i/>
          <w:sz w:val="24"/>
          <w:szCs w:val="24"/>
        </w:rPr>
      </w:pPr>
      <w:r w:rsidRPr="006929F5">
        <w:rPr>
          <w:rFonts w:ascii="Arial" w:eastAsia="Times New Roman" w:hAnsi="Arial" w:cs="Arial"/>
          <w:b/>
          <w:i/>
          <w:sz w:val="24"/>
          <w:szCs w:val="24"/>
        </w:rPr>
        <w:t>Cyfarfod o dan gadeiryddiaeth:</w:t>
      </w:r>
      <w:r>
        <w:rPr>
          <w:rFonts w:ascii="Arial" w:eastAsia="Times New Roman" w:hAnsi="Arial" w:cs="Arial"/>
          <w:b/>
          <w:i/>
          <w:sz w:val="24"/>
          <w:szCs w:val="24"/>
        </w:rPr>
        <w:t xml:space="preserve"> Comisiynydd</w:t>
      </w:r>
      <w:r w:rsidRPr="006929F5">
        <w:rPr>
          <w:rFonts w:ascii="Arial" w:eastAsia="Times New Roman" w:hAnsi="Arial" w:cs="Arial"/>
          <w:b/>
          <w:i/>
          <w:sz w:val="24"/>
          <w:szCs w:val="24"/>
        </w:rPr>
        <w:t xml:space="preserve"> Dafydd Llywelyn</w:t>
      </w:r>
    </w:p>
    <w:p w14:paraId="47B4BB1F" w14:textId="77777777" w:rsidR="006929F5" w:rsidRPr="006C159C" w:rsidRDefault="006929F5" w:rsidP="006929F5">
      <w:pPr>
        <w:spacing w:after="0" w:line="240" w:lineRule="auto"/>
        <w:jc w:val="center"/>
        <w:rPr>
          <w:rFonts w:ascii="Arial" w:eastAsia="Times New Roman" w:hAnsi="Arial" w:cs="Arial"/>
          <w:b/>
          <w:sz w:val="24"/>
          <w:szCs w:val="24"/>
        </w:rPr>
      </w:pPr>
      <w:r w:rsidRPr="006C159C">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5D33242A" wp14:editId="0DFF4C82">
                <wp:simplePos x="0" y="0"/>
                <wp:positionH relativeFrom="column">
                  <wp:posOffset>-146304</wp:posOffset>
                </wp:positionH>
                <wp:positionV relativeFrom="paragraph">
                  <wp:posOffset>187452</wp:posOffset>
                </wp:positionV>
                <wp:extent cx="6000750" cy="3115056"/>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00750" cy="3115056"/>
                        </a:xfrm>
                        <a:prstGeom prst="rect">
                          <a:avLst/>
                        </a:prstGeom>
                        <a:solidFill>
                          <a:sysClr val="window" lastClr="FFFFFF"/>
                        </a:solidFill>
                        <a:ln w="25400" cap="flat" cmpd="sng" algn="ctr">
                          <a:solidFill>
                            <a:srgbClr val="4BACC6"/>
                          </a:solidFill>
                          <a:prstDash val="solid"/>
                        </a:ln>
                        <a:effectLst/>
                      </wps:spPr>
                      <wps:txbx>
                        <w:txbxContent>
                          <w:p w14:paraId="2DCE44D3" w14:textId="77777777" w:rsidR="006929F5" w:rsidRPr="006929F5" w:rsidRDefault="006929F5" w:rsidP="006929F5">
                            <w:pPr>
                              <w:pStyle w:val="ListParagraph"/>
                              <w:spacing w:line="360" w:lineRule="auto"/>
                              <w:jc w:val="center"/>
                              <w:rPr>
                                <w:rFonts w:ascii="Arial" w:hAnsi="Arial" w:cs="Arial"/>
                                <w:sz w:val="24"/>
                                <w:szCs w:val="24"/>
                              </w:rPr>
                            </w:pPr>
                            <w:r w:rsidRPr="006929F5">
                              <w:rPr>
                                <w:rFonts w:ascii="Arial" w:hAnsi="Arial" w:cs="Arial"/>
                                <w:b/>
                                <w:sz w:val="24"/>
                                <w:szCs w:val="24"/>
                              </w:rPr>
                              <w:t>Canlyniadau ar gyfer y cyfarfod hwn:</w:t>
                            </w:r>
                          </w:p>
                          <w:p w14:paraId="5D332CCA" w14:textId="77777777" w:rsidR="006929F5" w:rsidRPr="006929F5" w:rsidRDefault="006929F5" w:rsidP="006929F5">
                            <w:pPr>
                              <w:pStyle w:val="ListParagraph"/>
                              <w:numPr>
                                <w:ilvl w:val="0"/>
                                <w:numId w:val="3"/>
                              </w:numPr>
                              <w:rPr>
                                <w:rFonts w:ascii="Arial" w:hAnsi="Arial" w:cs="Arial"/>
                                <w:sz w:val="24"/>
                                <w:szCs w:val="24"/>
                              </w:rPr>
                            </w:pPr>
                            <w:r w:rsidRPr="006929F5">
                              <w:rPr>
                                <w:rFonts w:ascii="Arial" w:hAnsi="Arial" w:cs="Arial"/>
                                <w:sz w:val="24"/>
                                <w:szCs w:val="24"/>
                              </w:rPr>
                              <w:t>Craffu ar berfformiad a'i herio yn erbyn y blaenoriaethau strategol a nodir yng Nghynllun yr Heddlu a Throseddu.</w:t>
                            </w:r>
                          </w:p>
                          <w:p w14:paraId="0F4A2EEE" w14:textId="77777777" w:rsidR="006929F5" w:rsidRPr="006929F5" w:rsidRDefault="006929F5" w:rsidP="006929F5">
                            <w:pPr>
                              <w:pStyle w:val="ListParagraph"/>
                              <w:numPr>
                                <w:ilvl w:val="0"/>
                                <w:numId w:val="3"/>
                              </w:numPr>
                              <w:rPr>
                                <w:rFonts w:ascii="Arial" w:hAnsi="Arial" w:cs="Arial"/>
                                <w:sz w:val="24"/>
                                <w:szCs w:val="24"/>
                              </w:rPr>
                            </w:pPr>
                            <w:r>
                              <w:rPr>
                                <w:rFonts w:ascii="Arial" w:hAnsi="Arial" w:cs="Arial"/>
                                <w:sz w:val="24"/>
                                <w:szCs w:val="24"/>
                              </w:rPr>
                              <w:t>Dwyn y Prif Gwnstabl</w:t>
                            </w:r>
                            <w:r w:rsidRPr="006929F5">
                              <w:rPr>
                                <w:rFonts w:ascii="Arial" w:hAnsi="Arial" w:cs="Arial"/>
                                <w:sz w:val="24"/>
                                <w:szCs w:val="24"/>
                              </w:rPr>
                              <w:t xml:space="preserve"> i gyfrif am berfformiad swyddogion a staff yr heddlu.</w:t>
                            </w:r>
                          </w:p>
                          <w:p w14:paraId="2BF7295E" w14:textId="77777777" w:rsidR="006929F5" w:rsidRDefault="006929F5" w:rsidP="006929F5">
                            <w:pPr>
                              <w:pStyle w:val="ListParagraph"/>
                              <w:numPr>
                                <w:ilvl w:val="0"/>
                                <w:numId w:val="3"/>
                              </w:numPr>
                              <w:spacing w:line="360" w:lineRule="auto"/>
                              <w:rPr>
                                <w:rFonts w:ascii="Arial" w:hAnsi="Arial" w:cs="Arial"/>
                                <w:sz w:val="24"/>
                                <w:szCs w:val="24"/>
                              </w:rPr>
                            </w:pPr>
                            <w:r w:rsidRPr="006929F5">
                              <w:rPr>
                                <w:rFonts w:ascii="Arial" w:hAnsi="Arial" w:cs="Arial"/>
                                <w:sz w:val="24"/>
                                <w:szCs w:val="24"/>
                              </w:rPr>
                              <w:t>Darparu'r cyswllt lleol rhwng yr heddlu a chymunedau, gan weithio i drosi dyheadau a dyheadau cyfreithlon y cyhoedd yn weithredu.</w:t>
                            </w:r>
                          </w:p>
                          <w:p w14:paraId="43FACADF" w14:textId="77777777" w:rsidR="006929F5" w:rsidRPr="006929F5" w:rsidRDefault="006929F5" w:rsidP="006929F5">
                            <w:pPr>
                              <w:pStyle w:val="ListParagraph"/>
                              <w:numPr>
                                <w:ilvl w:val="0"/>
                                <w:numId w:val="3"/>
                              </w:numPr>
                              <w:spacing w:line="360" w:lineRule="auto"/>
                              <w:rPr>
                                <w:rFonts w:ascii="Arial" w:hAnsi="Arial" w:cs="Arial"/>
                                <w:sz w:val="24"/>
                                <w:szCs w:val="24"/>
                              </w:rPr>
                            </w:pPr>
                            <w:r w:rsidRPr="006929F5">
                              <w:rPr>
                                <w:rFonts w:ascii="Arial" w:hAnsi="Arial" w:cs="Arial"/>
                                <w:sz w:val="24"/>
                                <w:szCs w:val="24"/>
                              </w:rPr>
                              <w:t xml:space="preserve">Canolbwyntio ar ddarparu gwasanaethau effeithiol sy'n cefnogi dioddefwyr ac sy'n darparu boddhad dioddefwyr a hyder y cyhoedd; </w:t>
                            </w:r>
                          </w:p>
                          <w:p w14:paraId="0745B10B" w14:textId="77777777" w:rsidR="006929F5" w:rsidRPr="006929F5" w:rsidRDefault="006929F5" w:rsidP="006929F5">
                            <w:pPr>
                              <w:pStyle w:val="ListParagraph"/>
                              <w:numPr>
                                <w:ilvl w:val="0"/>
                                <w:numId w:val="3"/>
                              </w:numPr>
                              <w:spacing w:line="360" w:lineRule="auto"/>
                              <w:rPr>
                                <w:rFonts w:ascii="Arial" w:hAnsi="Arial" w:cs="Arial"/>
                                <w:sz w:val="24"/>
                                <w:szCs w:val="24"/>
                              </w:rPr>
                            </w:pPr>
                            <w:r w:rsidRPr="006929F5">
                              <w:rPr>
                                <w:rFonts w:ascii="Arial" w:hAnsi="Arial" w:cs="Arial"/>
                                <w:sz w:val="24"/>
                                <w:szCs w:val="24"/>
                              </w:rPr>
                              <w:t>Ymgysylltu â thrawstoriad o gymunedau a gwneud gwaith sy'n gwella hyder y cyhoedd yng ngwasanaethau'r heddlu;</w:t>
                            </w:r>
                          </w:p>
                          <w:p w14:paraId="17A5B948" w14:textId="77777777" w:rsidR="006929F5" w:rsidRPr="006929F5" w:rsidRDefault="006929F5" w:rsidP="006929F5">
                            <w:pPr>
                              <w:pStyle w:val="ListParagraph"/>
                              <w:numPr>
                                <w:ilvl w:val="0"/>
                                <w:numId w:val="3"/>
                              </w:numPr>
                              <w:spacing w:line="360" w:lineRule="auto"/>
                              <w:rPr>
                                <w:rFonts w:ascii="Arial" w:hAnsi="Arial" w:cs="Arial"/>
                                <w:sz w:val="24"/>
                                <w:szCs w:val="24"/>
                              </w:rPr>
                            </w:pPr>
                            <w:r w:rsidRPr="006929F5">
                              <w:rPr>
                                <w:rFonts w:ascii="Arial" w:hAnsi="Arial" w:cs="Arial"/>
                                <w:sz w:val="24"/>
                                <w:szCs w:val="24"/>
                              </w:rPr>
                              <w:t>Darparu her i gyfaill beirniadol i ysgogi gwelliant mewn gwasanaethau plismona.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3242A" id="Rectangle 3" o:spid="_x0000_s1026" style="position:absolute;left:0;text-align:left;margin-left:-11.5pt;margin-top:14.75pt;width:472.5pt;height:24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" fillcolor="window" strokecolor="#4bacc6" strokeweight="2pt">
                <v:textbox>
                  <w:txbxContent>
                    <w:p w14:paraId="2DCE44D3" w14:textId="77777777" w:rsidR="006929F5" w:rsidRPr="006929F5" w:rsidRDefault="006929F5" w:rsidP="006929F5">
                      <w:pPr>
                        <w:pStyle w:val="ListParagraph"/>
                        <w:spacing w:line="360" w:lineRule="auto"/>
                        <w:jc w:val="center"/>
                        <w:rPr>
                          <w:rFonts w:ascii="Arial" w:hAnsi="Arial" w:cs="Arial"/>
                          <w:sz w:val="24"/>
                          <w:szCs w:val="24"/>
                        </w:rPr>
                      </w:pPr>
                      <w:r w:rsidRPr="006929F5">
                        <w:rPr>
                          <w:rFonts w:ascii="Arial" w:hAnsi="Arial" w:cs="Arial"/>
                          <w:b/>
                          <w:sz w:val="24"/>
                          <w:szCs w:val="24"/>
                        </w:rPr>
                        <w:t>Canlyniadau ar gyfer y cyfarfod hwn:</w:t>
                      </w:r>
                    </w:p>
                    <w:p w14:paraId="5D332CCA" w14:textId="77777777" w:rsidR="006929F5" w:rsidRPr="006929F5" w:rsidRDefault="006929F5" w:rsidP="006929F5">
                      <w:pPr>
                        <w:pStyle w:val="ListParagraph"/>
                        <w:numPr>
                          <w:ilvl w:val="0"/>
                          <w:numId w:val="3"/>
                        </w:numPr>
                        <w:rPr>
                          <w:rFonts w:ascii="Arial" w:hAnsi="Arial" w:cs="Arial"/>
                          <w:sz w:val="24"/>
                          <w:szCs w:val="24"/>
                        </w:rPr>
                      </w:pPr>
                      <w:r w:rsidRPr="006929F5">
                        <w:rPr>
                          <w:rFonts w:ascii="Arial" w:hAnsi="Arial" w:cs="Arial"/>
                          <w:sz w:val="24"/>
                          <w:szCs w:val="24"/>
                        </w:rPr>
                        <w:t>Craffu ar berfformiad a'i herio yn erbyn y blaenoriaethau strategol a nodir yng Nghynllun yr Heddlu a Throseddu.</w:t>
                      </w:r>
                    </w:p>
                    <w:p w14:paraId="0F4A2EEE" w14:textId="77777777" w:rsidR="006929F5" w:rsidRPr="006929F5" w:rsidRDefault="006929F5" w:rsidP="006929F5">
                      <w:pPr>
                        <w:pStyle w:val="ListParagraph"/>
                        <w:numPr>
                          <w:ilvl w:val="0"/>
                          <w:numId w:val="3"/>
                        </w:numPr>
                        <w:rPr>
                          <w:rFonts w:ascii="Arial" w:hAnsi="Arial" w:cs="Arial"/>
                          <w:sz w:val="24"/>
                          <w:szCs w:val="24"/>
                        </w:rPr>
                      </w:pPr>
                      <w:r>
                        <w:rPr>
                          <w:rFonts w:ascii="Arial" w:hAnsi="Arial" w:cs="Arial"/>
                          <w:sz w:val="24"/>
                          <w:szCs w:val="24"/>
                        </w:rPr>
                        <w:t>Dwyn y Prif Gwnstabl</w:t>
                      </w:r>
                      <w:r w:rsidRPr="006929F5">
                        <w:rPr>
                          <w:rFonts w:ascii="Arial" w:hAnsi="Arial" w:cs="Arial"/>
                          <w:sz w:val="24"/>
                          <w:szCs w:val="24"/>
                        </w:rPr>
                        <w:t xml:space="preserve"> i gyfrif am berfformiad swyddogion a staff yr heddlu.</w:t>
                      </w:r>
                    </w:p>
                    <w:p w14:paraId="2BF7295E" w14:textId="77777777" w:rsidR="006929F5" w:rsidRDefault="006929F5" w:rsidP="006929F5">
                      <w:pPr>
                        <w:pStyle w:val="ListParagraph"/>
                        <w:numPr>
                          <w:ilvl w:val="0"/>
                          <w:numId w:val="3"/>
                        </w:numPr>
                        <w:spacing w:line="360" w:lineRule="auto"/>
                        <w:rPr>
                          <w:rFonts w:ascii="Arial" w:hAnsi="Arial" w:cs="Arial"/>
                          <w:sz w:val="24"/>
                          <w:szCs w:val="24"/>
                        </w:rPr>
                      </w:pPr>
                      <w:r w:rsidRPr="006929F5">
                        <w:rPr>
                          <w:rFonts w:ascii="Arial" w:hAnsi="Arial" w:cs="Arial"/>
                          <w:sz w:val="24"/>
                          <w:szCs w:val="24"/>
                        </w:rPr>
                        <w:t>Darparu'r cyswllt lleol rhwng yr heddlu a chymunedau, gan weithio i drosi dyheadau a dyheadau cyfreithlon y cyhoedd yn weithredu.</w:t>
                      </w:r>
                    </w:p>
                    <w:p w14:paraId="43FACADF" w14:textId="77777777" w:rsidR="006929F5" w:rsidRPr="006929F5" w:rsidRDefault="006929F5" w:rsidP="006929F5">
                      <w:pPr>
                        <w:pStyle w:val="ListParagraph"/>
                        <w:numPr>
                          <w:ilvl w:val="0"/>
                          <w:numId w:val="3"/>
                        </w:numPr>
                        <w:spacing w:line="360" w:lineRule="auto"/>
                        <w:rPr>
                          <w:rFonts w:ascii="Arial" w:hAnsi="Arial" w:cs="Arial"/>
                          <w:sz w:val="24"/>
                          <w:szCs w:val="24"/>
                        </w:rPr>
                      </w:pPr>
                      <w:r w:rsidRPr="006929F5">
                        <w:rPr>
                          <w:rFonts w:ascii="Arial" w:hAnsi="Arial" w:cs="Arial"/>
                          <w:sz w:val="24"/>
                          <w:szCs w:val="24"/>
                        </w:rPr>
                        <w:t xml:space="preserve">Canolbwyntio ar ddarparu gwasanaethau effeithiol sy'n cefnogi dioddefwyr ac sy'n darparu boddhad dioddefwyr a hyder y cyhoedd; </w:t>
                      </w:r>
                    </w:p>
                    <w:p w14:paraId="0745B10B" w14:textId="77777777" w:rsidR="006929F5" w:rsidRPr="006929F5" w:rsidRDefault="006929F5" w:rsidP="006929F5">
                      <w:pPr>
                        <w:pStyle w:val="ListParagraph"/>
                        <w:numPr>
                          <w:ilvl w:val="0"/>
                          <w:numId w:val="3"/>
                        </w:numPr>
                        <w:spacing w:line="360" w:lineRule="auto"/>
                        <w:rPr>
                          <w:rFonts w:ascii="Arial" w:hAnsi="Arial" w:cs="Arial"/>
                          <w:sz w:val="24"/>
                          <w:szCs w:val="24"/>
                        </w:rPr>
                      </w:pPr>
                      <w:r w:rsidRPr="006929F5">
                        <w:rPr>
                          <w:rFonts w:ascii="Arial" w:hAnsi="Arial" w:cs="Arial"/>
                          <w:sz w:val="24"/>
                          <w:szCs w:val="24"/>
                        </w:rPr>
                        <w:t>Ymgysylltu â thrawstoriad o gymunedau a gwneud gwaith sy'n gwella hyder y cyhoedd yng ngwasanaethau'r heddlu;</w:t>
                      </w:r>
                    </w:p>
                    <w:p w14:paraId="17A5B948" w14:textId="77777777" w:rsidR="006929F5" w:rsidRPr="006929F5" w:rsidRDefault="006929F5" w:rsidP="006929F5">
                      <w:pPr>
                        <w:pStyle w:val="ListParagraph"/>
                        <w:numPr>
                          <w:ilvl w:val="0"/>
                          <w:numId w:val="3"/>
                        </w:numPr>
                        <w:spacing w:line="360" w:lineRule="auto"/>
                        <w:rPr>
                          <w:rFonts w:ascii="Arial" w:hAnsi="Arial" w:cs="Arial"/>
                          <w:sz w:val="24"/>
                          <w:szCs w:val="24"/>
                        </w:rPr>
                      </w:pPr>
                      <w:r w:rsidRPr="006929F5">
                        <w:rPr>
                          <w:rFonts w:ascii="Arial" w:hAnsi="Arial" w:cs="Arial"/>
                          <w:sz w:val="24"/>
                          <w:szCs w:val="24"/>
                        </w:rPr>
                        <w:t>Darparu her i gyfaill beirniadol i ysgogi gwelliant mewn gwasanaethau plismona.</w:t>
                      </w:r>
                    </w:p>
                  </w:txbxContent>
                </v:textbox>
              </v:rect>
            </w:pict>
          </mc:Fallback>
        </mc:AlternateContent>
      </w:r>
    </w:p>
    <w:p w14:paraId="7B7B6BAA" w14:textId="77777777" w:rsidR="006929F5" w:rsidRPr="006C159C" w:rsidRDefault="006929F5" w:rsidP="006929F5">
      <w:pPr>
        <w:spacing w:after="0" w:line="240" w:lineRule="auto"/>
        <w:jc w:val="center"/>
        <w:rPr>
          <w:rFonts w:ascii="Arial" w:eastAsia="Times New Roman" w:hAnsi="Arial" w:cs="Arial"/>
          <w:b/>
          <w:sz w:val="24"/>
          <w:szCs w:val="24"/>
        </w:rPr>
      </w:pPr>
    </w:p>
    <w:p w14:paraId="48DE415C" w14:textId="77777777" w:rsidR="006929F5" w:rsidRPr="006C159C" w:rsidRDefault="006929F5" w:rsidP="006929F5">
      <w:pPr>
        <w:spacing w:after="0" w:line="240" w:lineRule="auto"/>
        <w:jc w:val="center"/>
        <w:rPr>
          <w:rFonts w:ascii="Verdana" w:eastAsia="Times New Roman" w:hAnsi="Verdana" w:cs="Times New Roman"/>
          <w:sz w:val="24"/>
          <w:szCs w:val="24"/>
        </w:rPr>
      </w:pPr>
    </w:p>
    <w:p w14:paraId="117E2FC8" w14:textId="77777777" w:rsidR="006929F5" w:rsidRPr="006C159C" w:rsidRDefault="006929F5" w:rsidP="006929F5">
      <w:pPr>
        <w:spacing w:after="0" w:line="240" w:lineRule="auto"/>
        <w:rPr>
          <w:rFonts w:ascii="Verdana" w:eastAsia="Times New Roman" w:hAnsi="Verdana" w:cs="Times New Roman"/>
          <w:sz w:val="24"/>
          <w:szCs w:val="24"/>
        </w:rPr>
      </w:pPr>
    </w:p>
    <w:p w14:paraId="30FBB877" w14:textId="77777777" w:rsidR="006929F5" w:rsidRPr="006C159C" w:rsidRDefault="006929F5" w:rsidP="006929F5">
      <w:pPr>
        <w:spacing w:after="0" w:line="240" w:lineRule="auto"/>
        <w:rPr>
          <w:rFonts w:ascii="Verdana" w:eastAsia="Times New Roman" w:hAnsi="Verdana" w:cs="Times New Roman"/>
          <w:sz w:val="24"/>
          <w:szCs w:val="24"/>
        </w:rPr>
      </w:pPr>
    </w:p>
    <w:p w14:paraId="43E07889" w14:textId="77777777" w:rsidR="006929F5" w:rsidRPr="006C159C" w:rsidRDefault="006929F5" w:rsidP="006929F5">
      <w:pPr>
        <w:spacing w:after="0" w:line="240" w:lineRule="auto"/>
        <w:rPr>
          <w:rFonts w:ascii="Verdana" w:eastAsia="Times New Roman" w:hAnsi="Verdana" w:cs="Times New Roman"/>
          <w:sz w:val="24"/>
          <w:szCs w:val="24"/>
        </w:rPr>
      </w:pPr>
    </w:p>
    <w:p w14:paraId="157CE84E" w14:textId="77777777" w:rsidR="006929F5" w:rsidRPr="006C159C" w:rsidRDefault="006929F5" w:rsidP="006929F5">
      <w:pPr>
        <w:spacing w:after="0" w:line="240" w:lineRule="auto"/>
        <w:rPr>
          <w:rFonts w:ascii="Verdana" w:eastAsia="Times New Roman" w:hAnsi="Verdana" w:cs="Times New Roman"/>
          <w:sz w:val="24"/>
          <w:szCs w:val="24"/>
        </w:rPr>
      </w:pPr>
    </w:p>
    <w:p w14:paraId="73E8A537" w14:textId="77777777" w:rsidR="006929F5" w:rsidRPr="006C159C" w:rsidRDefault="006929F5" w:rsidP="006929F5">
      <w:pPr>
        <w:spacing w:after="0" w:line="240" w:lineRule="auto"/>
        <w:rPr>
          <w:rFonts w:ascii="Verdana" w:eastAsia="Times New Roman" w:hAnsi="Verdana" w:cs="Times New Roman"/>
          <w:sz w:val="24"/>
          <w:szCs w:val="24"/>
        </w:rPr>
      </w:pPr>
    </w:p>
    <w:p w14:paraId="3F17279E" w14:textId="77777777" w:rsidR="006929F5" w:rsidRPr="006C159C" w:rsidRDefault="006929F5" w:rsidP="006929F5">
      <w:pPr>
        <w:spacing w:after="0" w:line="240" w:lineRule="auto"/>
        <w:rPr>
          <w:rFonts w:ascii="Verdana" w:eastAsia="Times New Roman" w:hAnsi="Verdana" w:cs="Times New Roman"/>
          <w:sz w:val="24"/>
          <w:szCs w:val="24"/>
        </w:rPr>
      </w:pPr>
    </w:p>
    <w:p w14:paraId="76579CF4" w14:textId="77777777" w:rsidR="006929F5" w:rsidRPr="006C159C" w:rsidRDefault="006929F5" w:rsidP="006929F5">
      <w:pPr>
        <w:spacing w:after="0" w:line="240" w:lineRule="auto"/>
        <w:rPr>
          <w:rFonts w:ascii="Verdana" w:eastAsia="Times New Roman" w:hAnsi="Verdana" w:cs="Times New Roman"/>
          <w:sz w:val="24"/>
          <w:szCs w:val="24"/>
        </w:rPr>
      </w:pPr>
    </w:p>
    <w:p w14:paraId="1A2D4490" w14:textId="77777777" w:rsidR="006929F5" w:rsidRDefault="006929F5" w:rsidP="006929F5">
      <w:pPr>
        <w:tabs>
          <w:tab w:val="left" w:pos="1050"/>
        </w:tabs>
        <w:rPr>
          <w:rFonts w:ascii="Arial" w:hAnsi="Arial" w:cs="Arial"/>
          <w:b/>
          <w:sz w:val="24"/>
          <w:szCs w:val="24"/>
        </w:rPr>
      </w:pPr>
    </w:p>
    <w:p w14:paraId="55AC0EF8" w14:textId="77777777" w:rsidR="006929F5" w:rsidRDefault="006929F5" w:rsidP="006929F5">
      <w:pPr>
        <w:tabs>
          <w:tab w:val="left" w:pos="709"/>
        </w:tabs>
        <w:ind w:left="426" w:hanging="142"/>
        <w:rPr>
          <w:rFonts w:ascii="Arial" w:hAnsi="Arial" w:cs="Arial"/>
          <w:b/>
          <w:sz w:val="24"/>
          <w:szCs w:val="24"/>
        </w:rPr>
      </w:pPr>
    </w:p>
    <w:p w14:paraId="44C724F2" w14:textId="77777777" w:rsidR="006929F5" w:rsidRDefault="006929F5" w:rsidP="006929F5">
      <w:pPr>
        <w:tabs>
          <w:tab w:val="left" w:pos="709"/>
        </w:tabs>
        <w:ind w:left="426" w:hanging="142"/>
        <w:rPr>
          <w:rFonts w:ascii="Arial" w:hAnsi="Arial" w:cs="Arial"/>
          <w:b/>
          <w:sz w:val="24"/>
          <w:szCs w:val="24"/>
        </w:rPr>
      </w:pPr>
    </w:p>
    <w:p w14:paraId="26E1447D" w14:textId="77777777" w:rsidR="006929F5" w:rsidRDefault="006929F5" w:rsidP="006929F5">
      <w:pPr>
        <w:tabs>
          <w:tab w:val="left" w:pos="709"/>
        </w:tabs>
        <w:ind w:left="426" w:hanging="142"/>
        <w:rPr>
          <w:rFonts w:ascii="Arial" w:hAnsi="Arial" w:cs="Arial"/>
          <w:b/>
          <w:sz w:val="24"/>
          <w:szCs w:val="24"/>
        </w:rPr>
      </w:pPr>
    </w:p>
    <w:p w14:paraId="2B0D2A75" w14:textId="77777777" w:rsidR="006929F5" w:rsidRDefault="006929F5" w:rsidP="006929F5">
      <w:pPr>
        <w:tabs>
          <w:tab w:val="left" w:pos="709"/>
        </w:tabs>
        <w:ind w:left="426" w:hanging="142"/>
        <w:rPr>
          <w:rFonts w:ascii="Arial" w:hAnsi="Arial" w:cs="Arial"/>
          <w:b/>
          <w:sz w:val="24"/>
          <w:szCs w:val="24"/>
        </w:rPr>
      </w:pPr>
    </w:p>
    <w:p w14:paraId="33228313" w14:textId="77777777" w:rsidR="006929F5" w:rsidRDefault="006929F5" w:rsidP="006929F5">
      <w:pPr>
        <w:tabs>
          <w:tab w:val="left" w:pos="709"/>
        </w:tabs>
        <w:ind w:left="426" w:hanging="142"/>
        <w:rPr>
          <w:rFonts w:ascii="Arial" w:hAnsi="Arial" w:cs="Arial"/>
          <w:b/>
          <w:sz w:val="24"/>
          <w:szCs w:val="24"/>
        </w:rPr>
      </w:pPr>
    </w:p>
    <w:p w14:paraId="4E0B4F10" w14:textId="77777777" w:rsidR="006929F5" w:rsidRPr="00AE1517" w:rsidRDefault="006929F5" w:rsidP="006929F5">
      <w:pPr>
        <w:tabs>
          <w:tab w:val="left" w:pos="709"/>
        </w:tabs>
        <w:ind w:left="426" w:hanging="142"/>
        <w:rPr>
          <w:rFonts w:ascii="Arial" w:hAnsi="Arial" w:cs="Arial"/>
          <w:b/>
          <w:sz w:val="24"/>
          <w:szCs w:val="24"/>
        </w:rPr>
      </w:pPr>
      <w:r>
        <w:rPr>
          <w:rFonts w:ascii="Arial" w:hAnsi="Arial" w:cs="Arial"/>
          <w:b/>
          <w:sz w:val="24"/>
          <w:szCs w:val="24"/>
        </w:rPr>
        <w:t>SESIWN AGORED</w:t>
      </w:r>
    </w:p>
    <w:p w14:paraId="22E4E684" w14:textId="77777777" w:rsidR="006929F5" w:rsidRDefault="00CB75CF" w:rsidP="00CB75CF">
      <w:pPr>
        <w:pStyle w:val="ListParagraph"/>
        <w:numPr>
          <w:ilvl w:val="0"/>
          <w:numId w:val="2"/>
        </w:numPr>
        <w:tabs>
          <w:tab w:val="left" w:pos="709"/>
        </w:tabs>
        <w:spacing w:after="0" w:line="240" w:lineRule="auto"/>
        <w:rPr>
          <w:rFonts w:ascii="Arial" w:hAnsi="Arial" w:cs="Arial"/>
          <w:sz w:val="24"/>
          <w:szCs w:val="24"/>
        </w:rPr>
      </w:pPr>
      <w:r w:rsidRPr="00CB75CF">
        <w:rPr>
          <w:rFonts w:ascii="Arial" w:hAnsi="Arial" w:cs="Arial"/>
          <w:sz w:val="24"/>
          <w:szCs w:val="24"/>
        </w:rPr>
        <w:t>Ymddiheuriadau a Chyflwyniadau (Cadeirydd)</w:t>
      </w:r>
    </w:p>
    <w:p w14:paraId="426C174A" w14:textId="77777777" w:rsidR="00CB75CF" w:rsidRPr="00AE1517" w:rsidRDefault="00CB75CF" w:rsidP="00CB75CF">
      <w:pPr>
        <w:pStyle w:val="ListParagraph"/>
        <w:tabs>
          <w:tab w:val="left" w:pos="709"/>
        </w:tabs>
        <w:spacing w:after="0" w:line="240" w:lineRule="auto"/>
        <w:ind w:left="644"/>
        <w:rPr>
          <w:rFonts w:ascii="Arial" w:hAnsi="Arial" w:cs="Arial"/>
          <w:sz w:val="24"/>
          <w:szCs w:val="24"/>
        </w:rPr>
      </w:pPr>
    </w:p>
    <w:p w14:paraId="47C65AB5" w14:textId="77777777" w:rsidR="006929F5" w:rsidRDefault="00CB75CF" w:rsidP="00CB75CF">
      <w:pPr>
        <w:pStyle w:val="ListParagraph"/>
        <w:numPr>
          <w:ilvl w:val="0"/>
          <w:numId w:val="2"/>
        </w:numPr>
        <w:tabs>
          <w:tab w:val="left" w:pos="709"/>
        </w:tabs>
        <w:spacing w:after="0" w:line="240" w:lineRule="auto"/>
        <w:rPr>
          <w:rFonts w:ascii="Arial" w:hAnsi="Arial" w:cs="Arial"/>
          <w:b/>
          <w:i/>
          <w:sz w:val="24"/>
          <w:szCs w:val="24"/>
        </w:rPr>
      </w:pPr>
      <w:r w:rsidRPr="00CB75CF">
        <w:rPr>
          <w:rFonts w:ascii="Arial" w:hAnsi="Arial" w:cs="Arial"/>
          <w:sz w:val="24"/>
          <w:szCs w:val="24"/>
        </w:rPr>
        <w:t xml:space="preserve">Cofnodion y cyfarfod blaenorol a materion yn codi </w:t>
      </w:r>
      <w:r w:rsidR="006929F5">
        <w:rPr>
          <w:rFonts w:ascii="Arial" w:hAnsi="Arial" w:cs="Arial"/>
          <w:sz w:val="24"/>
          <w:szCs w:val="24"/>
        </w:rPr>
        <w:t>…………..</w:t>
      </w:r>
      <w:r>
        <w:rPr>
          <w:rFonts w:ascii="Arial" w:hAnsi="Arial" w:cs="Arial"/>
          <w:sz w:val="24"/>
          <w:szCs w:val="24"/>
        </w:rPr>
        <w:t xml:space="preserve">…… </w:t>
      </w:r>
      <w:r w:rsidR="006929F5">
        <w:rPr>
          <w:rFonts w:ascii="Arial" w:hAnsi="Arial" w:cs="Arial"/>
          <w:b/>
          <w:sz w:val="24"/>
          <w:szCs w:val="24"/>
        </w:rPr>
        <w:t xml:space="preserve">20 </w:t>
      </w:r>
      <w:r>
        <w:rPr>
          <w:rFonts w:ascii="Arial" w:hAnsi="Arial" w:cs="Arial"/>
          <w:b/>
          <w:sz w:val="24"/>
          <w:szCs w:val="24"/>
        </w:rPr>
        <w:t>munud</w:t>
      </w:r>
      <w:r w:rsidR="006929F5" w:rsidRPr="00AE1517">
        <w:rPr>
          <w:rFonts w:ascii="Arial" w:hAnsi="Arial" w:cs="Arial"/>
          <w:b/>
          <w:sz w:val="24"/>
          <w:szCs w:val="24"/>
        </w:rPr>
        <w:t xml:space="preserve"> </w:t>
      </w:r>
      <w:r w:rsidRPr="00CB75CF">
        <w:rPr>
          <w:rFonts w:ascii="Arial" w:hAnsi="Arial" w:cs="Arial"/>
          <w:b/>
          <w:i/>
          <w:sz w:val="24"/>
          <w:szCs w:val="24"/>
        </w:rPr>
        <w:t>(trafodaeth ar gamau gweithredu parhaus yn unig)</w:t>
      </w:r>
    </w:p>
    <w:bookmarkStart w:id="1" w:name="_MON_1690205381"/>
    <w:bookmarkEnd w:id="1"/>
    <w:p w14:paraId="1F92B004" w14:textId="77777777" w:rsidR="006929F5" w:rsidRDefault="006929F5" w:rsidP="006929F5">
      <w:pPr>
        <w:pStyle w:val="ListParagraph"/>
        <w:rPr>
          <w:rFonts w:ascii="Arial" w:hAnsi="Arial" w:cs="Arial"/>
          <w:b/>
          <w:i/>
          <w:sz w:val="24"/>
          <w:szCs w:val="24"/>
        </w:rPr>
      </w:pPr>
      <w:r>
        <w:rPr>
          <w:rFonts w:ascii="Arial" w:hAnsi="Arial" w:cs="Arial"/>
          <w:b/>
          <w:i/>
          <w:sz w:val="24"/>
          <w:szCs w:val="24"/>
        </w:rPr>
        <w:object w:dxaOrig="1508" w:dyaOrig="984" w14:anchorId="5E306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690208404" r:id="rId12">
            <o:FieldCodes>\s</o:FieldCodes>
          </o:OLEObject>
        </w:object>
      </w:r>
    </w:p>
    <w:p w14:paraId="59775042" w14:textId="77777777" w:rsidR="006929F5" w:rsidRDefault="006929F5" w:rsidP="006929F5">
      <w:pPr>
        <w:pStyle w:val="ListParagraph"/>
        <w:rPr>
          <w:rFonts w:ascii="Arial" w:hAnsi="Arial" w:cs="Arial"/>
          <w:b/>
          <w:i/>
          <w:sz w:val="24"/>
          <w:szCs w:val="24"/>
        </w:rPr>
      </w:pPr>
    </w:p>
    <w:p w14:paraId="514EE6C4" w14:textId="77777777" w:rsidR="006929F5" w:rsidRPr="004B4C64" w:rsidRDefault="00CB75CF" w:rsidP="00CB75CF">
      <w:pPr>
        <w:pStyle w:val="ListParagraph"/>
        <w:numPr>
          <w:ilvl w:val="0"/>
          <w:numId w:val="2"/>
        </w:numPr>
        <w:tabs>
          <w:tab w:val="left" w:pos="709"/>
        </w:tabs>
        <w:spacing w:after="0" w:line="240" w:lineRule="auto"/>
        <w:rPr>
          <w:rFonts w:ascii="Arial" w:hAnsi="Arial" w:cs="Arial"/>
          <w:b/>
          <w:i/>
          <w:sz w:val="24"/>
          <w:szCs w:val="24"/>
        </w:rPr>
      </w:pPr>
      <w:r w:rsidRPr="00CB75CF">
        <w:rPr>
          <w:rFonts w:ascii="Arial" w:hAnsi="Arial" w:cs="Arial"/>
          <w:sz w:val="24"/>
          <w:szCs w:val="24"/>
        </w:rPr>
        <w:t>Materion sy'n codi o themâu ffocws craffu'r Bwrdd Plismona (drwy eithriad)</w:t>
      </w:r>
      <w:r w:rsidR="006929F5">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t xml:space="preserve">..…………………………… </w:t>
      </w:r>
      <w:r w:rsidR="006929F5" w:rsidRPr="00FF66DE">
        <w:rPr>
          <w:rFonts w:ascii="Arial" w:hAnsi="Arial" w:cs="Arial"/>
          <w:b/>
          <w:sz w:val="24"/>
          <w:szCs w:val="24"/>
        </w:rPr>
        <w:t>20</w:t>
      </w:r>
      <w:r w:rsidR="006929F5">
        <w:rPr>
          <w:rFonts w:ascii="Arial" w:hAnsi="Arial" w:cs="Arial"/>
          <w:sz w:val="24"/>
          <w:szCs w:val="24"/>
        </w:rPr>
        <w:t xml:space="preserve"> </w:t>
      </w:r>
      <w:r>
        <w:rPr>
          <w:rFonts w:ascii="Arial" w:hAnsi="Arial" w:cs="Arial"/>
          <w:b/>
          <w:sz w:val="24"/>
          <w:szCs w:val="24"/>
        </w:rPr>
        <w:t>munud</w:t>
      </w:r>
    </w:p>
    <w:p w14:paraId="5AF7D188" w14:textId="77777777" w:rsidR="006929F5" w:rsidRPr="00730AF2" w:rsidRDefault="006929F5" w:rsidP="006929F5">
      <w:pPr>
        <w:tabs>
          <w:tab w:val="left" w:pos="709"/>
        </w:tabs>
        <w:spacing w:after="0" w:line="240" w:lineRule="auto"/>
        <w:rPr>
          <w:rFonts w:ascii="Arial" w:hAnsi="Arial" w:cs="Arial"/>
          <w:sz w:val="24"/>
          <w:szCs w:val="24"/>
        </w:rPr>
      </w:pPr>
      <w:r w:rsidRPr="00730AF2">
        <w:rPr>
          <w:rFonts w:ascii="Arial" w:hAnsi="Arial" w:cs="Arial"/>
          <w:b/>
          <w:sz w:val="24"/>
          <w:szCs w:val="24"/>
        </w:rPr>
        <w:t xml:space="preserve"> </w:t>
      </w:r>
      <w:r w:rsidRPr="00730AF2">
        <w:rPr>
          <w:rFonts w:ascii="Arial" w:hAnsi="Arial" w:cs="Arial"/>
          <w:sz w:val="24"/>
          <w:szCs w:val="24"/>
        </w:rPr>
        <w:t xml:space="preserve">  </w:t>
      </w:r>
      <w:r>
        <w:rPr>
          <w:rFonts w:ascii="Arial" w:hAnsi="Arial" w:cs="Arial"/>
          <w:sz w:val="24"/>
          <w:szCs w:val="24"/>
        </w:rPr>
        <w:t xml:space="preserve">    </w:t>
      </w:r>
      <w:r w:rsidRPr="00730AF2">
        <w:rPr>
          <w:rFonts w:ascii="Arial" w:hAnsi="Arial" w:cs="Arial"/>
          <w:sz w:val="24"/>
          <w:szCs w:val="24"/>
        </w:rPr>
        <w:t xml:space="preserve">    </w:t>
      </w:r>
      <w:bookmarkStart w:id="2" w:name="_MON_1690205131"/>
      <w:bookmarkEnd w:id="2"/>
      <w:r>
        <w:rPr>
          <w:rFonts w:ascii="Arial" w:hAnsi="Arial" w:cs="Arial"/>
          <w:sz w:val="24"/>
          <w:szCs w:val="24"/>
        </w:rPr>
        <w:object w:dxaOrig="1508" w:dyaOrig="984" w14:anchorId="011D4D68">
          <v:shape id="_x0000_i1026" type="#_x0000_t75" style="width:75.5pt;height:49pt" o:ole="">
            <v:imagedata r:id="rId13" o:title=""/>
          </v:shape>
          <o:OLEObject Type="Embed" ProgID="Word.Document.12" ShapeID="_x0000_i1026" DrawAspect="Icon" ObjectID="_1690208405" r:id="rId14">
            <o:FieldCodes>\s</o:FieldCodes>
          </o:OLEObject>
        </w:object>
      </w:r>
    </w:p>
    <w:p w14:paraId="702E308F" w14:textId="77777777" w:rsidR="006929F5" w:rsidRPr="004B4C64" w:rsidRDefault="006929F5" w:rsidP="006929F5">
      <w:pPr>
        <w:pStyle w:val="ListParagraph"/>
        <w:rPr>
          <w:rFonts w:ascii="Arial" w:hAnsi="Arial" w:cs="Arial"/>
          <w:b/>
          <w:i/>
          <w:sz w:val="24"/>
          <w:szCs w:val="24"/>
        </w:rPr>
      </w:pPr>
    </w:p>
    <w:p w14:paraId="3709DC34" w14:textId="77777777" w:rsidR="006929F5" w:rsidRPr="007D4B69" w:rsidRDefault="00CB75CF" w:rsidP="00CB75CF">
      <w:pPr>
        <w:pStyle w:val="ListParagraph"/>
        <w:numPr>
          <w:ilvl w:val="0"/>
          <w:numId w:val="2"/>
        </w:numPr>
        <w:tabs>
          <w:tab w:val="left" w:pos="709"/>
        </w:tabs>
        <w:spacing w:after="0" w:line="240" w:lineRule="auto"/>
        <w:rPr>
          <w:rFonts w:ascii="Arial" w:hAnsi="Arial" w:cs="Arial"/>
          <w:sz w:val="24"/>
          <w:szCs w:val="24"/>
        </w:rPr>
      </w:pPr>
      <w:r w:rsidRPr="00CB75CF">
        <w:rPr>
          <w:rFonts w:ascii="Arial" w:hAnsi="Arial" w:cs="Arial"/>
          <w:sz w:val="24"/>
          <w:szCs w:val="24"/>
        </w:rPr>
        <w:lastRenderedPageBreak/>
        <w:t>4. Adroddiad Mewnwelediadau a Yrrir gan Ddata Gorfodi Chwarter 1</w:t>
      </w:r>
      <w:r w:rsidR="006929F5" w:rsidRPr="00AE1517">
        <w:rPr>
          <w:rFonts w:ascii="Arial" w:hAnsi="Arial" w:cs="Arial"/>
          <w:sz w:val="24"/>
          <w:szCs w:val="24"/>
        </w:rPr>
        <w:tab/>
        <w:t>…………………….</w:t>
      </w:r>
      <w:r w:rsidR="006929F5" w:rsidRPr="00AE1517">
        <w:rPr>
          <w:rFonts w:ascii="Arial" w:hAnsi="Arial" w:cs="Arial"/>
          <w:b/>
          <w:sz w:val="24"/>
          <w:szCs w:val="24"/>
        </w:rPr>
        <w:t xml:space="preserve"> </w:t>
      </w:r>
      <w:r w:rsidR="006929F5">
        <w:rPr>
          <w:rFonts w:ascii="Arial" w:hAnsi="Arial" w:cs="Arial"/>
          <w:b/>
          <w:sz w:val="24"/>
          <w:szCs w:val="24"/>
        </w:rPr>
        <w:t xml:space="preserve">60 </w:t>
      </w:r>
      <w:r>
        <w:rPr>
          <w:rFonts w:ascii="Arial" w:hAnsi="Arial" w:cs="Arial"/>
          <w:b/>
          <w:sz w:val="24"/>
          <w:szCs w:val="24"/>
        </w:rPr>
        <w:t>munud</w:t>
      </w:r>
    </w:p>
    <w:p w14:paraId="10519348" w14:textId="77777777" w:rsidR="006929F5" w:rsidRPr="007D4B69" w:rsidRDefault="006929F5" w:rsidP="006929F5">
      <w:pPr>
        <w:pStyle w:val="ListParagraph"/>
        <w:rPr>
          <w:rFonts w:ascii="Arial" w:hAnsi="Arial" w:cs="Arial"/>
          <w:b/>
          <w:sz w:val="24"/>
          <w:szCs w:val="24"/>
        </w:rPr>
      </w:pPr>
    </w:p>
    <w:p w14:paraId="248BE336" w14:textId="77777777" w:rsidR="006929F5" w:rsidRPr="009E62D0" w:rsidRDefault="006929F5" w:rsidP="006929F5">
      <w:pPr>
        <w:pStyle w:val="ListParagraph"/>
        <w:tabs>
          <w:tab w:val="left" w:pos="709"/>
        </w:tabs>
        <w:spacing w:after="0" w:line="240" w:lineRule="auto"/>
        <w:ind w:left="426"/>
        <w:rPr>
          <w:rFonts w:ascii="Arial" w:hAnsi="Arial" w:cs="Arial"/>
          <w:sz w:val="24"/>
          <w:szCs w:val="24"/>
        </w:rPr>
      </w:pPr>
      <w:r>
        <w:rPr>
          <w:rFonts w:ascii="Arial" w:hAnsi="Arial" w:cs="Arial"/>
          <w:sz w:val="24"/>
          <w:szCs w:val="24"/>
        </w:rPr>
        <w:t xml:space="preserve">   </w:t>
      </w:r>
    </w:p>
    <w:p w14:paraId="25984EFC" w14:textId="77777777" w:rsidR="006929F5" w:rsidRPr="00754C96" w:rsidRDefault="00CB75CF" w:rsidP="006929F5">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Cyllid</w:t>
      </w:r>
      <w:r>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r>
      <w:r w:rsidR="006929F5">
        <w:rPr>
          <w:rFonts w:ascii="Arial" w:hAnsi="Arial" w:cs="Arial"/>
          <w:sz w:val="24"/>
          <w:szCs w:val="24"/>
        </w:rPr>
        <w:tab/>
      </w:r>
      <w:r w:rsidR="006929F5" w:rsidRPr="00AE1517">
        <w:rPr>
          <w:rFonts w:ascii="Arial" w:hAnsi="Arial" w:cs="Arial"/>
          <w:sz w:val="24"/>
          <w:szCs w:val="24"/>
        </w:rPr>
        <w:t>…………………….</w:t>
      </w:r>
      <w:r w:rsidR="006929F5" w:rsidRPr="00AE1517">
        <w:rPr>
          <w:rFonts w:ascii="Arial" w:hAnsi="Arial" w:cs="Arial"/>
          <w:b/>
          <w:sz w:val="24"/>
          <w:szCs w:val="24"/>
        </w:rPr>
        <w:t xml:space="preserve"> </w:t>
      </w:r>
      <w:r w:rsidR="006929F5">
        <w:rPr>
          <w:rFonts w:ascii="Arial" w:hAnsi="Arial" w:cs="Arial"/>
          <w:b/>
          <w:sz w:val="24"/>
          <w:szCs w:val="24"/>
        </w:rPr>
        <w:t xml:space="preserve">60 </w:t>
      </w:r>
      <w:r>
        <w:rPr>
          <w:rFonts w:ascii="Arial" w:hAnsi="Arial" w:cs="Arial"/>
          <w:b/>
          <w:sz w:val="24"/>
          <w:szCs w:val="24"/>
        </w:rPr>
        <w:t>munud</w:t>
      </w:r>
    </w:p>
    <w:p w14:paraId="5F1ACE25" w14:textId="77777777" w:rsidR="006929F5" w:rsidRDefault="006929F5" w:rsidP="006929F5">
      <w:pPr>
        <w:pStyle w:val="ListParagraph"/>
        <w:rPr>
          <w:rFonts w:ascii="Arial" w:hAnsi="Arial" w:cs="Arial"/>
          <w:sz w:val="24"/>
          <w:szCs w:val="24"/>
        </w:rPr>
      </w:pPr>
    </w:p>
    <w:p w14:paraId="22634EEA" w14:textId="77777777" w:rsidR="006929F5" w:rsidRPr="00B63081" w:rsidRDefault="006929F5" w:rsidP="006929F5">
      <w:pPr>
        <w:pStyle w:val="ListParagraph"/>
        <w:rPr>
          <w:rFonts w:ascii="Arial" w:hAnsi="Arial" w:cs="Arial"/>
          <w:sz w:val="24"/>
          <w:szCs w:val="24"/>
        </w:rPr>
      </w:pPr>
    </w:p>
    <w:p w14:paraId="56D728F2" w14:textId="77777777" w:rsidR="006929F5" w:rsidRDefault="00CB75CF" w:rsidP="006929F5">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Unrhyw fusnes arall</w:t>
      </w:r>
      <w:r w:rsidR="006929F5" w:rsidRPr="00B63081">
        <w:rPr>
          <w:rFonts w:ascii="Arial" w:hAnsi="Arial" w:cs="Arial"/>
          <w:sz w:val="24"/>
          <w:szCs w:val="24"/>
        </w:rPr>
        <w:t xml:space="preserve">    </w:t>
      </w:r>
      <w:r w:rsidR="006929F5">
        <w:rPr>
          <w:rFonts w:ascii="Arial" w:hAnsi="Arial" w:cs="Arial"/>
          <w:sz w:val="24"/>
          <w:szCs w:val="24"/>
        </w:rPr>
        <w:tab/>
      </w:r>
      <w:r w:rsidR="006929F5">
        <w:rPr>
          <w:rFonts w:ascii="Arial" w:hAnsi="Arial" w:cs="Arial"/>
          <w:sz w:val="24"/>
          <w:szCs w:val="24"/>
        </w:rPr>
        <w:tab/>
      </w:r>
      <w:r w:rsidR="006929F5" w:rsidRPr="00B63081">
        <w:rPr>
          <w:rFonts w:ascii="Arial" w:hAnsi="Arial" w:cs="Arial"/>
          <w:sz w:val="24"/>
          <w:szCs w:val="24"/>
        </w:rPr>
        <w:t>…………………………………….</w:t>
      </w:r>
      <w:r w:rsidR="006929F5" w:rsidRPr="00B63081">
        <w:rPr>
          <w:rFonts w:ascii="Arial" w:hAnsi="Arial" w:cs="Arial"/>
          <w:b/>
          <w:sz w:val="24"/>
          <w:szCs w:val="24"/>
        </w:rPr>
        <w:t xml:space="preserve"> </w:t>
      </w:r>
      <w:r w:rsidR="006929F5">
        <w:rPr>
          <w:rFonts w:ascii="Arial" w:hAnsi="Arial" w:cs="Arial"/>
          <w:b/>
          <w:sz w:val="24"/>
          <w:szCs w:val="24"/>
        </w:rPr>
        <w:t xml:space="preserve">15 </w:t>
      </w:r>
      <w:r>
        <w:rPr>
          <w:rFonts w:ascii="Arial" w:hAnsi="Arial" w:cs="Arial"/>
          <w:b/>
          <w:sz w:val="24"/>
          <w:szCs w:val="24"/>
        </w:rPr>
        <w:t>munud</w:t>
      </w:r>
      <w:r w:rsidR="006929F5" w:rsidRPr="00B63081">
        <w:rPr>
          <w:rFonts w:ascii="Arial" w:hAnsi="Arial" w:cs="Arial"/>
          <w:b/>
          <w:sz w:val="24"/>
          <w:szCs w:val="24"/>
        </w:rPr>
        <w:t xml:space="preserve"> </w:t>
      </w:r>
      <w:r w:rsidR="006929F5" w:rsidRPr="00B63081">
        <w:rPr>
          <w:rFonts w:ascii="Arial" w:hAnsi="Arial" w:cs="Arial"/>
          <w:sz w:val="24"/>
          <w:szCs w:val="24"/>
        </w:rPr>
        <w:t xml:space="preserve"> </w:t>
      </w:r>
    </w:p>
    <w:p w14:paraId="174A9FC3" w14:textId="77777777" w:rsidR="006929F5" w:rsidRPr="00FB7F2C" w:rsidRDefault="006929F5" w:rsidP="006929F5">
      <w:pPr>
        <w:pStyle w:val="ListParagraph"/>
        <w:rPr>
          <w:rFonts w:ascii="Arial" w:hAnsi="Arial" w:cs="Arial"/>
          <w:sz w:val="24"/>
          <w:szCs w:val="24"/>
        </w:rPr>
      </w:pPr>
    </w:p>
    <w:p w14:paraId="24DFB922" w14:textId="77777777" w:rsidR="006929F5" w:rsidRDefault="006929F5" w:rsidP="006929F5">
      <w:pPr>
        <w:pStyle w:val="ListParagraph"/>
        <w:tabs>
          <w:tab w:val="left" w:pos="709"/>
        </w:tabs>
        <w:spacing w:after="0" w:line="240" w:lineRule="auto"/>
        <w:ind w:left="786"/>
        <w:rPr>
          <w:rFonts w:ascii="Arial" w:hAnsi="Arial" w:cs="Arial"/>
          <w:sz w:val="24"/>
          <w:szCs w:val="24"/>
        </w:rPr>
      </w:pPr>
    </w:p>
    <w:p w14:paraId="35CE1728" w14:textId="77777777" w:rsidR="006929F5" w:rsidRPr="00E517F5" w:rsidRDefault="006929F5" w:rsidP="006929F5">
      <w:pPr>
        <w:tabs>
          <w:tab w:val="left" w:pos="709"/>
        </w:tabs>
        <w:spacing w:after="0" w:line="240" w:lineRule="auto"/>
        <w:rPr>
          <w:rFonts w:ascii="Arial" w:hAnsi="Arial" w:cs="Arial"/>
          <w:sz w:val="24"/>
          <w:szCs w:val="24"/>
        </w:rPr>
      </w:pPr>
    </w:p>
    <w:p w14:paraId="3E5B3026" w14:textId="77777777" w:rsidR="006929F5" w:rsidRPr="00B63081" w:rsidRDefault="006929F5" w:rsidP="006929F5">
      <w:pPr>
        <w:pStyle w:val="ListParagraph"/>
        <w:numPr>
          <w:ilvl w:val="0"/>
          <w:numId w:val="2"/>
        </w:numPr>
        <w:tabs>
          <w:tab w:val="left" w:pos="709"/>
        </w:tabs>
        <w:spacing w:after="0" w:line="240" w:lineRule="auto"/>
        <w:rPr>
          <w:rFonts w:ascii="Arial" w:hAnsi="Arial" w:cs="Arial"/>
          <w:sz w:val="24"/>
          <w:szCs w:val="24"/>
        </w:rPr>
      </w:pPr>
      <w:r w:rsidRPr="000A5FE1">
        <w:rPr>
          <w:rFonts w:ascii="Arial" w:hAnsi="Arial" w:cs="Arial"/>
          <w:sz w:val="24"/>
          <w:szCs w:val="24"/>
        </w:rPr>
        <w:t xml:space="preserve"> </w:t>
      </w:r>
      <w:r w:rsidRPr="006929F5">
        <w:rPr>
          <w:rFonts w:ascii="Arial" w:hAnsi="Arial" w:cs="Arial"/>
          <w:sz w:val="24"/>
          <w:szCs w:val="24"/>
        </w:rPr>
        <w:t xml:space="preserve">Adolygiad o'r holl gamau gweithredu a phenderfyniadau a wnaed </w:t>
      </w:r>
      <w:r>
        <w:rPr>
          <w:rFonts w:ascii="Arial" w:hAnsi="Arial" w:cs="Arial"/>
          <w:sz w:val="24"/>
          <w:szCs w:val="24"/>
        </w:rPr>
        <w:t>……………………………</w:t>
      </w:r>
      <w:r>
        <w:rPr>
          <w:rFonts w:ascii="Arial" w:hAnsi="Arial" w:cs="Arial"/>
          <w:b/>
          <w:sz w:val="24"/>
          <w:szCs w:val="24"/>
        </w:rPr>
        <w:t xml:space="preserve"> 5 munud</w:t>
      </w:r>
    </w:p>
    <w:p w14:paraId="4B52FABF" w14:textId="77777777" w:rsidR="006929F5" w:rsidRPr="00AE1517" w:rsidRDefault="006929F5" w:rsidP="006929F5">
      <w:pPr>
        <w:tabs>
          <w:tab w:val="left" w:pos="709"/>
        </w:tabs>
        <w:rPr>
          <w:rFonts w:ascii="Arial" w:hAnsi="Arial" w:cs="Arial"/>
          <w:b/>
          <w:sz w:val="24"/>
          <w:szCs w:val="24"/>
        </w:rPr>
      </w:pPr>
    </w:p>
    <w:p w14:paraId="496A3C2A" w14:textId="77777777" w:rsidR="006929F5" w:rsidRPr="00AE1517" w:rsidRDefault="006929F5" w:rsidP="006929F5">
      <w:pPr>
        <w:tabs>
          <w:tab w:val="left" w:pos="709"/>
        </w:tabs>
        <w:ind w:left="426"/>
        <w:rPr>
          <w:rFonts w:ascii="Arial" w:hAnsi="Arial" w:cs="Arial"/>
          <w:sz w:val="24"/>
          <w:szCs w:val="24"/>
        </w:rPr>
      </w:pPr>
      <w:r>
        <w:rPr>
          <w:rFonts w:ascii="Arial" w:hAnsi="Arial" w:cs="Arial"/>
          <w:b/>
          <w:sz w:val="24"/>
          <w:szCs w:val="24"/>
        </w:rPr>
        <w:t>Cyfarfod nesaf: 10:00 ar 16</w:t>
      </w:r>
      <w:r w:rsidRPr="006929F5">
        <w:rPr>
          <w:rFonts w:ascii="Arial" w:hAnsi="Arial" w:cs="Arial"/>
          <w:b/>
          <w:sz w:val="24"/>
          <w:szCs w:val="24"/>
          <w:vertAlign w:val="superscript"/>
        </w:rPr>
        <w:t>eg</w:t>
      </w:r>
      <w:r>
        <w:rPr>
          <w:rFonts w:ascii="Arial" w:hAnsi="Arial" w:cs="Arial"/>
          <w:b/>
          <w:sz w:val="24"/>
          <w:szCs w:val="24"/>
        </w:rPr>
        <w:t xml:space="preserve"> Tachwedd 2021 </w:t>
      </w:r>
    </w:p>
    <w:p w14:paraId="0B92FBBD" w14:textId="77777777" w:rsidR="00815074" w:rsidRDefault="00815074"/>
    <w:sectPr w:rsidR="0081507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3E9F" w14:textId="77777777" w:rsidR="006929F5" w:rsidRDefault="006929F5" w:rsidP="006929F5">
      <w:pPr>
        <w:spacing w:after="0" w:line="240" w:lineRule="auto"/>
      </w:pPr>
      <w:r>
        <w:separator/>
      </w:r>
    </w:p>
  </w:endnote>
  <w:endnote w:type="continuationSeparator" w:id="0">
    <w:p w14:paraId="4273BA53" w14:textId="77777777" w:rsidR="006929F5" w:rsidRDefault="006929F5" w:rsidP="0069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F9B32" w14:textId="77777777" w:rsidR="006929F5" w:rsidRDefault="006929F5" w:rsidP="006929F5">
      <w:pPr>
        <w:spacing w:after="0" w:line="240" w:lineRule="auto"/>
      </w:pPr>
      <w:r>
        <w:separator/>
      </w:r>
    </w:p>
  </w:footnote>
  <w:footnote w:type="continuationSeparator" w:id="0">
    <w:p w14:paraId="25302AE9" w14:textId="77777777" w:rsidR="006929F5" w:rsidRDefault="006929F5" w:rsidP="0069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581E" w14:textId="77777777" w:rsidR="006929F5" w:rsidRDefault="006929F5" w:rsidP="006929F5">
    <w:pPr>
      <w:pStyle w:val="Header"/>
    </w:pPr>
    <w:r>
      <w:rPr>
        <w:noProof/>
        <w:lang w:eastAsia="en-GB"/>
      </w:rPr>
      <w:drawing>
        <wp:anchor distT="0" distB="0" distL="114300" distR="114300" simplePos="0" relativeHeight="251660288" behindDoc="1" locked="0" layoutInCell="1" allowOverlap="1" wp14:anchorId="4877F598" wp14:editId="3D15B072">
          <wp:simplePos x="0" y="0"/>
          <wp:positionH relativeFrom="column">
            <wp:posOffset>3427095</wp:posOffset>
          </wp:positionH>
          <wp:positionV relativeFrom="paragraph">
            <wp:posOffset>-497840</wp:posOffset>
          </wp:positionV>
          <wp:extent cx="2501900" cy="758190"/>
          <wp:effectExtent l="0" t="0" r="0" b="3810"/>
          <wp:wrapTight wrapText="bothSides">
            <wp:wrapPolygon edited="0">
              <wp:start x="0" y="0"/>
              <wp:lineTo x="0" y="21166"/>
              <wp:lineTo x="21381" y="21166"/>
              <wp:lineTo x="213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9264" behindDoc="0" locked="0" layoutInCell="1" allowOverlap="1" wp14:anchorId="041ED24B" wp14:editId="2D7648A9">
          <wp:simplePos x="0" y="0"/>
          <wp:positionH relativeFrom="margin">
            <wp:posOffset>-124460</wp:posOffset>
          </wp:positionH>
          <wp:positionV relativeFrom="topMargin">
            <wp:align>bottom</wp:align>
          </wp:positionV>
          <wp:extent cx="1901825" cy="95758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825" cy="957580"/>
                  </a:xfrm>
                  <a:prstGeom prst="rect">
                    <a:avLst/>
                  </a:prstGeom>
                </pic:spPr>
              </pic:pic>
            </a:graphicData>
          </a:graphic>
          <wp14:sizeRelH relativeFrom="margin">
            <wp14:pctWidth>0</wp14:pctWidth>
          </wp14:sizeRelH>
          <wp14:sizeRelV relativeFrom="margin">
            <wp14:pctHeight>0</wp14:pctHeight>
          </wp14:sizeRelV>
        </wp:anchor>
      </w:drawing>
    </w:r>
  </w:p>
  <w:p w14:paraId="2B343876" w14:textId="77777777" w:rsidR="006929F5" w:rsidRDefault="00692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F34980"/>
    <w:multiLevelType w:val="hybridMultilevel"/>
    <w:tmpl w:val="F3FA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F5"/>
    <w:rsid w:val="005622E0"/>
    <w:rsid w:val="006929F5"/>
    <w:rsid w:val="00815074"/>
    <w:rsid w:val="00CB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2B5C74"/>
  <w15:chartTrackingRefBased/>
  <w15:docId w15:val="{49851508-5411-43D6-8229-B7BC6F1A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F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6929F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6929F5"/>
  </w:style>
  <w:style w:type="paragraph" w:styleId="Footer">
    <w:name w:val="footer"/>
    <w:basedOn w:val="Normal"/>
    <w:link w:val="FooterChar"/>
    <w:uiPriority w:val="99"/>
    <w:unhideWhenUsed/>
    <w:rsid w:val="0069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B6B179DB-AAF2-431F-B55F-5A64DAE175E9}">
  <ds:schemaRefs>
    <ds:schemaRef ds:uri="http://schemas.microsoft.com/sharepoint/v3/contenttype/forms"/>
  </ds:schemaRefs>
</ds:datastoreItem>
</file>

<file path=customXml/itemProps2.xml><?xml version="1.0" encoding="utf-8"?>
<ds:datastoreItem xmlns:ds="http://schemas.openxmlformats.org/officeDocument/2006/customXml" ds:itemID="{9C5FD155-6532-4EA8-80D6-F6AD785C5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441A1-65EF-4A40-9E19-D22442A4630D}">
  <ds:schemaRefs>
    <ds:schemaRef ds:uri="http://purl.org/dc/elements/1.1/"/>
    <ds:schemaRef ds:uri="cf6dc0cf-1d45-4a2f-a37f-b5391cb0490c"/>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242c32be-31bf-422c-ab0d-7abc8ae381a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Mair OPCC</dc:creator>
  <cp:keywords/>
  <dc:description/>
  <cp:lastModifiedBy>Harries Mair OPCC</cp:lastModifiedBy>
  <cp:revision>2</cp:revision>
  <dcterms:created xsi:type="dcterms:W3CDTF">2021-08-11T16:33:00Z</dcterms:created>
  <dcterms:modified xsi:type="dcterms:W3CDTF">2021-08-11T16:33:00Z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92b10430-528a-4c26-b439-a2c7534c3699</vt:lpwstr>
  </property>
  <property fmtid="{D5CDD505-2E9C-101B-9397-08002B2CF9AE}" pid="3" name="ContentTypeId">
    <vt:lpwstr>0x010100A0EF691A6D15C44892C3C7D4E4F3FC4A</vt:lpwstr>
  </property>
</Properties>
</file>