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92AC3" w14:textId="77777777" w:rsidR="00E44F15" w:rsidRPr="00C25B35" w:rsidRDefault="00E44F15" w:rsidP="00AA7E17">
      <w:pPr>
        <w:tabs>
          <w:tab w:val="left" w:pos="3790"/>
        </w:tabs>
        <w:spacing w:line="276" w:lineRule="auto"/>
        <w:jc w:val="both"/>
        <w:rPr>
          <w:rFonts w:ascii="Verdana" w:hAnsi="Verdana" w:cs="Arial"/>
          <w:b/>
          <w:sz w:val="22"/>
          <w:szCs w:val="22"/>
        </w:rPr>
      </w:pPr>
      <w:r w:rsidRPr="00C25B35">
        <w:rPr>
          <w:rFonts w:ascii="Verdana" w:hAnsi="Verdana" w:cs="Arial"/>
          <w:noProof/>
          <w:sz w:val="22"/>
          <w:szCs w:val="22"/>
          <w:lang w:eastAsia="en-GB"/>
        </w:rPr>
        <mc:AlternateContent>
          <mc:Choice Requires="wps">
            <w:drawing>
              <wp:anchor distT="0" distB="0" distL="114300" distR="114300" simplePos="0" relativeHeight="251660288" behindDoc="0" locked="0" layoutInCell="1" allowOverlap="1" wp14:anchorId="1A425EFE" wp14:editId="7F42F416">
                <wp:simplePos x="0" y="0"/>
                <wp:positionH relativeFrom="page">
                  <wp:posOffset>2428646</wp:posOffset>
                </wp:positionH>
                <wp:positionV relativeFrom="paragraph">
                  <wp:posOffset>-178968</wp:posOffset>
                </wp:positionV>
                <wp:extent cx="2797175" cy="94366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94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1E5CC" w14:textId="77777777" w:rsidR="00AA646F" w:rsidRPr="002211A8" w:rsidRDefault="00AA646F" w:rsidP="00E44F15">
                            <w:pPr>
                              <w:ind w:left="1440" w:hanging="1440"/>
                              <w:rPr>
                                <w:rFonts w:ascii="Verdana" w:hAnsi="Verdana" w:cs="Arial"/>
                                <w:b/>
                                <w:bCs/>
                                <w:sz w:val="16"/>
                                <w:szCs w:val="16"/>
                              </w:rPr>
                            </w:pPr>
                            <w:r w:rsidRPr="002211A8">
                              <w:rPr>
                                <w:rFonts w:ascii="Verdana" w:hAnsi="Verdana" w:cs="Arial"/>
                                <w:b/>
                                <w:bCs/>
                                <w:sz w:val="16"/>
                                <w:szCs w:val="16"/>
                              </w:rPr>
                              <w:t>Meeting:</w:t>
                            </w:r>
                            <w:r w:rsidRPr="002211A8">
                              <w:rPr>
                                <w:rFonts w:ascii="Verdana" w:hAnsi="Verdana" w:cs="Arial"/>
                                <w:b/>
                                <w:bCs/>
                                <w:sz w:val="16"/>
                                <w:szCs w:val="16"/>
                              </w:rPr>
                              <w:tab/>
                              <w:t>Police Accountability Board</w:t>
                            </w:r>
                          </w:p>
                          <w:p w14:paraId="3959B646" w14:textId="3C92DC5E" w:rsidR="00AA646F" w:rsidRPr="002211A8" w:rsidRDefault="00AA646F" w:rsidP="00E44F15">
                            <w:pPr>
                              <w:ind w:left="1440" w:hanging="1440"/>
                              <w:rPr>
                                <w:rFonts w:ascii="Verdana" w:hAnsi="Verdana" w:cs="Arial"/>
                                <w:b/>
                                <w:sz w:val="16"/>
                                <w:szCs w:val="16"/>
                              </w:rPr>
                            </w:pPr>
                            <w:r w:rsidRPr="002211A8">
                              <w:rPr>
                                <w:rFonts w:ascii="Verdana" w:hAnsi="Verdana" w:cs="Arial"/>
                                <w:b/>
                                <w:bCs/>
                                <w:sz w:val="16"/>
                                <w:szCs w:val="16"/>
                              </w:rPr>
                              <w:t>Venue:</w:t>
                            </w:r>
                            <w:r w:rsidRPr="002211A8">
                              <w:rPr>
                                <w:rFonts w:ascii="Verdana" w:hAnsi="Verdana" w:cs="Arial"/>
                                <w:b/>
                                <w:bCs/>
                                <w:sz w:val="16"/>
                                <w:szCs w:val="16"/>
                              </w:rPr>
                              <w:tab/>
                            </w:r>
                            <w:r>
                              <w:rPr>
                                <w:rFonts w:ascii="Verdana" w:hAnsi="Verdana" w:cs="Arial"/>
                                <w:b/>
                                <w:bCs/>
                                <w:sz w:val="16"/>
                                <w:szCs w:val="16"/>
                              </w:rPr>
                              <w:t>Skype Virtual Meeting</w:t>
                            </w:r>
                          </w:p>
                          <w:p w14:paraId="41B27C3D" w14:textId="72C05636" w:rsidR="00AA646F" w:rsidRPr="002211A8" w:rsidRDefault="00AA646F" w:rsidP="00E44F15">
                            <w:pPr>
                              <w:rPr>
                                <w:rFonts w:ascii="Verdana" w:hAnsi="Verdana" w:cs="Arial"/>
                                <w:b/>
                                <w:sz w:val="16"/>
                                <w:szCs w:val="16"/>
                              </w:rPr>
                            </w:pPr>
                            <w:r w:rsidRPr="002211A8">
                              <w:rPr>
                                <w:rFonts w:ascii="Verdana" w:hAnsi="Verdana" w:cs="Arial"/>
                                <w:b/>
                                <w:bCs/>
                                <w:sz w:val="16"/>
                                <w:szCs w:val="16"/>
                              </w:rPr>
                              <w:t>Date:</w:t>
                            </w:r>
                            <w:r w:rsidRPr="002211A8">
                              <w:rPr>
                                <w:rFonts w:ascii="Verdana" w:hAnsi="Verdana" w:cs="Arial"/>
                                <w:b/>
                                <w:bCs/>
                                <w:sz w:val="16"/>
                                <w:szCs w:val="16"/>
                              </w:rPr>
                              <w:tab/>
                            </w:r>
                            <w:r w:rsidRPr="002211A8">
                              <w:rPr>
                                <w:rFonts w:ascii="Verdana" w:hAnsi="Verdana" w:cs="Arial"/>
                                <w:b/>
                                <w:bCs/>
                                <w:sz w:val="16"/>
                                <w:szCs w:val="16"/>
                              </w:rPr>
                              <w:tab/>
                            </w:r>
                            <w:r>
                              <w:rPr>
                                <w:rFonts w:ascii="Verdana" w:hAnsi="Verdana" w:cs="Arial"/>
                                <w:b/>
                                <w:bCs/>
                                <w:sz w:val="16"/>
                                <w:szCs w:val="16"/>
                              </w:rPr>
                              <w:t>11</w:t>
                            </w:r>
                            <w:r w:rsidRPr="00D80E37">
                              <w:rPr>
                                <w:rFonts w:ascii="Verdana" w:hAnsi="Verdana" w:cs="Arial"/>
                                <w:b/>
                                <w:bCs/>
                                <w:sz w:val="16"/>
                                <w:szCs w:val="16"/>
                                <w:vertAlign w:val="superscript"/>
                              </w:rPr>
                              <w:t>th</w:t>
                            </w:r>
                            <w:r>
                              <w:rPr>
                                <w:rFonts w:ascii="Verdana" w:hAnsi="Verdana" w:cs="Arial"/>
                                <w:b/>
                                <w:bCs/>
                                <w:sz w:val="16"/>
                                <w:szCs w:val="16"/>
                              </w:rPr>
                              <w:t xml:space="preserve"> of May 2020</w:t>
                            </w:r>
                          </w:p>
                          <w:p w14:paraId="7754FDB5" w14:textId="0C55C5FA" w:rsidR="00AA646F" w:rsidRPr="002211A8" w:rsidRDefault="00AA646F" w:rsidP="00E44F15">
                            <w:pPr>
                              <w:rPr>
                                <w:rFonts w:ascii="Verdana" w:hAnsi="Verdana" w:cs="Arial"/>
                                <w:b/>
                                <w:bCs/>
                                <w:sz w:val="16"/>
                                <w:szCs w:val="16"/>
                              </w:rPr>
                            </w:pPr>
                            <w:r>
                              <w:rPr>
                                <w:rFonts w:ascii="Verdana" w:hAnsi="Verdana" w:cs="Arial"/>
                                <w:b/>
                                <w:bCs/>
                                <w:sz w:val="16"/>
                                <w:szCs w:val="16"/>
                              </w:rPr>
                              <w:t>Time:</w:t>
                            </w:r>
                            <w:r>
                              <w:rPr>
                                <w:rFonts w:ascii="Verdana" w:hAnsi="Verdana" w:cs="Arial"/>
                                <w:b/>
                                <w:bCs/>
                                <w:sz w:val="16"/>
                                <w:szCs w:val="16"/>
                              </w:rPr>
                              <w:tab/>
                            </w:r>
                            <w:r>
                              <w:rPr>
                                <w:rFonts w:ascii="Verdana" w:hAnsi="Verdana" w:cs="Arial"/>
                                <w:b/>
                                <w:bCs/>
                                <w:sz w:val="16"/>
                                <w:szCs w:val="16"/>
                              </w:rPr>
                              <w:tab/>
                              <w:t>14:00 – 16:30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425EFE" id="_x0000_t202" coordsize="21600,21600" o:spt="202" path="m,l,21600r21600,l21600,xe">
                <v:stroke joinstyle="miter"/>
                <v:path gradientshapeok="t" o:connecttype="rect"/>
              </v:shapetype>
              <v:shape id="Text Box 2" o:spid="_x0000_s1026" type="#_x0000_t202" style="position:absolute;left:0;text-align:left;margin-left:191.25pt;margin-top:-14.1pt;width:220.25pt;height:7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KvtQ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" filled="f" stroked="f">
                <v:textbox>
                  <w:txbxContent>
                    <w:p w14:paraId="5381E5CC" w14:textId="77777777" w:rsidR="00AA646F" w:rsidRPr="002211A8" w:rsidRDefault="00AA646F" w:rsidP="00E44F15">
                      <w:pPr>
                        <w:ind w:left="1440" w:hanging="1440"/>
                        <w:rPr>
                          <w:rFonts w:ascii="Verdana" w:hAnsi="Verdana" w:cs="Arial"/>
                          <w:b/>
                          <w:bCs/>
                          <w:sz w:val="16"/>
                          <w:szCs w:val="16"/>
                        </w:rPr>
                      </w:pPr>
                      <w:r w:rsidRPr="002211A8">
                        <w:rPr>
                          <w:rFonts w:ascii="Verdana" w:hAnsi="Verdana" w:cs="Arial"/>
                          <w:b/>
                          <w:bCs/>
                          <w:sz w:val="16"/>
                          <w:szCs w:val="16"/>
                        </w:rPr>
                        <w:t>Meeting:</w:t>
                      </w:r>
                      <w:r w:rsidRPr="002211A8">
                        <w:rPr>
                          <w:rFonts w:ascii="Verdana" w:hAnsi="Verdana" w:cs="Arial"/>
                          <w:b/>
                          <w:bCs/>
                          <w:sz w:val="16"/>
                          <w:szCs w:val="16"/>
                        </w:rPr>
                        <w:tab/>
                        <w:t>Police Accountability Board</w:t>
                      </w:r>
                    </w:p>
                    <w:p w14:paraId="3959B646" w14:textId="3C92DC5E" w:rsidR="00AA646F" w:rsidRPr="002211A8" w:rsidRDefault="00AA646F" w:rsidP="00E44F15">
                      <w:pPr>
                        <w:ind w:left="1440" w:hanging="1440"/>
                        <w:rPr>
                          <w:rFonts w:ascii="Verdana" w:hAnsi="Verdana" w:cs="Arial"/>
                          <w:b/>
                          <w:sz w:val="16"/>
                          <w:szCs w:val="16"/>
                        </w:rPr>
                      </w:pPr>
                      <w:r w:rsidRPr="002211A8">
                        <w:rPr>
                          <w:rFonts w:ascii="Verdana" w:hAnsi="Verdana" w:cs="Arial"/>
                          <w:b/>
                          <w:bCs/>
                          <w:sz w:val="16"/>
                          <w:szCs w:val="16"/>
                        </w:rPr>
                        <w:t>Venue:</w:t>
                      </w:r>
                      <w:r w:rsidRPr="002211A8">
                        <w:rPr>
                          <w:rFonts w:ascii="Verdana" w:hAnsi="Verdana" w:cs="Arial"/>
                          <w:b/>
                          <w:bCs/>
                          <w:sz w:val="16"/>
                          <w:szCs w:val="16"/>
                        </w:rPr>
                        <w:tab/>
                      </w:r>
                      <w:r>
                        <w:rPr>
                          <w:rFonts w:ascii="Verdana" w:hAnsi="Verdana" w:cs="Arial"/>
                          <w:b/>
                          <w:bCs/>
                          <w:sz w:val="16"/>
                          <w:szCs w:val="16"/>
                        </w:rPr>
                        <w:t>Skype Virtual Meeting</w:t>
                      </w:r>
                    </w:p>
                    <w:p w14:paraId="41B27C3D" w14:textId="72C05636" w:rsidR="00AA646F" w:rsidRPr="002211A8" w:rsidRDefault="00AA646F" w:rsidP="00E44F15">
                      <w:pPr>
                        <w:rPr>
                          <w:rFonts w:ascii="Verdana" w:hAnsi="Verdana" w:cs="Arial"/>
                          <w:b/>
                          <w:sz w:val="16"/>
                          <w:szCs w:val="16"/>
                        </w:rPr>
                      </w:pPr>
                      <w:r w:rsidRPr="002211A8">
                        <w:rPr>
                          <w:rFonts w:ascii="Verdana" w:hAnsi="Verdana" w:cs="Arial"/>
                          <w:b/>
                          <w:bCs/>
                          <w:sz w:val="16"/>
                          <w:szCs w:val="16"/>
                        </w:rPr>
                        <w:t>Date:</w:t>
                      </w:r>
                      <w:r w:rsidRPr="002211A8">
                        <w:rPr>
                          <w:rFonts w:ascii="Verdana" w:hAnsi="Verdana" w:cs="Arial"/>
                          <w:b/>
                          <w:bCs/>
                          <w:sz w:val="16"/>
                          <w:szCs w:val="16"/>
                        </w:rPr>
                        <w:tab/>
                      </w:r>
                      <w:r w:rsidRPr="002211A8">
                        <w:rPr>
                          <w:rFonts w:ascii="Verdana" w:hAnsi="Verdana" w:cs="Arial"/>
                          <w:b/>
                          <w:bCs/>
                          <w:sz w:val="16"/>
                          <w:szCs w:val="16"/>
                        </w:rPr>
                        <w:tab/>
                      </w:r>
                      <w:r>
                        <w:rPr>
                          <w:rFonts w:ascii="Verdana" w:hAnsi="Verdana" w:cs="Arial"/>
                          <w:b/>
                          <w:bCs/>
                          <w:sz w:val="16"/>
                          <w:szCs w:val="16"/>
                        </w:rPr>
                        <w:t>11</w:t>
                      </w:r>
                      <w:r w:rsidRPr="00D80E37">
                        <w:rPr>
                          <w:rFonts w:ascii="Verdana" w:hAnsi="Verdana" w:cs="Arial"/>
                          <w:b/>
                          <w:bCs/>
                          <w:sz w:val="16"/>
                          <w:szCs w:val="16"/>
                          <w:vertAlign w:val="superscript"/>
                        </w:rPr>
                        <w:t>th</w:t>
                      </w:r>
                      <w:r>
                        <w:rPr>
                          <w:rFonts w:ascii="Verdana" w:hAnsi="Verdana" w:cs="Arial"/>
                          <w:b/>
                          <w:bCs/>
                          <w:sz w:val="16"/>
                          <w:szCs w:val="16"/>
                        </w:rPr>
                        <w:t xml:space="preserve"> of May 2020</w:t>
                      </w:r>
                    </w:p>
                    <w:p w14:paraId="7754FDB5" w14:textId="0C55C5FA" w:rsidR="00AA646F" w:rsidRPr="002211A8" w:rsidRDefault="00AA646F" w:rsidP="00E44F15">
                      <w:pPr>
                        <w:rPr>
                          <w:rFonts w:ascii="Verdana" w:hAnsi="Verdana" w:cs="Arial"/>
                          <w:b/>
                          <w:bCs/>
                          <w:sz w:val="16"/>
                          <w:szCs w:val="16"/>
                        </w:rPr>
                      </w:pPr>
                      <w:r>
                        <w:rPr>
                          <w:rFonts w:ascii="Verdana" w:hAnsi="Verdana" w:cs="Arial"/>
                          <w:b/>
                          <w:bCs/>
                          <w:sz w:val="16"/>
                          <w:szCs w:val="16"/>
                        </w:rPr>
                        <w:t>Time:</w:t>
                      </w:r>
                      <w:r>
                        <w:rPr>
                          <w:rFonts w:ascii="Verdana" w:hAnsi="Verdana" w:cs="Arial"/>
                          <w:b/>
                          <w:bCs/>
                          <w:sz w:val="16"/>
                          <w:szCs w:val="16"/>
                        </w:rPr>
                        <w:tab/>
                      </w:r>
                      <w:r>
                        <w:rPr>
                          <w:rFonts w:ascii="Verdana" w:hAnsi="Verdana" w:cs="Arial"/>
                          <w:b/>
                          <w:bCs/>
                          <w:sz w:val="16"/>
                          <w:szCs w:val="16"/>
                        </w:rPr>
                        <w:tab/>
                        <w:t>14:00 – 16:30</w:t>
                      </w:r>
                    </w:p>
                  </w:txbxContent>
                </v:textbox>
                <w10:wrap anchorx="page"/>
              </v:shape>
            </w:pict>
          </mc:Fallback>
        </mc:AlternateContent>
      </w:r>
      <w:r w:rsidRPr="00C25B35">
        <w:rPr>
          <w:rFonts w:ascii="Verdana" w:hAnsi="Verdana" w:cs="Arial"/>
          <w:noProof/>
          <w:sz w:val="22"/>
          <w:szCs w:val="22"/>
          <w:lang w:eastAsia="en-GB"/>
        </w:rPr>
        <w:drawing>
          <wp:anchor distT="0" distB="0" distL="114300" distR="114300" simplePos="0" relativeHeight="251656192" behindDoc="1" locked="0" layoutInCell="1" allowOverlap="0" wp14:anchorId="469AEA93" wp14:editId="4025E989">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Pr="00C25B35">
        <w:rPr>
          <w:rFonts w:ascii="Verdana" w:hAnsi="Verdana" w:cs="Arial"/>
          <w:noProof/>
          <w:sz w:val="22"/>
          <w:szCs w:val="22"/>
          <w:lang w:eastAsia="en-GB"/>
        </w:rPr>
        <w:drawing>
          <wp:anchor distT="0" distB="0" distL="114300" distR="114300" simplePos="0" relativeHeight="251658240" behindDoc="1" locked="0" layoutInCell="1" allowOverlap="0" wp14:anchorId="097D0856" wp14:editId="1CB57D5F">
            <wp:simplePos x="0" y="0"/>
            <wp:positionH relativeFrom="column">
              <wp:posOffset>-266065</wp:posOffset>
            </wp:positionH>
            <wp:positionV relativeFrom="paragraph">
              <wp:posOffset>0</wp:posOffset>
            </wp:positionV>
            <wp:extent cx="1804670" cy="908685"/>
            <wp:effectExtent l="0" t="0" r="0" b="0"/>
            <wp:wrapTight wrapText="bothSides">
              <wp:wrapPolygon edited="0">
                <wp:start x="3420" y="2264"/>
                <wp:lineTo x="1596" y="6792"/>
                <wp:lineTo x="1140" y="8151"/>
                <wp:lineTo x="1140" y="13132"/>
                <wp:lineTo x="2280" y="17660"/>
                <wp:lineTo x="3420" y="19019"/>
                <wp:lineTo x="7068" y="19019"/>
                <wp:lineTo x="17785" y="17660"/>
                <wp:lineTo x="18925" y="12226"/>
                <wp:lineTo x="16645" y="10415"/>
                <wp:lineTo x="20521" y="9057"/>
                <wp:lineTo x="19837" y="4075"/>
                <wp:lineTo x="7068" y="2264"/>
                <wp:lineTo x="3420" y="2264"/>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04670" cy="908685"/>
                    </a:xfrm>
                    <a:prstGeom prst="rect">
                      <a:avLst/>
                    </a:prstGeom>
                    <a:noFill/>
                    <a:ln>
                      <a:noFill/>
                    </a:ln>
                  </pic:spPr>
                </pic:pic>
              </a:graphicData>
            </a:graphic>
          </wp:anchor>
        </w:drawing>
      </w:r>
      <w:r w:rsidRPr="00C25B35">
        <w:rPr>
          <w:rFonts w:ascii="Verdana" w:hAnsi="Verdana" w:cs="Arial"/>
          <w:b/>
          <w:sz w:val="22"/>
          <w:szCs w:val="22"/>
        </w:rPr>
        <w:t xml:space="preserve">     </w:t>
      </w:r>
    </w:p>
    <w:p w14:paraId="129608E2" w14:textId="77777777" w:rsidR="00E44F15" w:rsidRPr="00C25B35" w:rsidRDefault="00E44F15" w:rsidP="00AA7E17">
      <w:pPr>
        <w:spacing w:line="276" w:lineRule="auto"/>
        <w:jc w:val="both"/>
        <w:rPr>
          <w:rFonts w:ascii="Verdana" w:hAnsi="Verdana" w:cs="Arial"/>
          <w:b/>
          <w:sz w:val="22"/>
          <w:szCs w:val="22"/>
        </w:rPr>
      </w:pPr>
    </w:p>
    <w:p w14:paraId="20DF90CF" w14:textId="77777777" w:rsidR="00E44F15" w:rsidRPr="00C25B35" w:rsidRDefault="00E44F15" w:rsidP="00AA7E17">
      <w:pPr>
        <w:spacing w:line="276" w:lineRule="auto"/>
        <w:jc w:val="both"/>
        <w:rPr>
          <w:rFonts w:ascii="Verdana" w:hAnsi="Verdana" w:cs="Arial"/>
          <w:b/>
          <w:sz w:val="22"/>
          <w:szCs w:val="22"/>
        </w:rPr>
      </w:pPr>
    </w:p>
    <w:p w14:paraId="3BC30C59" w14:textId="77777777" w:rsidR="00E44F15" w:rsidRPr="00C25B35" w:rsidRDefault="00E44F15" w:rsidP="00AA7E17">
      <w:pPr>
        <w:spacing w:line="276" w:lineRule="auto"/>
        <w:jc w:val="both"/>
        <w:rPr>
          <w:rFonts w:ascii="Verdana" w:hAnsi="Verdana" w:cs="Arial"/>
          <w:b/>
          <w:sz w:val="22"/>
          <w:szCs w:val="22"/>
        </w:rPr>
      </w:pP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4"/>
        <w:gridCol w:w="8379"/>
      </w:tblGrid>
      <w:tr w:rsidR="00E44F15" w:rsidRPr="00C25B35" w14:paraId="65C538B5" w14:textId="77777777" w:rsidTr="00E44F15">
        <w:tc>
          <w:tcPr>
            <w:tcW w:w="1814" w:type="dxa"/>
            <w:tcBorders>
              <w:top w:val="single" w:sz="4" w:space="0" w:color="auto"/>
              <w:right w:val="single" w:sz="4" w:space="0" w:color="auto"/>
            </w:tcBorders>
          </w:tcPr>
          <w:p w14:paraId="44BD802F" w14:textId="77777777" w:rsidR="00E44F15" w:rsidRPr="00C25B35" w:rsidRDefault="00E44F15" w:rsidP="00AA7E17">
            <w:pPr>
              <w:spacing w:line="276" w:lineRule="auto"/>
              <w:jc w:val="both"/>
              <w:rPr>
                <w:rFonts w:ascii="Verdana" w:hAnsi="Verdana" w:cs="Arial"/>
                <w:b/>
                <w:bCs/>
                <w:sz w:val="22"/>
                <w:szCs w:val="22"/>
                <w:u w:val="single"/>
              </w:rPr>
            </w:pPr>
            <w:r w:rsidRPr="00C25B35">
              <w:rPr>
                <w:rFonts w:ascii="Verdana" w:hAnsi="Verdana" w:cs="Arial"/>
                <w:b/>
                <w:bCs/>
                <w:sz w:val="22"/>
                <w:szCs w:val="22"/>
                <w:u w:val="single"/>
              </w:rPr>
              <w:t>Members</w:t>
            </w:r>
            <w:r w:rsidRPr="00C25B35">
              <w:rPr>
                <w:rFonts w:ascii="Verdana" w:hAnsi="Verdana" w:cs="Arial"/>
                <w:b/>
                <w:bCs/>
                <w:sz w:val="22"/>
                <w:szCs w:val="22"/>
              </w:rPr>
              <w:t>:</w:t>
            </w:r>
          </w:p>
        </w:tc>
        <w:tc>
          <w:tcPr>
            <w:tcW w:w="8379" w:type="dxa"/>
            <w:tcBorders>
              <w:top w:val="single" w:sz="4" w:space="0" w:color="auto"/>
              <w:left w:val="single" w:sz="4" w:space="0" w:color="auto"/>
              <w:bottom w:val="nil"/>
            </w:tcBorders>
          </w:tcPr>
          <w:p w14:paraId="34EB5A59" w14:textId="77777777" w:rsidR="00E44F15" w:rsidRPr="00C25B35" w:rsidRDefault="00E44F15" w:rsidP="00AA7E17">
            <w:pPr>
              <w:spacing w:line="276" w:lineRule="auto"/>
              <w:jc w:val="both"/>
              <w:rPr>
                <w:rFonts w:ascii="Verdana" w:hAnsi="Verdana" w:cs="Arial"/>
                <w:sz w:val="22"/>
                <w:szCs w:val="22"/>
              </w:rPr>
            </w:pPr>
            <w:r w:rsidRPr="00C25B35">
              <w:rPr>
                <w:rFonts w:ascii="Verdana" w:hAnsi="Verdana" w:cs="Arial"/>
                <w:sz w:val="22"/>
                <w:szCs w:val="22"/>
              </w:rPr>
              <w:t>Mr Dafydd Llywelyn, Police and Crime Commissioner (PCC)</w:t>
            </w:r>
          </w:p>
          <w:p w14:paraId="6F541D32" w14:textId="3EDD434F" w:rsidR="00F8747D" w:rsidRPr="00C25B35" w:rsidRDefault="00F8747D" w:rsidP="00AA7E17">
            <w:pPr>
              <w:spacing w:line="276" w:lineRule="auto"/>
              <w:jc w:val="both"/>
              <w:rPr>
                <w:rFonts w:ascii="Verdana" w:hAnsi="Verdana" w:cs="Arial"/>
                <w:sz w:val="22"/>
                <w:szCs w:val="22"/>
              </w:rPr>
            </w:pPr>
            <w:r w:rsidRPr="00C25B35">
              <w:rPr>
                <w:rFonts w:ascii="Verdana" w:hAnsi="Verdana" w:cs="Arial"/>
                <w:sz w:val="22"/>
                <w:szCs w:val="22"/>
              </w:rPr>
              <w:t>Chief Constable Mark Collins (MC)</w:t>
            </w:r>
          </w:p>
          <w:p w14:paraId="4B8BAA25" w14:textId="6B3E23D8" w:rsidR="00FB0D4B" w:rsidRPr="00C25B35" w:rsidRDefault="00FB0D4B" w:rsidP="00FB0D4B">
            <w:pPr>
              <w:spacing w:line="276" w:lineRule="auto"/>
              <w:jc w:val="both"/>
              <w:rPr>
                <w:rFonts w:ascii="Verdana" w:hAnsi="Verdana" w:cs="Arial"/>
                <w:sz w:val="22"/>
                <w:szCs w:val="22"/>
              </w:rPr>
            </w:pPr>
            <w:r w:rsidRPr="00C25B35">
              <w:rPr>
                <w:rFonts w:ascii="Verdana" w:hAnsi="Verdana" w:cs="Arial"/>
                <w:sz w:val="22"/>
                <w:szCs w:val="22"/>
              </w:rPr>
              <w:t xml:space="preserve">Deputy Chief Constable </w:t>
            </w:r>
            <w:r w:rsidR="00D80E37" w:rsidRPr="00C25B35">
              <w:rPr>
                <w:rFonts w:ascii="Verdana" w:hAnsi="Verdana" w:cs="Arial"/>
                <w:sz w:val="22"/>
                <w:szCs w:val="22"/>
              </w:rPr>
              <w:t>Claire Parmenter (</w:t>
            </w:r>
            <w:r w:rsidRPr="00C25B35">
              <w:rPr>
                <w:rFonts w:ascii="Verdana" w:hAnsi="Verdana" w:cs="Arial"/>
                <w:sz w:val="22"/>
                <w:szCs w:val="22"/>
              </w:rPr>
              <w:t>DCC)</w:t>
            </w:r>
          </w:p>
          <w:p w14:paraId="7D2C5440" w14:textId="5CD70ACC" w:rsidR="00D80E37" w:rsidRPr="00C25B35" w:rsidRDefault="00D80E37" w:rsidP="00FB0D4B">
            <w:pPr>
              <w:spacing w:line="276" w:lineRule="auto"/>
              <w:jc w:val="both"/>
              <w:rPr>
                <w:rFonts w:ascii="Verdana" w:hAnsi="Verdana" w:cs="Arial"/>
                <w:sz w:val="22"/>
                <w:szCs w:val="22"/>
              </w:rPr>
            </w:pPr>
            <w:r w:rsidRPr="00C25B35">
              <w:rPr>
                <w:rFonts w:ascii="Verdana" w:hAnsi="Verdana" w:cs="Arial"/>
                <w:sz w:val="22"/>
                <w:szCs w:val="22"/>
              </w:rPr>
              <w:t>Assistant Chief Constable Emma Ackland (ACC)</w:t>
            </w:r>
          </w:p>
          <w:p w14:paraId="0C09C385" w14:textId="0908D7C4" w:rsidR="00FB0D4B" w:rsidRPr="00C25B35" w:rsidRDefault="00FB0D4B" w:rsidP="00FB0D4B">
            <w:pPr>
              <w:spacing w:line="276" w:lineRule="auto"/>
              <w:jc w:val="both"/>
              <w:rPr>
                <w:rFonts w:ascii="Verdana" w:hAnsi="Verdana" w:cs="Arial"/>
                <w:sz w:val="22"/>
                <w:szCs w:val="22"/>
              </w:rPr>
            </w:pPr>
            <w:r w:rsidRPr="00C25B35">
              <w:rPr>
                <w:rFonts w:ascii="Verdana" w:hAnsi="Verdana" w:cs="Arial"/>
                <w:sz w:val="22"/>
                <w:szCs w:val="22"/>
              </w:rPr>
              <w:t>Mr Edwin Harries, Director of Finance (DoF)</w:t>
            </w:r>
          </w:p>
          <w:p w14:paraId="43F5E8EA" w14:textId="6E8198B3" w:rsidR="00E44F15" w:rsidRPr="00C25B35" w:rsidRDefault="00E44F15" w:rsidP="00AA7E17">
            <w:pPr>
              <w:spacing w:line="276" w:lineRule="auto"/>
              <w:jc w:val="both"/>
              <w:rPr>
                <w:rFonts w:ascii="Verdana" w:hAnsi="Verdana" w:cs="Arial"/>
                <w:sz w:val="22"/>
                <w:szCs w:val="22"/>
              </w:rPr>
            </w:pPr>
            <w:r w:rsidRPr="00C25B35">
              <w:rPr>
                <w:rFonts w:ascii="Verdana" w:hAnsi="Verdana" w:cs="Arial"/>
                <w:sz w:val="22"/>
                <w:szCs w:val="22"/>
              </w:rPr>
              <w:t>Mrs Carys Morgans, Chief of Staff, OPCC (</w:t>
            </w:r>
            <w:r w:rsidR="00D271EB">
              <w:rPr>
                <w:rFonts w:ascii="Verdana" w:hAnsi="Verdana" w:cs="Arial"/>
                <w:sz w:val="22"/>
                <w:szCs w:val="22"/>
              </w:rPr>
              <w:t>CoS</w:t>
            </w:r>
            <w:r w:rsidRPr="00C25B35">
              <w:rPr>
                <w:rFonts w:ascii="Verdana" w:hAnsi="Verdana" w:cs="Arial"/>
                <w:sz w:val="22"/>
                <w:szCs w:val="22"/>
              </w:rPr>
              <w:t>)</w:t>
            </w:r>
          </w:p>
          <w:p w14:paraId="1972D795" w14:textId="310AB103" w:rsidR="000710D0" w:rsidRPr="00C25B35" w:rsidRDefault="00F8747D" w:rsidP="00D271EB">
            <w:pPr>
              <w:spacing w:line="276" w:lineRule="auto"/>
              <w:jc w:val="both"/>
              <w:rPr>
                <w:rFonts w:ascii="Verdana" w:hAnsi="Verdana" w:cs="Arial"/>
                <w:sz w:val="22"/>
                <w:szCs w:val="22"/>
              </w:rPr>
            </w:pPr>
            <w:r w:rsidRPr="00C25B35">
              <w:rPr>
                <w:rFonts w:ascii="Verdana" w:hAnsi="Verdana" w:cs="Arial"/>
                <w:sz w:val="22"/>
                <w:szCs w:val="22"/>
              </w:rPr>
              <w:t>Mrs Beverley Peatling, Chief Finance Officer (</w:t>
            </w:r>
            <w:r w:rsidR="00D271EB">
              <w:rPr>
                <w:rFonts w:ascii="Verdana" w:hAnsi="Verdana" w:cs="Arial"/>
                <w:sz w:val="22"/>
                <w:szCs w:val="22"/>
              </w:rPr>
              <w:t>CFO</w:t>
            </w:r>
            <w:r w:rsidRPr="00C25B35">
              <w:rPr>
                <w:rFonts w:ascii="Verdana" w:hAnsi="Verdana" w:cs="Arial"/>
                <w:sz w:val="22"/>
                <w:szCs w:val="22"/>
              </w:rPr>
              <w:t>)</w:t>
            </w:r>
          </w:p>
        </w:tc>
      </w:tr>
      <w:tr w:rsidR="00E44F15" w:rsidRPr="00C25B35" w14:paraId="285A1D70" w14:textId="77777777" w:rsidTr="00E44F15">
        <w:trPr>
          <w:trHeight w:val="382"/>
        </w:trPr>
        <w:tc>
          <w:tcPr>
            <w:tcW w:w="1814" w:type="dxa"/>
            <w:tcBorders>
              <w:top w:val="single" w:sz="4" w:space="0" w:color="auto"/>
              <w:left w:val="single" w:sz="4" w:space="0" w:color="auto"/>
              <w:bottom w:val="single" w:sz="4" w:space="0" w:color="auto"/>
              <w:right w:val="single" w:sz="4" w:space="0" w:color="auto"/>
            </w:tcBorders>
          </w:tcPr>
          <w:p w14:paraId="5A1D5FD4" w14:textId="77777777" w:rsidR="00E44F15" w:rsidRPr="00C25B35" w:rsidRDefault="00E44F15" w:rsidP="00AA7E17">
            <w:pPr>
              <w:spacing w:line="276" w:lineRule="auto"/>
              <w:jc w:val="both"/>
              <w:rPr>
                <w:rFonts w:ascii="Verdana" w:hAnsi="Verdana" w:cs="Arial"/>
                <w:b/>
                <w:bCs/>
                <w:sz w:val="22"/>
                <w:szCs w:val="22"/>
              </w:rPr>
            </w:pPr>
            <w:r w:rsidRPr="00C25B35">
              <w:rPr>
                <w:rFonts w:ascii="Verdana" w:hAnsi="Verdana" w:cs="Arial"/>
                <w:b/>
                <w:bCs/>
                <w:sz w:val="22"/>
                <w:szCs w:val="22"/>
                <w:u w:val="single"/>
              </w:rPr>
              <w:t>Also Present</w:t>
            </w:r>
            <w:r w:rsidRPr="00C25B35">
              <w:rPr>
                <w:rFonts w:ascii="Verdana" w:hAnsi="Verdana" w:cs="Arial"/>
                <w:b/>
                <w:bCs/>
                <w:sz w:val="22"/>
                <w:szCs w:val="22"/>
              </w:rPr>
              <w:t>:</w:t>
            </w:r>
          </w:p>
        </w:tc>
        <w:tc>
          <w:tcPr>
            <w:tcW w:w="8379" w:type="dxa"/>
            <w:tcBorders>
              <w:top w:val="single" w:sz="4" w:space="0" w:color="auto"/>
              <w:left w:val="single" w:sz="4" w:space="0" w:color="auto"/>
              <w:bottom w:val="single" w:sz="4" w:space="0" w:color="auto"/>
              <w:right w:val="single" w:sz="4" w:space="0" w:color="auto"/>
            </w:tcBorders>
          </w:tcPr>
          <w:p w14:paraId="2C90739D" w14:textId="57356D54" w:rsidR="002211A8" w:rsidRPr="00C25B35" w:rsidRDefault="00D80E37" w:rsidP="00E23DD3">
            <w:pPr>
              <w:spacing w:line="276" w:lineRule="auto"/>
              <w:jc w:val="both"/>
              <w:rPr>
                <w:rFonts w:ascii="Verdana" w:hAnsi="Verdana" w:cs="Arial"/>
                <w:sz w:val="22"/>
                <w:szCs w:val="22"/>
              </w:rPr>
            </w:pPr>
            <w:r w:rsidRPr="00C25B35">
              <w:rPr>
                <w:rFonts w:ascii="Verdana" w:hAnsi="Verdana" w:cs="Arial"/>
                <w:sz w:val="22"/>
                <w:szCs w:val="22"/>
              </w:rPr>
              <w:t>Ms Sian George, Corporate Communications, DP (SG)</w:t>
            </w:r>
          </w:p>
          <w:p w14:paraId="21B7F8CC" w14:textId="6FF761BA" w:rsidR="006A2BF7" w:rsidRPr="00C25B35" w:rsidRDefault="006A2BF7" w:rsidP="00E23DD3">
            <w:pPr>
              <w:spacing w:line="276" w:lineRule="auto"/>
              <w:jc w:val="both"/>
              <w:rPr>
                <w:rFonts w:ascii="Verdana" w:hAnsi="Verdana" w:cs="Arial"/>
                <w:sz w:val="22"/>
                <w:szCs w:val="22"/>
              </w:rPr>
            </w:pPr>
            <w:r w:rsidRPr="00C25B35">
              <w:rPr>
                <w:rFonts w:ascii="Verdana" w:hAnsi="Verdana" w:cs="Arial"/>
                <w:sz w:val="22"/>
                <w:szCs w:val="22"/>
              </w:rPr>
              <w:t>Mr Gruff Ifan, Policy and Engagement Advisor, OPCC (GI)</w:t>
            </w:r>
          </w:p>
          <w:p w14:paraId="006D1A14" w14:textId="55C36E2D" w:rsidR="00D80E37" w:rsidRPr="00C25B35" w:rsidRDefault="00D80E37" w:rsidP="00E23DD3">
            <w:pPr>
              <w:spacing w:line="276" w:lineRule="auto"/>
              <w:jc w:val="both"/>
              <w:rPr>
                <w:rFonts w:ascii="Verdana" w:hAnsi="Verdana" w:cs="Arial"/>
                <w:sz w:val="22"/>
                <w:szCs w:val="22"/>
              </w:rPr>
            </w:pPr>
            <w:r w:rsidRPr="00C25B35">
              <w:rPr>
                <w:rFonts w:ascii="Verdana" w:hAnsi="Verdana" w:cs="Arial"/>
                <w:sz w:val="22"/>
                <w:szCs w:val="22"/>
              </w:rPr>
              <w:t>Insp Justin Evans, Staff Officer, DPP (JE)</w:t>
            </w:r>
          </w:p>
          <w:p w14:paraId="4566A1BE" w14:textId="64C420AC" w:rsidR="00D80E37" w:rsidRPr="00C25B35" w:rsidRDefault="00D80E37" w:rsidP="00E23DD3">
            <w:pPr>
              <w:spacing w:line="276" w:lineRule="auto"/>
              <w:jc w:val="both"/>
              <w:rPr>
                <w:rFonts w:ascii="Verdana" w:hAnsi="Verdana" w:cs="Arial"/>
                <w:sz w:val="22"/>
                <w:szCs w:val="22"/>
              </w:rPr>
            </w:pPr>
            <w:r w:rsidRPr="00C25B35">
              <w:rPr>
                <w:rFonts w:ascii="Verdana" w:hAnsi="Verdana" w:cs="Arial"/>
                <w:sz w:val="22"/>
                <w:szCs w:val="22"/>
              </w:rPr>
              <w:t>PS Tanya Grey, Staff Officer, DPP (TG)</w:t>
            </w:r>
          </w:p>
          <w:p w14:paraId="1BA1C6F3" w14:textId="38017B9A" w:rsidR="00876F33" w:rsidRPr="00C25B35" w:rsidRDefault="00876F33" w:rsidP="00E23DD3">
            <w:pPr>
              <w:spacing w:line="276" w:lineRule="auto"/>
              <w:jc w:val="both"/>
              <w:rPr>
                <w:rFonts w:ascii="Verdana" w:hAnsi="Verdana" w:cs="Arial"/>
                <w:sz w:val="22"/>
                <w:szCs w:val="22"/>
              </w:rPr>
            </w:pPr>
            <w:r w:rsidRPr="00C25B35">
              <w:rPr>
                <w:rFonts w:ascii="Verdana" w:hAnsi="Verdana" w:cs="Arial"/>
                <w:sz w:val="22"/>
                <w:szCs w:val="22"/>
              </w:rPr>
              <w:t>Miss Mair Harries, Executive Support, OPCC (MH)</w:t>
            </w:r>
          </w:p>
        </w:tc>
      </w:tr>
      <w:tr w:rsidR="00E23DD3" w:rsidRPr="00C25B35" w14:paraId="15CE409A" w14:textId="77777777" w:rsidTr="00E44F15">
        <w:trPr>
          <w:trHeight w:val="382"/>
        </w:trPr>
        <w:tc>
          <w:tcPr>
            <w:tcW w:w="1814" w:type="dxa"/>
            <w:tcBorders>
              <w:top w:val="single" w:sz="4" w:space="0" w:color="auto"/>
              <w:left w:val="single" w:sz="4" w:space="0" w:color="auto"/>
              <w:bottom w:val="single" w:sz="4" w:space="0" w:color="auto"/>
              <w:right w:val="single" w:sz="4" w:space="0" w:color="auto"/>
            </w:tcBorders>
          </w:tcPr>
          <w:p w14:paraId="24281E44" w14:textId="77777777" w:rsidR="00E23DD3" w:rsidRPr="00C25B35" w:rsidRDefault="00E23DD3" w:rsidP="00AA7E17">
            <w:pPr>
              <w:spacing w:line="276" w:lineRule="auto"/>
              <w:jc w:val="both"/>
              <w:rPr>
                <w:rFonts w:ascii="Verdana" w:hAnsi="Verdana" w:cs="Arial"/>
                <w:b/>
                <w:bCs/>
                <w:sz w:val="22"/>
                <w:szCs w:val="22"/>
                <w:u w:val="single"/>
              </w:rPr>
            </w:pPr>
            <w:r w:rsidRPr="00C25B35">
              <w:rPr>
                <w:rFonts w:ascii="Verdana" w:hAnsi="Verdana" w:cs="Arial"/>
                <w:b/>
                <w:bCs/>
                <w:sz w:val="22"/>
                <w:szCs w:val="22"/>
                <w:u w:val="single"/>
              </w:rPr>
              <w:t>Observers</w:t>
            </w:r>
          </w:p>
        </w:tc>
        <w:tc>
          <w:tcPr>
            <w:tcW w:w="8379" w:type="dxa"/>
            <w:tcBorders>
              <w:top w:val="single" w:sz="4" w:space="0" w:color="auto"/>
              <w:left w:val="single" w:sz="4" w:space="0" w:color="auto"/>
              <w:bottom w:val="single" w:sz="4" w:space="0" w:color="auto"/>
              <w:right w:val="single" w:sz="4" w:space="0" w:color="auto"/>
            </w:tcBorders>
          </w:tcPr>
          <w:p w14:paraId="5DE7533F" w14:textId="2F2C9171" w:rsidR="00354DBB" w:rsidRPr="00C25B35" w:rsidRDefault="000A215D" w:rsidP="00E23DD3">
            <w:pPr>
              <w:spacing w:line="276" w:lineRule="auto"/>
              <w:jc w:val="both"/>
              <w:rPr>
                <w:rFonts w:ascii="Verdana" w:hAnsi="Verdana" w:cs="Arial"/>
                <w:i/>
                <w:sz w:val="22"/>
                <w:szCs w:val="22"/>
              </w:rPr>
            </w:pPr>
            <w:r w:rsidRPr="00C25B35">
              <w:rPr>
                <w:rFonts w:ascii="Verdana" w:hAnsi="Verdana" w:cs="Arial"/>
                <w:i/>
                <w:sz w:val="22"/>
                <w:szCs w:val="22"/>
              </w:rPr>
              <w:t>Members of the Dyfed-Powys Police and Crime Panel</w:t>
            </w:r>
            <w:r w:rsidR="00354DBB" w:rsidRPr="00C25B35">
              <w:rPr>
                <w:rFonts w:ascii="Verdana" w:hAnsi="Verdana" w:cs="Arial"/>
                <w:i/>
                <w:sz w:val="22"/>
                <w:szCs w:val="22"/>
              </w:rPr>
              <w:t>:</w:t>
            </w:r>
          </w:p>
          <w:p w14:paraId="6A4FF157" w14:textId="72C6CB70" w:rsidR="00876F33" w:rsidRPr="00C25B35" w:rsidRDefault="008165BA" w:rsidP="00E23DD3">
            <w:pPr>
              <w:spacing w:line="276" w:lineRule="auto"/>
              <w:jc w:val="both"/>
              <w:rPr>
                <w:rFonts w:ascii="Verdana" w:hAnsi="Verdana" w:cs="Arial"/>
                <w:sz w:val="22"/>
                <w:szCs w:val="22"/>
              </w:rPr>
            </w:pPr>
            <w:r w:rsidRPr="00C25B35">
              <w:rPr>
                <w:rFonts w:ascii="Verdana" w:hAnsi="Verdana" w:cs="Arial"/>
                <w:sz w:val="22"/>
                <w:szCs w:val="22"/>
              </w:rPr>
              <w:t xml:space="preserve">Cllr </w:t>
            </w:r>
            <w:r w:rsidR="006A2BF7" w:rsidRPr="00C25B35">
              <w:rPr>
                <w:rFonts w:ascii="Verdana" w:hAnsi="Verdana" w:cs="Arial"/>
                <w:sz w:val="22"/>
                <w:szCs w:val="22"/>
              </w:rPr>
              <w:t>Emlyn Schiavone (ES)</w:t>
            </w:r>
            <w:r w:rsidR="00B44EB1">
              <w:rPr>
                <w:rFonts w:ascii="Verdana" w:hAnsi="Verdana" w:cs="Arial"/>
                <w:sz w:val="22"/>
                <w:szCs w:val="22"/>
              </w:rPr>
              <w:t>, Carmarthenshire</w:t>
            </w:r>
          </w:p>
          <w:p w14:paraId="7051841C" w14:textId="43F92A8F" w:rsidR="008165BA" w:rsidRPr="00C25B35" w:rsidRDefault="00D80E37" w:rsidP="00E23DD3">
            <w:pPr>
              <w:spacing w:line="276" w:lineRule="auto"/>
              <w:jc w:val="both"/>
              <w:rPr>
                <w:rFonts w:ascii="Verdana" w:hAnsi="Verdana" w:cs="Arial"/>
                <w:sz w:val="22"/>
                <w:szCs w:val="22"/>
              </w:rPr>
            </w:pPr>
            <w:r w:rsidRPr="00C25B35">
              <w:rPr>
                <w:rFonts w:ascii="Verdana" w:hAnsi="Verdana" w:cs="Arial"/>
                <w:sz w:val="22"/>
                <w:szCs w:val="22"/>
              </w:rPr>
              <w:t xml:space="preserve">Cllr </w:t>
            </w:r>
            <w:r w:rsidR="00D271EB" w:rsidRPr="00C25B35">
              <w:rPr>
                <w:rFonts w:ascii="Verdana" w:hAnsi="Verdana" w:cs="Arial"/>
                <w:sz w:val="22"/>
                <w:szCs w:val="22"/>
              </w:rPr>
              <w:t>Ke</w:t>
            </w:r>
            <w:r w:rsidR="00D271EB">
              <w:rPr>
                <w:rFonts w:ascii="Verdana" w:hAnsi="Verdana" w:cs="Arial"/>
                <w:sz w:val="22"/>
                <w:szCs w:val="22"/>
              </w:rPr>
              <w:t>ith</w:t>
            </w:r>
            <w:r w:rsidR="00D271EB" w:rsidRPr="00C25B35">
              <w:rPr>
                <w:rFonts w:ascii="Verdana" w:hAnsi="Verdana" w:cs="Arial"/>
                <w:sz w:val="22"/>
                <w:szCs w:val="22"/>
              </w:rPr>
              <w:t xml:space="preserve"> </w:t>
            </w:r>
            <w:r w:rsidRPr="00C25B35">
              <w:rPr>
                <w:rFonts w:ascii="Verdana" w:hAnsi="Verdana" w:cs="Arial"/>
                <w:sz w:val="22"/>
                <w:szCs w:val="22"/>
              </w:rPr>
              <w:t>Evans (KE)</w:t>
            </w:r>
            <w:r w:rsidR="00B44EB1">
              <w:rPr>
                <w:rFonts w:ascii="Verdana" w:hAnsi="Verdana" w:cs="Arial"/>
                <w:sz w:val="22"/>
                <w:szCs w:val="22"/>
              </w:rPr>
              <w:t>, Ceredigion</w:t>
            </w:r>
          </w:p>
          <w:p w14:paraId="00B00370" w14:textId="59FDEED7" w:rsidR="00D80E37" w:rsidRPr="00C25B35" w:rsidRDefault="00D80E37" w:rsidP="00E23DD3">
            <w:pPr>
              <w:spacing w:line="276" w:lineRule="auto"/>
              <w:jc w:val="both"/>
              <w:rPr>
                <w:rFonts w:ascii="Verdana" w:hAnsi="Verdana" w:cs="Arial"/>
                <w:sz w:val="22"/>
                <w:szCs w:val="22"/>
              </w:rPr>
            </w:pPr>
            <w:r w:rsidRPr="00C25B35">
              <w:rPr>
                <w:rFonts w:ascii="Verdana" w:hAnsi="Verdana" w:cs="Arial"/>
                <w:sz w:val="22"/>
                <w:szCs w:val="22"/>
              </w:rPr>
              <w:t>Cllr David Evans (DE)</w:t>
            </w:r>
            <w:r w:rsidR="00B44EB1">
              <w:rPr>
                <w:rFonts w:ascii="Verdana" w:hAnsi="Verdana" w:cs="Arial"/>
                <w:sz w:val="22"/>
                <w:szCs w:val="22"/>
              </w:rPr>
              <w:t>, Powys</w:t>
            </w:r>
          </w:p>
          <w:p w14:paraId="0419060E" w14:textId="11D0979C" w:rsidR="00D80E37" w:rsidRPr="00C25B35" w:rsidRDefault="00D80E37" w:rsidP="00E23DD3">
            <w:pPr>
              <w:spacing w:line="276" w:lineRule="auto"/>
              <w:jc w:val="both"/>
              <w:rPr>
                <w:rFonts w:ascii="Verdana" w:hAnsi="Verdana" w:cs="Arial"/>
                <w:sz w:val="22"/>
                <w:szCs w:val="22"/>
              </w:rPr>
            </w:pPr>
            <w:r w:rsidRPr="00C25B35">
              <w:rPr>
                <w:rFonts w:ascii="Verdana" w:hAnsi="Verdana" w:cs="Arial"/>
                <w:sz w:val="22"/>
                <w:szCs w:val="22"/>
              </w:rPr>
              <w:t>Cllr Bob Summons (BS)</w:t>
            </w:r>
            <w:r w:rsidR="00B44EB1">
              <w:rPr>
                <w:rFonts w:ascii="Verdana" w:hAnsi="Verdana" w:cs="Arial"/>
                <w:sz w:val="22"/>
                <w:szCs w:val="22"/>
              </w:rPr>
              <w:t>, Pembrokeshire</w:t>
            </w:r>
          </w:p>
          <w:p w14:paraId="73623B7D" w14:textId="77777777" w:rsidR="00D80E37" w:rsidRPr="00C25B35" w:rsidRDefault="00D80E37" w:rsidP="00E23DD3">
            <w:pPr>
              <w:spacing w:line="276" w:lineRule="auto"/>
              <w:jc w:val="both"/>
              <w:rPr>
                <w:rFonts w:ascii="Verdana" w:hAnsi="Verdana" w:cs="Arial"/>
                <w:i/>
                <w:sz w:val="22"/>
                <w:szCs w:val="22"/>
              </w:rPr>
            </w:pPr>
            <w:r w:rsidRPr="00C25B35">
              <w:rPr>
                <w:rFonts w:ascii="Verdana" w:hAnsi="Verdana" w:cs="Arial"/>
                <w:i/>
                <w:sz w:val="22"/>
                <w:szCs w:val="22"/>
              </w:rPr>
              <w:t>Members of the Dyfed-Powys Police and Crime Commissioner’s Youth Forum:</w:t>
            </w:r>
          </w:p>
          <w:p w14:paraId="702E88AF" w14:textId="26114122" w:rsidR="00D80E37" w:rsidRPr="00C25B35" w:rsidRDefault="00D80E37" w:rsidP="00E23DD3">
            <w:pPr>
              <w:spacing w:line="276" w:lineRule="auto"/>
              <w:jc w:val="both"/>
              <w:rPr>
                <w:rFonts w:ascii="Verdana" w:hAnsi="Verdana" w:cs="Arial"/>
                <w:sz w:val="22"/>
                <w:szCs w:val="22"/>
              </w:rPr>
            </w:pPr>
            <w:r w:rsidRPr="00C25B35">
              <w:rPr>
                <w:rFonts w:ascii="Verdana" w:hAnsi="Verdana" w:cs="Arial"/>
                <w:sz w:val="22"/>
                <w:szCs w:val="22"/>
              </w:rPr>
              <w:t>Cai Phillips</w:t>
            </w:r>
            <w:r w:rsidR="007C6421" w:rsidRPr="00C25B35">
              <w:rPr>
                <w:rFonts w:ascii="Verdana" w:hAnsi="Verdana" w:cs="Arial"/>
                <w:sz w:val="22"/>
                <w:szCs w:val="22"/>
              </w:rPr>
              <w:t xml:space="preserve"> (CP)</w:t>
            </w:r>
          </w:p>
          <w:p w14:paraId="2CD72CF5" w14:textId="341DFA45" w:rsidR="00D80E37" w:rsidRPr="00C25B35" w:rsidRDefault="00D80E37" w:rsidP="00E23DD3">
            <w:pPr>
              <w:spacing w:line="276" w:lineRule="auto"/>
              <w:jc w:val="both"/>
              <w:rPr>
                <w:rFonts w:ascii="Verdana" w:hAnsi="Verdana" w:cs="Arial"/>
                <w:sz w:val="22"/>
                <w:szCs w:val="22"/>
              </w:rPr>
            </w:pPr>
            <w:r w:rsidRPr="00C25B35">
              <w:rPr>
                <w:rFonts w:ascii="Verdana" w:hAnsi="Verdana" w:cs="Arial"/>
                <w:sz w:val="22"/>
                <w:szCs w:val="22"/>
              </w:rPr>
              <w:t>Celyn Mai</w:t>
            </w:r>
            <w:r w:rsidR="007C6421" w:rsidRPr="00C25B35">
              <w:rPr>
                <w:rFonts w:ascii="Verdana" w:hAnsi="Verdana" w:cs="Arial"/>
                <w:sz w:val="22"/>
                <w:szCs w:val="22"/>
              </w:rPr>
              <w:t xml:space="preserve"> (CM)</w:t>
            </w:r>
          </w:p>
          <w:p w14:paraId="7D16FCD5" w14:textId="7374B5A8" w:rsidR="00C95CB0" w:rsidRPr="00C25B35" w:rsidRDefault="00C95CB0" w:rsidP="00E23DD3">
            <w:pPr>
              <w:spacing w:line="276" w:lineRule="auto"/>
              <w:jc w:val="both"/>
              <w:rPr>
                <w:rFonts w:ascii="Verdana" w:hAnsi="Verdana" w:cs="Arial"/>
                <w:sz w:val="22"/>
                <w:szCs w:val="22"/>
              </w:rPr>
            </w:pPr>
            <w:r w:rsidRPr="00C25B35">
              <w:rPr>
                <w:rFonts w:ascii="Verdana" w:hAnsi="Verdana" w:cs="Arial"/>
                <w:sz w:val="22"/>
                <w:szCs w:val="22"/>
              </w:rPr>
              <w:t xml:space="preserve">Elin </w:t>
            </w:r>
            <w:r w:rsidR="005D4D8C" w:rsidRPr="00C25B35">
              <w:rPr>
                <w:rFonts w:ascii="Verdana" w:hAnsi="Verdana" w:cs="Arial"/>
                <w:sz w:val="22"/>
                <w:szCs w:val="22"/>
              </w:rPr>
              <w:t>Gore</w:t>
            </w:r>
            <w:r w:rsidRPr="00C25B35">
              <w:rPr>
                <w:rFonts w:ascii="Verdana" w:hAnsi="Verdana" w:cs="Arial"/>
                <w:sz w:val="22"/>
                <w:szCs w:val="22"/>
              </w:rPr>
              <w:t>(E</w:t>
            </w:r>
            <w:r w:rsidR="005D4D8C" w:rsidRPr="00C25B35">
              <w:rPr>
                <w:rFonts w:ascii="Verdana" w:hAnsi="Verdana" w:cs="Arial"/>
                <w:sz w:val="22"/>
                <w:szCs w:val="22"/>
              </w:rPr>
              <w:t>G</w:t>
            </w:r>
            <w:r w:rsidRPr="00C25B35">
              <w:rPr>
                <w:rFonts w:ascii="Verdana" w:hAnsi="Verdana" w:cs="Arial"/>
                <w:sz w:val="22"/>
                <w:szCs w:val="22"/>
              </w:rPr>
              <w:t>)</w:t>
            </w:r>
          </w:p>
          <w:p w14:paraId="1541CCAE" w14:textId="3A2B64FD" w:rsidR="00D80E37" w:rsidRPr="00C25B35" w:rsidRDefault="00D80E37" w:rsidP="00E23DD3">
            <w:pPr>
              <w:spacing w:line="276" w:lineRule="auto"/>
              <w:jc w:val="both"/>
              <w:rPr>
                <w:rFonts w:ascii="Verdana" w:hAnsi="Verdana" w:cs="Arial"/>
                <w:sz w:val="22"/>
                <w:szCs w:val="22"/>
              </w:rPr>
            </w:pPr>
            <w:r w:rsidRPr="00C25B35">
              <w:rPr>
                <w:rFonts w:ascii="Verdana" w:hAnsi="Verdana" w:cs="Arial"/>
                <w:sz w:val="22"/>
                <w:szCs w:val="22"/>
              </w:rPr>
              <w:t>Tom Evans</w:t>
            </w:r>
            <w:r w:rsidR="007C6421" w:rsidRPr="00C25B35">
              <w:rPr>
                <w:rFonts w:ascii="Verdana" w:hAnsi="Verdana" w:cs="Arial"/>
                <w:sz w:val="22"/>
                <w:szCs w:val="22"/>
              </w:rPr>
              <w:t xml:space="preserve"> (TE)</w:t>
            </w:r>
          </w:p>
          <w:p w14:paraId="59791959" w14:textId="5E40441A" w:rsidR="00D80E37" w:rsidRPr="00C25B35" w:rsidRDefault="00D80E37" w:rsidP="00E23DD3">
            <w:pPr>
              <w:spacing w:line="276" w:lineRule="auto"/>
              <w:jc w:val="both"/>
              <w:rPr>
                <w:rFonts w:ascii="Verdana" w:hAnsi="Verdana" w:cs="Arial"/>
                <w:sz w:val="22"/>
                <w:szCs w:val="22"/>
              </w:rPr>
            </w:pPr>
            <w:r w:rsidRPr="00C25B35">
              <w:rPr>
                <w:rFonts w:ascii="Verdana" w:hAnsi="Verdana" w:cs="Arial"/>
                <w:sz w:val="22"/>
                <w:szCs w:val="22"/>
              </w:rPr>
              <w:t>Nadine Farmer, Pembrokeshire County Council</w:t>
            </w:r>
            <w:r w:rsidR="00A740C1" w:rsidRPr="00C25B35">
              <w:rPr>
                <w:rFonts w:ascii="Verdana" w:hAnsi="Verdana" w:cs="Arial"/>
                <w:sz w:val="22"/>
                <w:szCs w:val="22"/>
              </w:rPr>
              <w:t xml:space="preserve"> (NF)</w:t>
            </w:r>
          </w:p>
        </w:tc>
      </w:tr>
      <w:tr w:rsidR="00E44F15" w:rsidRPr="00C25B35" w14:paraId="32BC2A30" w14:textId="77777777" w:rsidTr="00E44F15">
        <w:trPr>
          <w:trHeight w:val="382"/>
        </w:trPr>
        <w:tc>
          <w:tcPr>
            <w:tcW w:w="1814" w:type="dxa"/>
            <w:tcBorders>
              <w:top w:val="single" w:sz="4" w:space="0" w:color="auto"/>
              <w:left w:val="single" w:sz="4" w:space="0" w:color="auto"/>
              <w:bottom w:val="single" w:sz="4" w:space="0" w:color="auto"/>
              <w:right w:val="single" w:sz="4" w:space="0" w:color="auto"/>
            </w:tcBorders>
          </w:tcPr>
          <w:p w14:paraId="2491228C" w14:textId="17EA7C96" w:rsidR="00E44F15" w:rsidRPr="00C25B35" w:rsidRDefault="00E44F15" w:rsidP="00AA7E17">
            <w:pPr>
              <w:spacing w:line="276" w:lineRule="auto"/>
              <w:jc w:val="both"/>
              <w:rPr>
                <w:rFonts w:ascii="Verdana" w:hAnsi="Verdana" w:cs="Arial"/>
                <w:b/>
                <w:bCs/>
                <w:sz w:val="22"/>
                <w:szCs w:val="22"/>
              </w:rPr>
            </w:pPr>
            <w:r w:rsidRPr="00C25B35">
              <w:rPr>
                <w:rFonts w:ascii="Verdana" w:hAnsi="Verdana" w:cs="Arial"/>
                <w:b/>
                <w:bCs/>
                <w:sz w:val="22"/>
                <w:szCs w:val="22"/>
                <w:u w:val="single"/>
              </w:rPr>
              <w:t>Apologies</w:t>
            </w:r>
            <w:r w:rsidRPr="00C25B35">
              <w:rPr>
                <w:rFonts w:ascii="Verdana" w:hAnsi="Verdana" w:cs="Arial"/>
                <w:b/>
                <w:bCs/>
                <w:sz w:val="22"/>
                <w:szCs w:val="22"/>
              </w:rPr>
              <w:t>:</w:t>
            </w:r>
          </w:p>
        </w:tc>
        <w:tc>
          <w:tcPr>
            <w:tcW w:w="8379" w:type="dxa"/>
            <w:tcBorders>
              <w:top w:val="single" w:sz="4" w:space="0" w:color="auto"/>
              <w:left w:val="single" w:sz="4" w:space="0" w:color="auto"/>
              <w:bottom w:val="single" w:sz="4" w:space="0" w:color="auto"/>
              <w:right w:val="single" w:sz="4" w:space="0" w:color="auto"/>
            </w:tcBorders>
          </w:tcPr>
          <w:p w14:paraId="3353D918" w14:textId="02B071AF" w:rsidR="005A43B0" w:rsidRPr="00C25B35" w:rsidRDefault="00D80E37" w:rsidP="006A2BF7">
            <w:pPr>
              <w:spacing w:line="276" w:lineRule="auto"/>
              <w:jc w:val="both"/>
              <w:rPr>
                <w:rFonts w:ascii="Verdana" w:hAnsi="Verdana" w:cs="Arial"/>
                <w:sz w:val="22"/>
                <w:szCs w:val="22"/>
              </w:rPr>
            </w:pPr>
            <w:r w:rsidRPr="00C25B35">
              <w:rPr>
                <w:rFonts w:ascii="Verdana" w:hAnsi="Verdana" w:cs="Arial"/>
                <w:sz w:val="22"/>
                <w:szCs w:val="22"/>
              </w:rPr>
              <w:t>None</w:t>
            </w:r>
          </w:p>
        </w:tc>
      </w:tr>
    </w:tbl>
    <w:p w14:paraId="77AB3D50" w14:textId="77777777" w:rsidR="00E44F15" w:rsidRPr="00C25B35" w:rsidRDefault="00E44F15" w:rsidP="00AA7E17">
      <w:pPr>
        <w:pStyle w:val="ListParagraph"/>
        <w:tabs>
          <w:tab w:val="left" w:pos="3324"/>
        </w:tabs>
        <w:spacing w:line="276" w:lineRule="auto"/>
        <w:ind w:left="0"/>
        <w:jc w:val="both"/>
        <w:rPr>
          <w:rFonts w:ascii="Verdana" w:hAnsi="Verdana" w:cs="Arial"/>
          <w:b/>
        </w:rPr>
      </w:pPr>
    </w:p>
    <w:p w14:paraId="7F5C2A02" w14:textId="77777777" w:rsidR="00E44F15" w:rsidRPr="00C25B35" w:rsidRDefault="00E44F15" w:rsidP="00AA7E17">
      <w:pPr>
        <w:pStyle w:val="ListParagraph"/>
        <w:tabs>
          <w:tab w:val="left" w:pos="3324"/>
        </w:tabs>
        <w:spacing w:line="276" w:lineRule="auto"/>
        <w:ind w:left="0"/>
        <w:jc w:val="both"/>
        <w:rPr>
          <w:rFonts w:ascii="Verdana" w:hAnsi="Verdana" w:cs="Arial"/>
          <w: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982"/>
        <w:gridCol w:w="2410"/>
      </w:tblGrid>
      <w:tr w:rsidR="005A2C42" w:rsidRPr="00C25B35" w14:paraId="47EE5ABE" w14:textId="77777777" w:rsidTr="00D57492">
        <w:tc>
          <w:tcPr>
            <w:tcW w:w="10065"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0DC489FD" w14:textId="751C0FDA" w:rsidR="005A2C42" w:rsidRPr="00C25B35" w:rsidRDefault="005A2C42" w:rsidP="00D80E37">
            <w:pPr>
              <w:spacing w:line="276" w:lineRule="auto"/>
              <w:jc w:val="center"/>
              <w:rPr>
                <w:rFonts w:ascii="Verdana" w:hAnsi="Verdana" w:cs="Arial"/>
                <w:color w:val="FFFFFF"/>
                <w:sz w:val="22"/>
                <w:szCs w:val="22"/>
              </w:rPr>
            </w:pPr>
            <w:r w:rsidRPr="00C25B35">
              <w:rPr>
                <w:rFonts w:ascii="Verdana" w:hAnsi="Verdana" w:cs="Arial"/>
                <w:color w:val="FFFFFF"/>
                <w:sz w:val="22"/>
                <w:szCs w:val="22"/>
              </w:rPr>
              <w:t>ACTION SUMMARY FROM MEETING ON</w:t>
            </w:r>
            <w:r w:rsidR="00FB0D4B" w:rsidRPr="00C25B35">
              <w:rPr>
                <w:rFonts w:ascii="Verdana" w:hAnsi="Verdana" w:cs="Arial"/>
                <w:color w:val="FFFFFF"/>
                <w:sz w:val="22"/>
                <w:szCs w:val="22"/>
              </w:rPr>
              <w:t xml:space="preserve"> </w:t>
            </w:r>
            <w:r w:rsidR="00D80E37" w:rsidRPr="00C25B35">
              <w:rPr>
                <w:rFonts w:ascii="Verdana" w:hAnsi="Verdana" w:cs="Arial"/>
                <w:color w:val="FFFFFF"/>
                <w:sz w:val="22"/>
                <w:szCs w:val="22"/>
              </w:rPr>
              <w:t>17</w:t>
            </w:r>
            <w:r w:rsidR="006A2BF7" w:rsidRPr="00C25B35">
              <w:rPr>
                <w:rFonts w:ascii="Verdana" w:hAnsi="Verdana" w:cs="Arial"/>
                <w:color w:val="FFFFFF"/>
                <w:sz w:val="22"/>
                <w:szCs w:val="22"/>
              </w:rPr>
              <w:t>/</w:t>
            </w:r>
            <w:r w:rsidR="00D80E37" w:rsidRPr="00C25B35">
              <w:rPr>
                <w:rFonts w:ascii="Verdana" w:hAnsi="Verdana" w:cs="Arial"/>
                <w:color w:val="FFFFFF"/>
                <w:sz w:val="22"/>
                <w:szCs w:val="22"/>
              </w:rPr>
              <w:t>02/2020</w:t>
            </w:r>
          </w:p>
        </w:tc>
      </w:tr>
      <w:tr w:rsidR="005A2C42" w:rsidRPr="00C25B35" w14:paraId="6552A6E2" w14:textId="77777777" w:rsidTr="00C25B35">
        <w:tc>
          <w:tcPr>
            <w:tcW w:w="1673" w:type="dxa"/>
            <w:tcBorders>
              <w:top w:val="single" w:sz="4" w:space="0" w:color="auto"/>
              <w:left w:val="single" w:sz="4" w:space="0" w:color="auto"/>
              <w:bottom w:val="single" w:sz="4" w:space="0" w:color="auto"/>
              <w:right w:val="single" w:sz="4" w:space="0" w:color="auto"/>
            </w:tcBorders>
            <w:shd w:val="clear" w:color="auto" w:fill="DBE5F1"/>
          </w:tcPr>
          <w:p w14:paraId="1E1C0ED5" w14:textId="77777777" w:rsidR="005A2C42" w:rsidRPr="00C25B35" w:rsidRDefault="005A2C42" w:rsidP="00AA7E17">
            <w:pPr>
              <w:spacing w:line="276" w:lineRule="auto"/>
              <w:jc w:val="center"/>
              <w:rPr>
                <w:rFonts w:ascii="Verdana" w:hAnsi="Verdana" w:cs="Arial"/>
                <w:sz w:val="22"/>
                <w:szCs w:val="22"/>
              </w:rPr>
            </w:pPr>
            <w:r w:rsidRPr="00C25B35">
              <w:rPr>
                <w:rFonts w:ascii="Verdana" w:hAnsi="Verdana" w:cs="Arial"/>
                <w:sz w:val="22"/>
                <w:szCs w:val="22"/>
              </w:rPr>
              <w:t>Action N</w:t>
            </w:r>
            <w:r w:rsidRPr="00C25B35">
              <w:rPr>
                <w:rFonts w:ascii="Verdana" w:hAnsi="Verdana" w:cs="Arial"/>
                <w:sz w:val="22"/>
                <w:szCs w:val="22"/>
                <w:vertAlign w:val="superscript"/>
              </w:rPr>
              <w:t>o</w:t>
            </w:r>
          </w:p>
        </w:tc>
        <w:tc>
          <w:tcPr>
            <w:tcW w:w="5982" w:type="dxa"/>
            <w:tcBorders>
              <w:top w:val="single" w:sz="4" w:space="0" w:color="auto"/>
              <w:left w:val="single" w:sz="4" w:space="0" w:color="auto"/>
              <w:bottom w:val="single" w:sz="4" w:space="0" w:color="auto"/>
              <w:right w:val="single" w:sz="4" w:space="0" w:color="auto"/>
            </w:tcBorders>
            <w:shd w:val="clear" w:color="auto" w:fill="DBE5F1"/>
          </w:tcPr>
          <w:p w14:paraId="3571B2C2" w14:textId="77777777" w:rsidR="005A2C42" w:rsidRPr="00C25B35" w:rsidRDefault="005A2C42" w:rsidP="00AA7E17">
            <w:pPr>
              <w:spacing w:line="276" w:lineRule="auto"/>
              <w:jc w:val="center"/>
              <w:rPr>
                <w:rFonts w:ascii="Verdana" w:hAnsi="Verdana" w:cs="Arial"/>
                <w:sz w:val="22"/>
                <w:szCs w:val="22"/>
              </w:rPr>
            </w:pPr>
            <w:r w:rsidRPr="00C25B35">
              <w:rPr>
                <w:rFonts w:ascii="Verdana" w:hAnsi="Verdana" w:cs="Arial"/>
                <w:sz w:val="22"/>
                <w:szCs w:val="22"/>
              </w:rPr>
              <w:t>Action Summary</w:t>
            </w:r>
          </w:p>
        </w:tc>
        <w:tc>
          <w:tcPr>
            <w:tcW w:w="2410" w:type="dxa"/>
            <w:tcBorders>
              <w:top w:val="single" w:sz="4" w:space="0" w:color="auto"/>
              <w:left w:val="single" w:sz="4" w:space="0" w:color="auto"/>
              <w:bottom w:val="single" w:sz="4" w:space="0" w:color="auto"/>
              <w:right w:val="single" w:sz="4" w:space="0" w:color="auto"/>
            </w:tcBorders>
            <w:shd w:val="clear" w:color="auto" w:fill="DBE5F1"/>
          </w:tcPr>
          <w:p w14:paraId="65E38AD9" w14:textId="77777777" w:rsidR="005A2C42" w:rsidRPr="00C25B35" w:rsidRDefault="005A2C42" w:rsidP="00AA7E17">
            <w:pPr>
              <w:spacing w:line="276" w:lineRule="auto"/>
              <w:jc w:val="center"/>
              <w:rPr>
                <w:rFonts w:ascii="Verdana" w:hAnsi="Verdana" w:cs="Arial"/>
                <w:sz w:val="22"/>
                <w:szCs w:val="22"/>
              </w:rPr>
            </w:pPr>
            <w:r w:rsidRPr="00C25B35">
              <w:rPr>
                <w:rFonts w:ascii="Verdana" w:hAnsi="Verdana" w:cs="Arial"/>
                <w:sz w:val="22"/>
                <w:szCs w:val="22"/>
              </w:rPr>
              <w:t>To be progressed by:</w:t>
            </w:r>
          </w:p>
        </w:tc>
      </w:tr>
      <w:tr w:rsidR="00D80E37" w:rsidRPr="00C25B35" w14:paraId="4A619D4F" w14:textId="77777777" w:rsidTr="00C25B3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2ED91634" w14:textId="2C7F7D0C" w:rsidR="00D80E37" w:rsidRPr="00C25B35" w:rsidRDefault="00D80E37" w:rsidP="00D80E37">
            <w:pPr>
              <w:pStyle w:val="ListParagraph"/>
              <w:tabs>
                <w:tab w:val="left" w:pos="3324"/>
              </w:tabs>
              <w:spacing w:line="276" w:lineRule="auto"/>
              <w:ind w:left="0"/>
              <w:jc w:val="center"/>
              <w:rPr>
                <w:rFonts w:ascii="Verdana" w:hAnsi="Verdana" w:cs="Arial"/>
                <w:b/>
              </w:rPr>
            </w:pPr>
            <w:r w:rsidRPr="00C25B35">
              <w:rPr>
                <w:rFonts w:ascii="Verdana" w:hAnsi="Verdana" w:cs="Arial"/>
                <w:b/>
              </w:rPr>
              <w:t>PAB 135</w:t>
            </w:r>
          </w:p>
        </w:tc>
        <w:tc>
          <w:tcPr>
            <w:tcW w:w="5982" w:type="dxa"/>
            <w:tcBorders>
              <w:top w:val="single" w:sz="4" w:space="0" w:color="auto"/>
              <w:left w:val="single" w:sz="4" w:space="0" w:color="auto"/>
              <w:bottom w:val="single" w:sz="4" w:space="0" w:color="auto"/>
              <w:right w:val="single" w:sz="4" w:space="0" w:color="auto"/>
            </w:tcBorders>
            <w:shd w:val="clear" w:color="auto" w:fill="FFFFFF"/>
          </w:tcPr>
          <w:p w14:paraId="59358428" w14:textId="6AD232B6" w:rsidR="00D80E37" w:rsidRPr="00C25B35" w:rsidRDefault="00D80E37" w:rsidP="00D80E37">
            <w:pPr>
              <w:overflowPunct/>
              <w:autoSpaceDE/>
              <w:autoSpaceDN/>
              <w:adjustRightInd/>
              <w:spacing w:line="276" w:lineRule="auto"/>
              <w:jc w:val="center"/>
              <w:textAlignment w:val="auto"/>
              <w:rPr>
                <w:rFonts w:ascii="Verdana" w:eastAsiaTheme="minorHAnsi" w:hAnsi="Verdana" w:cstheme="minorBidi"/>
                <w:b/>
                <w:sz w:val="22"/>
                <w:szCs w:val="22"/>
              </w:rPr>
            </w:pPr>
            <w:r w:rsidRPr="00C25B35">
              <w:rPr>
                <w:rFonts w:ascii="Verdana" w:hAnsi="Verdana" w:cs="Arial"/>
                <w:b/>
                <w:bCs/>
                <w:sz w:val="22"/>
                <w:szCs w:val="22"/>
              </w:rPr>
              <w:t>The Force to confirm Dyfed-Powys’ placing out of 41 forces as the safest place in England and Wales according to Home Office and iQuanta data ahead of the publication of the OPCC’s precept notice.</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51BE65E" w14:textId="469F782A" w:rsidR="00D80E37" w:rsidRPr="00C25B35" w:rsidRDefault="00C95CB0" w:rsidP="00D80E37">
            <w:pPr>
              <w:pStyle w:val="ListParagraph"/>
              <w:tabs>
                <w:tab w:val="left" w:pos="3324"/>
              </w:tabs>
              <w:spacing w:line="276" w:lineRule="auto"/>
              <w:ind w:left="0"/>
              <w:jc w:val="center"/>
              <w:rPr>
                <w:rFonts w:ascii="Verdana" w:hAnsi="Verdana" w:cs="Arial"/>
                <w:b/>
              </w:rPr>
            </w:pPr>
            <w:r w:rsidRPr="00C25B35">
              <w:rPr>
                <w:rFonts w:ascii="Verdana" w:hAnsi="Verdana" w:cs="Arial"/>
                <w:b/>
              </w:rPr>
              <w:t xml:space="preserve">Complete – DPP will use the phrase </w:t>
            </w:r>
            <w:r w:rsidRPr="00C25B35">
              <w:rPr>
                <w:rFonts w:ascii="Verdana" w:hAnsi="Verdana" w:cs="Arial"/>
                <w:b/>
                <w:i/>
              </w:rPr>
              <w:t>‘One of the safest Forces in England and Wales’</w:t>
            </w:r>
            <w:r w:rsidRPr="00C25B35">
              <w:rPr>
                <w:rFonts w:ascii="Verdana" w:hAnsi="Verdana" w:cs="Arial"/>
                <w:b/>
              </w:rPr>
              <w:t xml:space="preserve"> moving </w:t>
            </w:r>
            <w:r w:rsidRPr="00C25B35">
              <w:rPr>
                <w:rFonts w:ascii="Verdana" w:hAnsi="Verdana" w:cs="Arial"/>
                <w:b/>
              </w:rPr>
              <w:lastRenderedPageBreak/>
              <w:t>forward.</w:t>
            </w:r>
          </w:p>
        </w:tc>
      </w:tr>
      <w:tr w:rsidR="00D80E37" w:rsidRPr="00C25B35" w14:paraId="5FA8EDB1" w14:textId="77777777" w:rsidTr="00C25B3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1DDCAE9A" w14:textId="2C6C9641" w:rsidR="00D80E37" w:rsidRPr="00C25B35" w:rsidRDefault="00D80E37" w:rsidP="00D80E37">
            <w:pPr>
              <w:pStyle w:val="ListParagraph"/>
              <w:tabs>
                <w:tab w:val="left" w:pos="3324"/>
              </w:tabs>
              <w:spacing w:line="276" w:lineRule="auto"/>
              <w:ind w:left="0"/>
              <w:jc w:val="center"/>
              <w:rPr>
                <w:rFonts w:ascii="Verdana" w:hAnsi="Verdana" w:cs="Arial"/>
                <w:b/>
              </w:rPr>
            </w:pPr>
            <w:r w:rsidRPr="00C25B35">
              <w:rPr>
                <w:rFonts w:ascii="Verdana" w:hAnsi="Verdana" w:cs="Arial"/>
                <w:b/>
              </w:rPr>
              <w:lastRenderedPageBreak/>
              <w:t>PAB 136</w:t>
            </w:r>
          </w:p>
        </w:tc>
        <w:tc>
          <w:tcPr>
            <w:tcW w:w="5982" w:type="dxa"/>
            <w:tcBorders>
              <w:top w:val="single" w:sz="4" w:space="0" w:color="auto"/>
              <w:left w:val="single" w:sz="4" w:space="0" w:color="auto"/>
              <w:bottom w:val="single" w:sz="4" w:space="0" w:color="auto"/>
              <w:right w:val="single" w:sz="4" w:space="0" w:color="auto"/>
            </w:tcBorders>
            <w:shd w:val="clear" w:color="auto" w:fill="FFFFFF"/>
          </w:tcPr>
          <w:p w14:paraId="362307B0" w14:textId="3FEB5546" w:rsidR="00D80E37" w:rsidRPr="00C25B35" w:rsidRDefault="00D80E37" w:rsidP="00D80E37">
            <w:pPr>
              <w:overflowPunct/>
              <w:autoSpaceDE/>
              <w:autoSpaceDN/>
              <w:adjustRightInd/>
              <w:spacing w:line="276" w:lineRule="auto"/>
              <w:jc w:val="center"/>
              <w:textAlignment w:val="auto"/>
              <w:rPr>
                <w:rFonts w:ascii="Verdana" w:hAnsi="Verdana" w:cs="Arial"/>
                <w:b/>
                <w:sz w:val="22"/>
                <w:szCs w:val="22"/>
              </w:rPr>
            </w:pPr>
            <w:r w:rsidRPr="00C25B35">
              <w:rPr>
                <w:rFonts w:ascii="Verdana" w:hAnsi="Verdana" w:cs="Arial"/>
                <w:b/>
                <w:bCs/>
                <w:sz w:val="22"/>
                <w:szCs w:val="22"/>
              </w:rPr>
              <w:t>Mair Harries to ensure that good news stories regarding Operation Mabel are presented at the Policing in a Rural Setting Conference on the 6</w:t>
            </w:r>
            <w:r w:rsidRPr="00C25B35">
              <w:rPr>
                <w:rFonts w:ascii="Verdana" w:hAnsi="Verdana" w:cs="Arial"/>
                <w:b/>
                <w:bCs/>
                <w:sz w:val="22"/>
                <w:szCs w:val="22"/>
                <w:vertAlign w:val="superscript"/>
              </w:rPr>
              <w:t>th</w:t>
            </w:r>
            <w:r w:rsidRPr="00C25B35">
              <w:rPr>
                <w:rFonts w:ascii="Verdana" w:hAnsi="Verdana" w:cs="Arial"/>
                <w:b/>
                <w:bCs/>
                <w:sz w:val="22"/>
                <w:szCs w:val="22"/>
              </w:rPr>
              <w:t xml:space="preserve"> of March.</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8EAB82F" w14:textId="7AC7E6A2" w:rsidR="00D80E37" w:rsidRPr="00C25B35" w:rsidRDefault="00C95CB0" w:rsidP="00D80E37">
            <w:pPr>
              <w:pStyle w:val="ListParagraph"/>
              <w:tabs>
                <w:tab w:val="left" w:pos="3324"/>
              </w:tabs>
              <w:spacing w:line="276" w:lineRule="auto"/>
              <w:ind w:left="0"/>
              <w:jc w:val="center"/>
              <w:rPr>
                <w:rFonts w:ascii="Verdana" w:hAnsi="Verdana" w:cs="Arial"/>
                <w:b/>
              </w:rPr>
            </w:pPr>
            <w:r w:rsidRPr="00C25B35">
              <w:rPr>
                <w:rFonts w:ascii="Verdana" w:hAnsi="Verdana" w:cs="Arial"/>
                <w:b/>
              </w:rPr>
              <w:t>Complete – PC Esther Davies included this in her presentation.</w:t>
            </w:r>
          </w:p>
        </w:tc>
      </w:tr>
      <w:tr w:rsidR="00D80E37" w:rsidRPr="00C25B35" w14:paraId="135F2378" w14:textId="77777777" w:rsidTr="00C25B3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62FA7E82" w14:textId="6F8E67E0" w:rsidR="00D80E37" w:rsidRPr="00C25B35" w:rsidRDefault="00D80E37" w:rsidP="00D80E37">
            <w:pPr>
              <w:pStyle w:val="ListParagraph"/>
              <w:tabs>
                <w:tab w:val="left" w:pos="3324"/>
              </w:tabs>
              <w:spacing w:line="276" w:lineRule="auto"/>
              <w:ind w:left="0"/>
              <w:jc w:val="center"/>
              <w:rPr>
                <w:rFonts w:ascii="Verdana" w:hAnsi="Verdana" w:cs="Arial"/>
                <w:b/>
              </w:rPr>
            </w:pPr>
            <w:r w:rsidRPr="00C25B35">
              <w:rPr>
                <w:rFonts w:ascii="Verdana" w:hAnsi="Verdana" w:cs="Arial"/>
                <w:b/>
              </w:rPr>
              <w:t>PAB 137</w:t>
            </w:r>
          </w:p>
        </w:tc>
        <w:tc>
          <w:tcPr>
            <w:tcW w:w="5982" w:type="dxa"/>
            <w:tcBorders>
              <w:top w:val="single" w:sz="4" w:space="0" w:color="auto"/>
              <w:left w:val="single" w:sz="4" w:space="0" w:color="auto"/>
              <w:bottom w:val="single" w:sz="4" w:space="0" w:color="auto"/>
              <w:right w:val="single" w:sz="4" w:space="0" w:color="auto"/>
            </w:tcBorders>
            <w:shd w:val="clear" w:color="auto" w:fill="FFFFFF"/>
          </w:tcPr>
          <w:p w14:paraId="3ED42EC6" w14:textId="7603305F" w:rsidR="00D80E37" w:rsidRPr="00C25B35" w:rsidRDefault="00D80E37" w:rsidP="00D80E37">
            <w:pPr>
              <w:spacing w:after="200" w:line="276" w:lineRule="auto"/>
              <w:jc w:val="center"/>
              <w:rPr>
                <w:rFonts w:ascii="Verdana" w:hAnsi="Verdana" w:cs="Arial"/>
                <w:b/>
                <w:sz w:val="22"/>
                <w:szCs w:val="22"/>
              </w:rPr>
            </w:pPr>
            <w:r w:rsidRPr="00C25B35">
              <w:rPr>
                <w:rFonts w:ascii="Verdana" w:hAnsi="Verdana" w:cs="Arial"/>
                <w:b/>
                <w:bCs/>
                <w:sz w:val="22"/>
                <w:szCs w:val="22"/>
              </w:rPr>
              <w:t>The Force’s Connecting Communities Board to review Dyfed-Powys’ performance at ensuring public access to stations following concerns raised to the PCC that calls for access to stations are not answered despite officers manning the stations.</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D132AD5" w14:textId="3DD4A7FF" w:rsidR="00D80E37" w:rsidRPr="00C25B35" w:rsidRDefault="00620D2F" w:rsidP="00C95CB0">
            <w:pPr>
              <w:pStyle w:val="ListParagraph"/>
              <w:tabs>
                <w:tab w:val="left" w:pos="3324"/>
              </w:tabs>
              <w:spacing w:line="276" w:lineRule="auto"/>
              <w:ind w:left="0"/>
              <w:jc w:val="center"/>
              <w:rPr>
                <w:rFonts w:ascii="Verdana" w:hAnsi="Verdana" w:cs="Arial"/>
                <w:b/>
              </w:rPr>
            </w:pPr>
            <w:r w:rsidRPr="00C25B35">
              <w:rPr>
                <w:rFonts w:ascii="Verdana" w:hAnsi="Verdana" w:cs="Arial"/>
                <w:b/>
              </w:rPr>
              <w:t>Complete</w:t>
            </w:r>
            <w:r w:rsidR="00C95CB0" w:rsidRPr="00C25B35">
              <w:rPr>
                <w:rFonts w:ascii="Verdana" w:hAnsi="Verdana" w:cs="Arial"/>
                <w:b/>
              </w:rPr>
              <w:t xml:space="preserve"> – This issue has been referred to the Connecting Communities Board on the 26</w:t>
            </w:r>
            <w:r w:rsidR="00C95CB0" w:rsidRPr="00C25B35">
              <w:rPr>
                <w:rFonts w:ascii="Verdana" w:hAnsi="Verdana" w:cs="Arial"/>
                <w:b/>
                <w:vertAlign w:val="superscript"/>
              </w:rPr>
              <w:t>th</w:t>
            </w:r>
            <w:r w:rsidR="00C95CB0" w:rsidRPr="00C25B35">
              <w:rPr>
                <w:rFonts w:ascii="Verdana" w:hAnsi="Verdana" w:cs="Arial"/>
                <w:b/>
              </w:rPr>
              <w:t xml:space="preserve"> of June.</w:t>
            </w:r>
          </w:p>
        </w:tc>
      </w:tr>
    </w:tbl>
    <w:p w14:paraId="465E2C3A" w14:textId="77777777" w:rsidR="00E44F15" w:rsidRPr="00C25B35" w:rsidRDefault="00E44F15" w:rsidP="00AA7E17">
      <w:pPr>
        <w:spacing w:after="240" w:line="276" w:lineRule="auto"/>
        <w:jc w:val="both"/>
        <w:rPr>
          <w:rFonts w:ascii="Verdana" w:hAnsi="Verdana" w:cs="Arial"/>
          <w:b/>
          <w:sz w:val="22"/>
          <w:szCs w:val="22"/>
        </w:rPr>
      </w:pPr>
    </w:p>
    <w:p w14:paraId="25D38EA1" w14:textId="255DEBE4" w:rsidR="003E5709" w:rsidRPr="00C25B35" w:rsidRDefault="00106247" w:rsidP="00106247">
      <w:pPr>
        <w:pStyle w:val="ListParagraph"/>
        <w:spacing w:after="240" w:line="276" w:lineRule="auto"/>
        <w:ind w:left="0"/>
        <w:jc w:val="both"/>
        <w:rPr>
          <w:rFonts w:ascii="Verdana" w:hAnsi="Verdana" w:cs="Arial"/>
          <w:b/>
        </w:rPr>
      </w:pPr>
      <w:r w:rsidRPr="00C25B35">
        <w:rPr>
          <w:rFonts w:ascii="Verdana" w:hAnsi="Verdana" w:cs="Arial"/>
          <w:b/>
        </w:rPr>
        <w:t>1 - Apologies and Introductions</w:t>
      </w:r>
    </w:p>
    <w:p w14:paraId="1F2F5189" w14:textId="1FD38E85" w:rsidR="00D80E37" w:rsidRPr="00C25B35" w:rsidRDefault="00D80E37" w:rsidP="00106247">
      <w:pPr>
        <w:pStyle w:val="ListParagraph"/>
        <w:spacing w:after="240" w:line="276" w:lineRule="auto"/>
        <w:ind w:left="0"/>
        <w:jc w:val="both"/>
        <w:rPr>
          <w:rFonts w:ascii="Verdana" w:hAnsi="Verdana" w:cs="Arial"/>
        </w:rPr>
      </w:pPr>
      <w:r w:rsidRPr="00C25B35">
        <w:rPr>
          <w:rFonts w:ascii="Verdana" w:hAnsi="Verdana" w:cs="Arial"/>
        </w:rPr>
        <w:t>The PCC welcomed new Assistant Chief Constable Emma Ackland to her first Policing Accountability Board meeting.  The PCC also congratulated the Force on its recent Investors in People Gold Award, praising the hard work of staff across the organisation.</w:t>
      </w:r>
      <w:r w:rsidR="009B240C" w:rsidRPr="00C25B35">
        <w:rPr>
          <w:rFonts w:ascii="Verdana" w:hAnsi="Verdana" w:cs="Arial"/>
        </w:rPr>
        <w:t xml:space="preserve">  </w:t>
      </w:r>
    </w:p>
    <w:p w14:paraId="120F505F" w14:textId="77733BA5" w:rsidR="009B240C" w:rsidRPr="00C25B35" w:rsidRDefault="009B240C" w:rsidP="00106247">
      <w:pPr>
        <w:pStyle w:val="ListParagraph"/>
        <w:spacing w:after="240" w:line="276" w:lineRule="auto"/>
        <w:ind w:left="0"/>
        <w:jc w:val="both"/>
        <w:rPr>
          <w:rFonts w:ascii="Verdana" w:hAnsi="Verdana" w:cs="Arial"/>
        </w:rPr>
      </w:pPr>
      <w:r w:rsidRPr="00C25B35">
        <w:rPr>
          <w:rFonts w:ascii="Verdana" w:hAnsi="Verdana" w:cs="Arial"/>
        </w:rPr>
        <w:t>The PCC extended his well wishes to Dyfed-Powys Police and Crime Panel member</w:t>
      </w:r>
      <w:r w:rsidR="00B44EB1">
        <w:rPr>
          <w:rFonts w:ascii="Verdana" w:hAnsi="Verdana" w:cs="Arial"/>
        </w:rPr>
        <w:t xml:space="preserve"> William Powell</w:t>
      </w:r>
      <w:r w:rsidRPr="00C25B35">
        <w:rPr>
          <w:rFonts w:ascii="Verdana" w:hAnsi="Verdana" w:cs="Arial"/>
        </w:rPr>
        <w:t xml:space="preserve"> and his family following his recovery from Covid-19 the previous month.  The Board sent their collective good wishes to the Panel member.</w:t>
      </w:r>
    </w:p>
    <w:p w14:paraId="6A9CC344" w14:textId="4BF85181" w:rsidR="00106247" w:rsidRPr="00C25B35" w:rsidRDefault="00106247" w:rsidP="00106247">
      <w:pPr>
        <w:pStyle w:val="ListParagraph"/>
        <w:spacing w:after="240" w:line="276" w:lineRule="auto"/>
        <w:ind w:left="0"/>
        <w:jc w:val="both"/>
        <w:rPr>
          <w:rFonts w:ascii="Verdana" w:hAnsi="Verdana" w:cs="Arial"/>
          <w:b/>
        </w:rPr>
      </w:pPr>
      <w:r w:rsidRPr="00C25B35">
        <w:rPr>
          <w:rFonts w:ascii="Verdana" w:hAnsi="Verdana" w:cs="Arial"/>
          <w:b/>
        </w:rPr>
        <w:t xml:space="preserve">2 </w:t>
      </w:r>
      <w:r w:rsidR="00D80E37" w:rsidRPr="00C25B35">
        <w:rPr>
          <w:rFonts w:ascii="Verdana" w:hAnsi="Verdana" w:cs="Arial"/>
          <w:b/>
        </w:rPr>
        <w:t>–</w:t>
      </w:r>
      <w:r w:rsidRPr="00C25B35">
        <w:rPr>
          <w:rFonts w:ascii="Verdana" w:hAnsi="Verdana" w:cs="Arial"/>
          <w:b/>
        </w:rPr>
        <w:t xml:space="preserve"> </w:t>
      </w:r>
      <w:r w:rsidR="00D80E37" w:rsidRPr="00C25B35">
        <w:rPr>
          <w:rFonts w:ascii="Verdana" w:hAnsi="Verdana" w:cs="Arial"/>
          <w:b/>
        </w:rPr>
        <w:t>Questions from the Youth Forum</w:t>
      </w:r>
    </w:p>
    <w:p w14:paraId="105BAED0" w14:textId="5E18E33F" w:rsidR="009B240C" w:rsidRPr="00C25B35" w:rsidRDefault="009B240C" w:rsidP="00106247">
      <w:pPr>
        <w:pStyle w:val="ListParagraph"/>
        <w:spacing w:after="240" w:line="276" w:lineRule="auto"/>
        <w:ind w:left="0"/>
        <w:jc w:val="both"/>
        <w:rPr>
          <w:rFonts w:ascii="Verdana" w:hAnsi="Verdana" w:cs="Arial"/>
        </w:rPr>
      </w:pPr>
      <w:r w:rsidRPr="00C25B35">
        <w:rPr>
          <w:rFonts w:ascii="Verdana" w:hAnsi="Verdana" w:cs="Arial"/>
        </w:rPr>
        <w:t>The Board received questions from the</w:t>
      </w:r>
      <w:r w:rsidR="00B44EB1">
        <w:rPr>
          <w:rFonts w:ascii="Verdana" w:hAnsi="Verdana" w:cs="Arial"/>
        </w:rPr>
        <w:t xml:space="preserve"> Youth Forum member</w:t>
      </w:r>
      <w:r w:rsidRPr="00C25B35">
        <w:rPr>
          <w:rFonts w:ascii="Verdana" w:hAnsi="Verdana" w:cs="Arial"/>
        </w:rPr>
        <w:t xml:space="preserve"> CP on issues including support available for young offenders in custody during the lockdown, the exit strategy for coming out of lockdown and lack of policing in coastal areas as visitors from outside the Force area travel during lockdown.</w:t>
      </w:r>
    </w:p>
    <w:p w14:paraId="11DB81AD" w14:textId="374EF749" w:rsidR="009B240C" w:rsidRPr="00C25B35" w:rsidRDefault="009B240C" w:rsidP="00106247">
      <w:pPr>
        <w:pStyle w:val="ListParagraph"/>
        <w:spacing w:after="240" w:line="276" w:lineRule="auto"/>
        <w:ind w:left="0"/>
        <w:jc w:val="both"/>
        <w:rPr>
          <w:rFonts w:ascii="Verdana" w:hAnsi="Verdana" w:cs="Arial"/>
        </w:rPr>
      </w:pPr>
      <w:r w:rsidRPr="00C25B35">
        <w:rPr>
          <w:rFonts w:ascii="Verdana" w:hAnsi="Verdana" w:cs="Arial"/>
        </w:rPr>
        <w:t>The CC s</w:t>
      </w:r>
      <w:r w:rsidR="00D00D38" w:rsidRPr="00C25B35">
        <w:rPr>
          <w:rFonts w:ascii="Verdana" w:hAnsi="Verdana" w:cs="Arial"/>
        </w:rPr>
        <w:t>tated that custody protocols have been put in place on top of existing policies which include ensuring that young people and adults’ temperatures are taken before they are placed into custody to ensure where possible that those with Covid-19 symptoms are identified in a timely manner.  In response to the query about an exit strategy the CC stated that Dyfed-Powys Police’s (DPP’s) Learning and Development Team are working on a bespoke recovery package, reviewing how working practices adopted in response to the lockdown can be used in future.  Practices include allowing staff to agile work more frequently and to minimise travel across the Force area for meetings</w:t>
      </w:r>
      <w:r w:rsidRPr="00C25B35">
        <w:rPr>
          <w:rFonts w:ascii="Verdana" w:hAnsi="Verdana" w:cs="Arial"/>
        </w:rPr>
        <w:t xml:space="preserve">.  </w:t>
      </w:r>
      <w:r w:rsidR="00D00D38" w:rsidRPr="00C25B35">
        <w:rPr>
          <w:rFonts w:ascii="Verdana" w:hAnsi="Verdana" w:cs="Arial"/>
        </w:rPr>
        <w:t xml:space="preserve">In </w:t>
      </w:r>
      <w:r w:rsidR="00B44EB1">
        <w:rPr>
          <w:rFonts w:ascii="Verdana" w:hAnsi="Verdana" w:cs="Arial"/>
        </w:rPr>
        <w:t>relation</w:t>
      </w:r>
      <w:r w:rsidR="00B44EB1" w:rsidRPr="00C25B35">
        <w:rPr>
          <w:rFonts w:ascii="Verdana" w:hAnsi="Verdana" w:cs="Arial"/>
        </w:rPr>
        <w:t xml:space="preserve"> </w:t>
      </w:r>
      <w:r w:rsidR="00D00D38" w:rsidRPr="00C25B35">
        <w:rPr>
          <w:rFonts w:ascii="Verdana" w:hAnsi="Verdana" w:cs="Arial"/>
        </w:rPr>
        <w:t xml:space="preserve">to Police response in coastal areas, the CC stated that DPP have worked and liaised regularly with </w:t>
      </w:r>
      <w:r w:rsidR="00733A23">
        <w:rPr>
          <w:rFonts w:ascii="Verdana" w:hAnsi="Verdana" w:cs="Arial"/>
        </w:rPr>
        <w:t>Local Authorities</w:t>
      </w:r>
      <w:r w:rsidR="00D00D38" w:rsidRPr="00C25B35">
        <w:rPr>
          <w:rFonts w:ascii="Verdana" w:hAnsi="Verdana" w:cs="Arial"/>
        </w:rPr>
        <w:t xml:space="preserve"> to engage with second home owners with property within the Dyfed-Powys Force area </w:t>
      </w:r>
      <w:r w:rsidR="00733A23">
        <w:rPr>
          <w:rFonts w:ascii="Verdana" w:hAnsi="Verdana" w:cs="Arial"/>
        </w:rPr>
        <w:lastRenderedPageBreak/>
        <w:t>to encourage them</w:t>
      </w:r>
      <w:r w:rsidR="00D00D38" w:rsidRPr="00C25B35">
        <w:rPr>
          <w:rFonts w:ascii="Verdana" w:hAnsi="Verdana" w:cs="Arial"/>
        </w:rPr>
        <w:t xml:space="preserve"> not travel during this period.  In addition, DPP officers have been visibly engaging with road users during lockdown, stopping cars to establish whether their journey is essential</w:t>
      </w:r>
      <w:r w:rsidR="00733A23">
        <w:rPr>
          <w:rFonts w:ascii="Verdana" w:hAnsi="Verdana" w:cs="Arial"/>
        </w:rPr>
        <w:t>. To date</w:t>
      </w:r>
      <w:r w:rsidR="00D00D38" w:rsidRPr="00C25B35">
        <w:rPr>
          <w:rFonts w:ascii="Verdana" w:hAnsi="Verdana" w:cs="Arial"/>
        </w:rPr>
        <w:t xml:space="preserve"> 1,060 enforcement notices</w:t>
      </w:r>
      <w:r w:rsidR="00733A23">
        <w:rPr>
          <w:rFonts w:ascii="Verdana" w:hAnsi="Verdana" w:cs="Arial"/>
        </w:rPr>
        <w:t xml:space="preserve"> have been issued</w:t>
      </w:r>
      <w:r w:rsidR="00D00D38" w:rsidRPr="00C25B35">
        <w:rPr>
          <w:rFonts w:ascii="Verdana" w:hAnsi="Verdana" w:cs="Arial"/>
        </w:rPr>
        <w:t xml:space="preserve"> to individuals in breach of lockdown measures.  </w:t>
      </w:r>
    </w:p>
    <w:p w14:paraId="2E179EE8" w14:textId="6B0544E8" w:rsidR="007C6421" w:rsidRPr="00C25B35" w:rsidRDefault="007C6421" w:rsidP="00106247">
      <w:pPr>
        <w:pStyle w:val="ListParagraph"/>
        <w:spacing w:after="240" w:line="276" w:lineRule="auto"/>
        <w:ind w:left="0"/>
        <w:jc w:val="both"/>
        <w:rPr>
          <w:rFonts w:ascii="Verdana" w:hAnsi="Verdana" w:cs="Arial"/>
        </w:rPr>
      </w:pPr>
      <w:r w:rsidRPr="00C25B35">
        <w:rPr>
          <w:rFonts w:ascii="Verdana" w:hAnsi="Verdana" w:cs="Arial"/>
        </w:rPr>
        <w:t>The PCC stated that he and other Commissioners in Wales had been in contact with Welsh Government representatives during the day following the</w:t>
      </w:r>
      <w:r w:rsidR="00AB37CA">
        <w:rPr>
          <w:rFonts w:ascii="Verdana" w:hAnsi="Verdana" w:cs="Arial"/>
        </w:rPr>
        <w:t xml:space="preserve"> UK</w:t>
      </w:r>
      <w:r w:rsidRPr="00C25B35">
        <w:rPr>
          <w:rFonts w:ascii="Verdana" w:hAnsi="Verdana" w:cs="Arial"/>
        </w:rPr>
        <w:t xml:space="preserve"> Prime Minister Boris Johnson’s announcement that England, unlike the devolved nations, would be relaxing some of its </w:t>
      </w:r>
      <w:r w:rsidR="004C7AE2" w:rsidRPr="00C25B35">
        <w:rPr>
          <w:rFonts w:ascii="Verdana" w:hAnsi="Verdana" w:cs="Arial"/>
        </w:rPr>
        <w:t>travel restrictions.  The PCC stated he wanted to understand how this would impact policing in Wales in order to ensure the correct response was seen from DPP officers.  The CC supported this statement saying that DPP officers had actively been working to discourage individuals from outside the Force area from continuing their travel plans through the four counties, and would continue to do so as the measures in England are relaxed.</w:t>
      </w:r>
      <w:r w:rsidR="00AE2DB5" w:rsidRPr="00C25B35">
        <w:rPr>
          <w:rFonts w:ascii="Verdana" w:hAnsi="Verdana" w:cs="Arial"/>
        </w:rPr>
        <w:t xml:space="preserve">  The CC also clarified that while officers have the power to discourage and fine individuals for non-essential travel, the Police do not have the authority to evict second-home owners once they have arrived at their property.</w:t>
      </w:r>
    </w:p>
    <w:p w14:paraId="4DDBB02D" w14:textId="6614776D" w:rsidR="00AE2DB5" w:rsidRPr="00C25B35" w:rsidRDefault="009F332B" w:rsidP="00106247">
      <w:pPr>
        <w:pStyle w:val="ListParagraph"/>
        <w:spacing w:after="240" w:line="276" w:lineRule="auto"/>
        <w:ind w:left="0"/>
        <w:jc w:val="both"/>
        <w:rPr>
          <w:rFonts w:ascii="Verdana" w:hAnsi="Verdana" w:cs="Arial"/>
        </w:rPr>
      </w:pPr>
      <w:r w:rsidRPr="00C25B35">
        <w:rPr>
          <w:rFonts w:ascii="Verdana" w:hAnsi="Verdana" w:cs="Arial"/>
        </w:rPr>
        <w:t>E</w:t>
      </w:r>
      <w:r w:rsidR="005D4D8C" w:rsidRPr="00C25B35">
        <w:rPr>
          <w:rFonts w:ascii="Verdana" w:hAnsi="Verdana" w:cs="Arial"/>
        </w:rPr>
        <w:t>G</w:t>
      </w:r>
      <w:r w:rsidRPr="00C25B35">
        <w:rPr>
          <w:rFonts w:ascii="Verdana" w:hAnsi="Verdana" w:cs="Arial"/>
        </w:rPr>
        <w:t xml:space="preserve"> posed questions relating to how the Police will engage with young people wanting to socialise after the lockdown, and </w:t>
      </w:r>
      <w:r w:rsidR="00AB37CA">
        <w:rPr>
          <w:rFonts w:ascii="Verdana" w:hAnsi="Verdana" w:cs="Arial"/>
        </w:rPr>
        <w:t>queried</w:t>
      </w:r>
      <w:r w:rsidR="00AB37CA" w:rsidRPr="00C25B35">
        <w:rPr>
          <w:rFonts w:ascii="Verdana" w:hAnsi="Verdana" w:cs="Arial"/>
        </w:rPr>
        <w:t xml:space="preserve"> </w:t>
      </w:r>
      <w:r w:rsidRPr="00C25B35">
        <w:rPr>
          <w:rFonts w:ascii="Verdana" w:hAnsi="Verdana" w:cs="Arial"/>
        </w:rPr>
        <w:t>how people in England will be made aware that the lockdown regulations in the devolved nations are currently stricter.  The CC stated first that DPP had found young people to behave sensibly during lockdown</w:t>
      </w:r>
      <w:r w:rsidR="00D047CE" w:rsidRPr="00C25B35">
        <w:rPr>
          <w:rFonts w:ascii="Verdana" w:hAnsi="Verdana" w:cs="Arial"/>
        </w:rPr>
        <w:t xml:space="preserve"> and that officers would be encouraging </w:t>
      </w:r>
      <w:r w:rsidR="00AB37CA">
        <w:rPr>
          <w:rFonts w:ascii="Verdana" w:hAnsi="Verdana" w:cs="Arial"/>
        </w:rPr>
        <w:t>them</w:t>
      </w:r>
      <w:r w:rsidR="00D047CE" w:rsidRPr="00C25B35">
        <w:rPr>
          <w:rFonts w:ascii="Verdana" w:hAnsi="Verdana" w:cs="Arial"/>
        </w:rPr>
        <w:t xml:space="preserve"> to socialise in an appropriate manner as lockdown measures are gradually eased.  It was noted that DPP’s School Liaison Team would be working with schools and colleges to support children and young people with the transition.  Addressing E</w:t>
      </w:r>
      <w:r w:rsidR="005D4D8C" w:rsidRPr="00C25B35">
        <w:rPr>
          <w:rFonts w:ascii="Verdana" w:hAnsi="Verdana" w:cs="Arial"/>
        </w:rPr>
        <w:t>G</w:t>
      </w:r>
      <w:r w:rsidR="00D047CE" w:rsidRPr="00C25B35">
        <w:rPr>
          <w:rFonts w:ascii="Verdana" w:hAnsi="Verdana" w:cs="Arial"/>
        </w:rPr>
        <w:t>’s second question, the CC stated that the difference between lockdown measures in England and the devolved nations had been covered widely by national UK news coverage ensuring that people across the country are aware of the situation.  The CC stated that he and the PCC would continue to lobby the Welsh Government with regard to the variance in fine amounts that Police can</w:t>
      </w:r>
      <w:r w:rsidR="00AB37CA">
        <w:rPr>
          <w:rFonts w:ascii="Verdana" w:hAnsi="Verdana" w:cs="Arial"/>
        </w:rPr>
        <w:t xml:space="preserve"> issue </w:t>
      </w:r>
      <w:r w:rsidR="00D047CE" w:rsidRPr="00C25B35">
        <w:rPr>
          <w:rFonts w:ascii="Verdana" w:hAnsi="Verdana" w:cs="Arial"/>
        </w:rPr>
        <w:t xml:space="preserve">to individuals breaching regulations, </w:t>
      </w:r>
      <w:r w:rsidR="00AB37CA">
        <w:rPr>
          <w:rFonts w:ascii="Verdana" w:hAnsi="Verdana" w:cs="Arial"/>
        </w:rPr>
        <w:t>as</w:t>
      </w:r>
      <w:r w:rsidR="00D047CE" w:rsidRPr="00C25B35">
        <w:rPr>
          <w:rFonts w:ascii="Verdana" w:hAnsi="Verdana" w:cs="Arial"/>
        </w:rPr>
        <w:t xml:space="preserve"> Police in England can issue fines of up to £3000 while officers in Wales may only issue fines up to £</w:t>
      </w:r>
      <w:r w:rsidR="00921600">
        <w:rPr>
          <w:rFonts w:ascii="Verdana" w:hAnsi="Verdana" w:cs="Arial"/>
        </w:rPr>
        <w:t>120</w:t>
      </w:r>
      <w:bookmarkStart w:id="0" w:name="_GoBack"/>
      <w:bookmarkEnd w:id="0"/>
      <w:r w:rsidR="00D047CE" w:rsidRPr="00C25B35">
        <w:rPr>
          <w:rFonts w:ascii="Verdana" w:hAnsi="Verdana" w:cs="Arial"/>
        </w:rPr>
        <w:t xml:space="preserve">, which is potentially not enough of a deterrent for some determined to travel.  </w:t>
      </w:r>
      <w:r w:rsidR="00503DA2" w:rsidRPr="00C25B35">
        <w:rPr>
          <w:rFonts w:ascii="Verdana" w:hAnsi="Verdana" w:cs="Arial"/>
        </w:rPr>
        <w:t>The CC emphasised that while 47% of enforcement issues were given to individuals from outside the Force, 53% were given to residents within the Force area meaning that DPP would continue to push the importance of staying at home to save lives on their social media pages and via their officers’ engagement with the public.</w:t>
      </w:r>
    </w:p>
    <w:p w14:paraId="5FE3BA42" w14:textId="7902C10F" w:rsidR="00C95CB0" w:rsidRPr="00C25B35" w:rsidRDefault="00503DA2" w:rsidP="00106247">
      <w:pPr>
        <w:pStyle w:val="ListParagraph"/>
        <w:spacing w:after="240" w:line="276" w:lineRule="auto"/>
        <w:ind w:left="0"/>
        <w:jc w:val="both"/>
        <w:rPr>
          <w:rFonts w:ascii="Verdana" w:hAnsi="Verdana" w:cs="Arial"/>
          <w:b/>
        </w:rPr>
      </w:pPr>
      <w:r w:rsidRPr="00C25B35">
        <w:rPr>
          <w:rFonts w:ascii="Verdana" w:hAnsi="Verdana" w:cs="Arial"/>
          <w:b/>
        </w:rPr>
        <w:t>Action: GI to arrange a conversation between the Commissioner and Youth Forum members for the week commencing the 17</w:t>
      </w:r>
      <w:r w:rsidRPr="00C25B35">
        <w:rPr>
          <w:rFonts w:ascii="Verdana" w:hAnsi="Verdana" w:cs="Arial"/>
          <w:b/>
          <w:vertAlign w:val="superscript"/>
        </w:rPr>
        <w:t>th</w:t>
      </w:r>
      <w:r w:rsidRPr="00C25B35">
        <w:rPr>
          <w:rFonts w:ascii="Verdana" w:hAnsi="Verdana" w:cs="Arial"/>
          <w:b/>
        </w:rPr>
        <w:t xml:space="preserve"> of May to</w:t>
      </w:r>
      <w:r w:rsidR="00AB37CA">
        <w:rPr>
          <w:rFonts w:ascii="Verdana" w:hAnsi="Verdana" w:cs="Arial"/>
          <w:b/>
        </w:rPr>
        <w:t xml:space="preserve"> further</w:t>
      </w:r>
      <w:r w:rsidRPr="00C25B35">
        <w:rPr>
          <w:rFonts w:ascii="Verdana" w:hAnsi="Verdana" w:cs="Arial"/>
          <w:b/>
        </w:rPr>
        <w:t xml:space="preserve"> </w:t>
      </w:r>
      <w:r w:rsidRPr="00C25B35">
        <w:rPr>
          <w:rFonts w:ascii="Verdana" w:hAnsi="Verdana" w:cs="Arial"/>
          <w:b/>
        </w:rPr>
        <w:lastRenderedPageBreak/>
        <w:t>progress discussions which took place during the Youth Forum’s question</w:t>
      </w:r>
      <w:r w:rsidR="00C95CB0" w:rsidRPr="00C25B35">
        <w:rPr>
          <w:rFonts w:ascii="Verdana" w:hAnsi="Verdana" w:cs="Arial"/>
          <w:b/>
        </w:rPr>
        <w:t xml:space="preserve"> time at PAB on May the 11</w:t>
      </w:r>
      <w:r w:rsidR="00C95CB0" w:rsidRPr="00C25B35">
        <w:rPr>
          <w:rFonts w:ascii="Verdana" w:hAnsi="Verdana" w:cs="Arial"/>
          <w:b/>
          <w:vertAlign w:val="superscript"/>
        </w:rPr>
        <w:t>th</w:t>
      </w:r>
      <w:r w:rsidR="00C95CB0" w:rsidRPr="00C25B35">
        <w:rPr>
          <w:rFonts w:ascii="Verdana" w:hAnsi="Verdana" w:cs="Arial"/>
          <w:b/>
        </w:rPr>
        <w:t>.</w:t>
      </w:r>
    </w:p>
    <w:p w14:paraId="66333287" w14:textId="6406FFDB" w:rsidR="00106247" w:rsidRPr="00C25B35" w:rsidRDefault="00106247" w:rsidP="00106247">
      <w:pPr>
        <w:pStyle w:val="ListParagraph"/>
        <w:spacing w:after="240" w:line="276" w:lineRule="auto"/>
        <w:ind w:left="0"/>
        <w:jc w:val="both"/>
        <w:rPr>
          <w:rFonts w:ascii="Verdana" w:hAnsi="Verdana" w:cs="Arial"/>
          <w:b/>
        </w:rPr>
      </w:pPr>
      <w:r w:rsidRPr="00C25B35">
        <w:rPr>
          <w:rFonts w:ascii="Verdana" w:hAnsi="Verdana" w:cs="Arial"/>
          <w:b/>
        </w:rPr>
        <w:t xml:space="preserve">3 </w:t>
      </w:r>
      <w:r w:rsidR="00503BA9" w:rsidRPr="00C25B35">
        <w:rPr>
          <w:rFonts w:ascii="Verdana" w:hAnsi="Verdana" w:cs="Arial"/>
          <w:b/>
        </w:rPr>
        <w:t>–</w:t>
      </w:r>
      <w:r w:rsidRPr="00C25B35">
        <w:rPr>
          <w:rFonts w:ascii="Verdana" w:hAnsi="Verdana" w:cs="Arial"/>
          <w:b/>
        </w:rPr>
        <w:t xml:space="preserve"> </w:t>
      </w:r>
      <w:r w:rsidR="00503BA9" w:rsidRPr="00C25B35">
        <w:rPr>
          <w:rFonts w:ascii="Verdana" w:hAnsi="Verdana" w:cs="Arial"/>
          <w:b/>
        </w:rPr>
        <w:t xml:space="preserve">Minutes of previous meeting held on the </w:t>
      </w:r>
      <w:r w:rsidR="00C95CB0" w:rsidRPr="00C25B35">
        <w:rPr>
          <w:rFonts w:ascii="Verdana" w:hAnsi="Verdana" w:cs="Arial"/>
          <w:b/>
        </w:rPr>
        <w:t>17</w:t>
      </w:r>
      <w:r w:rsidR="00C95CB0" w:rsidRPr="00C25B35">
        <w:rPr>
          <w:rFonts w:ascii="Verdana" w:hAnsi="Verdana" w:cs="Arial"/>
          <w:b/>
          <w:vertAlign w:val="superscript"/>
        </w:rPr>
        <w:t>th</w:t>
      </w:r>
      <w:r w:rsidR="00C95CB0" w:rsidRPr="00C25B35">
        <w:rPr>
          <w:rFonts w:ascii="Verdana" w:hAnsi="Verdana" w:cs="Arial"/>
          <w:b/>
        </w:rPr>
        <w:t xml:space="preserve"> of February</w:t>
      </w:r>
    </w:p>
    <w:p w14:paraId="7B925D9B" w14:textId="58F52A31" w:rsidR="00C95CB0" w:rsidRPr="00C25B35" w:rsidRDefault="00C95CB0" w:rsidP="00106247">
      <w:pPr>
        <w:pStyle w:val="ListParagraph"/>
        <w:spacing w:after="240" w:line="276" w:lineRule="auto"/>
        <w:ind w:left="0"/>
        <w:jc w:val="both"/>
        <w:rPr>
          <w:rFonts w:ascii="Verdana" w:hAnsi="Verdana" w:cs="Arial"/>
          <w:b/>
        </w:rPr>
      </w:pPr>
      <w:r w:rsidRPr="00C25B35">
        <w:rPr>
          <w:rFonts w:ascii="Verdana" w:hAnsi="Verdana" w:cs="Arial"/>
        </w:rPr>
        <w:t>Pending a</w:t>
      </w:r>
      <w:r w:rsidR="00AB37CA">
        <w:rPr>
          <w:rFonts w:ascii="Verdana" w:hAnsi="Verdana" w:cs="Arial"/>
        </w:rPr>
        <w:t xml:space="preserve"> minor</w:t>
      </w:r>
      <w:r w:rsidRPr="00C25B35">
        <w:rPr>
          <w:rFonts w:ascii="Verdana" w:hAnsi="Verdana" w:cs="Arial"/>
        </w:rPr>
        <w:t xml:space="preserve"> amendment </w:t>
      </w:r>
      <w:r w:rsidR="00AB37CA">
        <w:rPr>
          <w:rFonts w:ascii="Verdana" w:hAnsi="Verdana" w:cs="Arial"/>
        </w:rPr>
        <w:t>relating</w:t>
      </w:r>
      <w:r w:rsidR="00AB37CA" w:rsidRPr="00C25B35">
        <w:rPr>
          <w:rFonts w:ascii="Verdana" w:hAnsi="Verdana" w:cs="Arial"/>
        </w:rPr>
        <w:t xml:space="preserve"> </w:t>
      </w:r>
      <w:r w:rsidRPr="00C25B35">
        <w:rPr>
          <w:rFonts w:ascii="Verdana" w:hAnsi="Verdana" w:cs="Arial"/>
        </w:rPr>
        <w:t>to the date of the previous Policing Accountability Board meeting</w:t>
      </w:r>
      <w:r w:rsidR="00AB37CA">
        <w:rPr>
          <w:rFonts w:ascii="Verdana" w:hAnsi="Verdana" w:cs="Arial"/>
        </w:rPr>
        <w:t>,</w:t>
      </w:r>
      <w:r w:rsidRPr="00C25B35">
        <w:rPr>
          <w:rFonts w:ascii="Verdana" w:hAnsi="Verdana" w:cs="Arial"/>
        </w:rPr>
        <w:t xml:space="preserve"> the Board agreed that the minutes of the previous meeting were a true and accurate reflection of the discussions.</w:t>
      </w:r>
    </w:p>
    <w:p w14:paraId="18B41625" w14:textId="05965B77" w:rsidR="00741E75" w:rsidRPr="00C25B35" w:rsidRDefault="000A3061" w:rsidP="006A2BF7">
      <w:pPr>
        <w:spacing w:after="240" w:line="276" w:lineRule="auto"/>
        <w:jc w:val="both"/>
        <w:rPr>
          <w:rFonts w:ascii="Verdana" w:hAnsi="Verdana" w:cs="Arial"/>
          <w:b/>
          <w:sz w:val="22"/>
          <w:szCs w:val="22"/>
        </w:rPr>
      </w:pPr>
      <w:r w:rsidRPr="00C25B35">
        <w:rPr>
          <w:rFonts w:ascii="Verdana" w:hAnsi="Verdana"/>
          <w:b/>
          <w:sz w:val="22"/>
          <w:szCs w:val="22"/>
        </w:rPr>
        <w:t>4</w:t>
      </w:r>
      <w:r w:rsidR="0002569F" w:rsidRPr="00C25B35">
        <w:rPr>
          <w:rFonts w:ascii="Verdana" w:hAnsi="Verdana"/>
          <w:b/>
          <w:sz w:val="22"/>
          <w:szCs w:val="22"/>
        </w:rPr>
        <w:t xml:space="preserve"> </w:t>
      </w:r>
      <w:r w:rsidR="002E7B42" w:rsidRPr="00C25B35">
        <w:rPr>
          <w:rFonts w:ascii="Verdana" w:hAnsi="Verdana" w:cs="Arial"/>
          <w:b/>
          <w:sz w:val="22"/>
          <w:szCs w:val="22"/>
        </w:rPr>
        <w:t xml:space="preserve">– </w:t>
      </w:r>
      <w:r w:rsidR="00503BA9" w:rsidRPr="00C25B35">
        <w:rPr>
          <w:rFonts w:ascii="Verdana" w:hAnsi="Verdana" w:cs="Arial"/>
          <w:b/>
          <w:sz w:val="22"/>
          <w:szCs w:val="22"/>
        </w:rPr>
        <w:t>Fo</w:t>
      </w:r>
      <w:r w:rsidR="00080A54" w:rsidRPr="00C25B35">
        <w:rPr>
          <w:rFonts w:ascii="Verdana" w:hAnsi="Verdana" w:cs="Arial"/>
          <w:b/>
          <w:sz w:val="22"/>
          <w:szCs w:val="22"/>
        </w:rPr>
        <w:t xml:space="preserve">rce Performance Report Quarter </w:t>
      </w:r>
      <w:r w:rsidR="00D80E37" w:rsidRPr="00C25B35">
        <w:rPr>
          <w:rFonts w:ascii="Verdana" w:hAnsi="Verdana" w:cs="Arial"/>
          <w:b/>
          <w:sz w:val="22"/>
          <w:szCs w:val="22"/>
        </w:rPr>
        <w:t>4</w:t>
      </w:r>
    </w:p>
    <w:p w14:paraId="743F9741" w14:textId="5793338D" w:rsidR="00E61519" w:rsidRPr="00C25B35" w:rsidRDefault="00E61519" w:rsidP="006A2BF7">
      <w:pPr>
        <w:spacing w:after="240" w:line="276" w:lineRule="auto"/>
        <w:jc w:val="both"/>
        <w:rPr>
          <w:rFonts w:ascii="Verdana" w:hAnsi="Verdana" w:cs="Arial"/>
          <w:sz w:val="22"/>
          <w:szCs w:val="22"/>
        </w:rPr>
      </w:pPr>
      <w:r w:rsidRPr="00C25B35">
        <w:rPr>
          <w:rFonts w:ascii="Verdana" w:hAnsi="Verdana" w:cs="Arial"/>
          <w:sz w:val="22"/>
          <w:szCs w:val="22"/>
        </w:rPr>
        <w:t>The PCC thanked the Performance Team for producing the report to the Board alongside their ongoing analytical work for the Force’s Covid-19 response.</w:t>
      </w:r>
    </w:p>
    <w:p w14:paraId="02F0FFA7" w14:textId="07821908" w:rsidR="00046097" w:rsidRPr="00C25B35" w:rsidRDefault="00046097" w:rsidP="006A2BF7">
      <w:pPr>
        <w:spacing w:after="240" w:line="276" w:lineRule="auto"/>
        <w:jc w:val="both"/>
        <w:rPr>
          <w:rFonts w:ascii="Verdana" w:hAnsi="Verdana" w:cs="Arial"/>
          <w:sz w:val="22"/>
          <w:szCs w:val="22"/>
        </w:rPr>
      </w:pPr>
      <w:r w:rsidRPr="00C25B35">
        <w:rPr>
          <w:rFonts w:ascii="Verdana" w:hAnsi="Verdana" w:cs="Arial"/>
          <w:sz w:val="22"/>
          <w:szCs w:val="22"/>
        </w:rPr>
        <w:t xml:space="preserve">The PCC remarked on the drop in crime volume </w:t>
      </w:r>
      <w:r w:rsidR="00AB37CA">
        <w:rPr>
          <w:rFonts w:ascii="Verdana" w:hAnsi="Verdana" w:cs="Arial"/>
          <w:sz w:val="22"/>
          <w:szCs w:val="22"/>
        </w:rPr>
        <w:t xml:space="preserve">in April 2020 which </w:t>
      </w:r>
      <w:r w:rsidR="00AB37CA" w:rsidRPr="00C25B35">
        <w:rPr>
          <w:rFonts w:ascii="Verdana" w:hAnsi="Verdana" w:cs="Arial"/>
          <w:sz w:val="22"/>
          <w:szCs w:val="22"/>
        </w:rPr>
        <w:t xml:space="preserve">2019 recorded incidents </w:t>
      </w:r>
      <w:r w:rsidR="00AB37CA">
        <w:rPr>
          <w:rFonts w:ascii="Verdana" w:hAnsi="Verdana" w:cs="Arial"/>
          <w:sz w:val="22"/>
          <w:szCs w:val="22"/>
        </w:rPr>
        <w:t xml:space="preserve">compared to the same period last year which saw 2774 recorded incidents. </w:t>
      </w:r>
      <w:r w:rsidRPr="00C25B35">
        <w:rPr>
          <w:rFonts w:ascii="Verdana" w:hAnsi="Verdana" w:cs="Arial"/>
          <w:sz w:val="22"/>
          <w:szCs w:val="22"/>
        </w:rPr>
        <w:t xml:space="preserve">.  </w:t>
      </w:r>
      <w:r w:rsidR="00322EE6" w:rsidRPr="00C25B35">
        <w:rPr>
          <w:rFonts w:ascii="Verdana" w:hAnsi="Verdana" w:cs="Arial"/>
          <w:sz w:val="22"/>
          <w:szCs w:val="22"/>
        </w:rPr>
        <w:t>The CC stated that a significant drop in crime levels came during the first three weeks of lockdown as pubs, clubs and shops were closed.  It was noted that during the Bank Holiday Weekend of the 8</w:t>
      </w:r>
      <w:r w:rsidR="00322EE6" w:rsidRPr="00C25B35">
        <w:rPr>
          <w:rFonts w:ascii="Verdana" w:hAnsi="Verdana" w:cs="Arial"/>
          <w:sz w:val="22"/>
          <w:szCs w:val="22"/>
          <w:vertAlign w:val="superscript"/>
        </w:rPr>
        <w:t>th</w:t>
      </w:r>
      <w:r w:rsidR="00322EE6" w:rsidRPr="00C25B35">
        <w:rPr>
          <w:rFonts w:ascii="Verdana" w:hAnsi="Verdana" w:cs="Arial"/>
          <w:sz w:val="22"/>
          <w:szCs w:val="22"/>
        </w:rPr>
        <w:t xml:space="preserve"> of May that </w:t>
      </w:r>
      <w:r w:rsidR="00553368">
        <w:rPr>
          <w:rFonts w:ascii="Verdana" w:hAnsi="Verdana" w:cs="Arial"/>
          <w:sz w:val="22"/>
          <w:szCs w:val="22"/>
        </w:rPr>
        <w:t>calls for service</w:t>
      </w:r>
      <w:r w:rsidR="00322EE6" w:rsidRPr="00C25B35">
        <w:rPr>
          <w:rFonts w:ascii="Verdana" w:hAnsi="Verdana" w:cs="Arial"/>
          <w:sz w:val="22"/>
          <w:szCs w:val="22"/>
        </w:rPr>
        <w:t xml:space="preserve"> increased </w:t>
      </w:r>
      <w:r w:rsidR="00553368">
        <w:rPr>
          <w:rFonts w:ascii="Verdana" w:hAnsi="Verdana" w:cs="Arial"/>
          <w:sz w:val="22"/>
          <w:szCs w:val="22"/>
        </w:rPr>
        <w:t>considerably</w:t>
      </w:r>
      <w:r w:rsidR="00322EE6" w:rsidRPr="00C25B35">
        <w:rPr>
          <w:rFonts w:ascii="Verdana" w:hAnsi="Verdana" w:cs="Arial"/>
          <w:sz w:val="22"/>
          <w:szCs w:val="22"/>
        </w:rPr>
        <w:t xml:space="preserve"> suggesting that the good weather and celebrations for VE Day may have caused increased activity leading to more incidents.  The PCC queried how long-standing investigations </w:t>
      </w:r>
      <w:r w:rsidR="00553368">
        <w:rPr>
          <w:rFonts w:ascii="Verdana" w:hAnsi="Verdana" w:cs="Arial"/>
          <w:sz w:val="22"/>
          <w:szCs w:val="22"/>
        </w:rPr>
        <w:t>were being progressed</w:t>
      </w:r>
      <w:r w:rsidR="00322EE6" w:rsidRPr="00C25B35">
        <w:rPr>
          <w:rFonts w:ascii="Verdana" w:hAnsi="Verdana" w:cs="Arial"/>
          <w:sz w:val="22"/>
          <w:szCs w:val="22"/>
        </w:rPr>
        <w:t xml:space="preserve"> during this period and was informed by the DCC that as everyday crime levels dropped in April, officers in the Criminal Investigation Department (CID) had increased capacity to </w:t>
      </w:r>
      <w:r w:rsidR="00553368">
        <w:rPr>
          <w:rFonts w:ascii="Verdana" w:hAnsi="Verdana" w:cs="Arial"/>
          <w:sz w:val="22"/>
          <w:szCs w:val="22"/>
        </w:rPr>
        <w:t>investigate</w:t>
      </w:r>
      <w:r w:rsidR="00553368" w:rsidRPr="00C25B35">
        <w:rPr>
          <w:rFonts w:ascii="Verdana" w:hAnsi="Verdana" w:cs="Arial"/>
          <w:sz w:val="22"/>
          <w:szCs w:val="22"/>
        </w:rPr>
        <w:t xml:space="preserve"> </w:t>
      </w:r>
      <w:r w:rsidR="00322EE6" w:rsidRPr="00C25B35">
        <w:rPr>
          <w:rFonts w:ascii="Verdana" w:hAnsi="Verdana" w:cs="Arial"/>
          <w:sz w:val="22"/>
          <w:szCs w:val="22"/>
        </w:rPr>
        <w:t>long-standing investigations.  This has led to the number of ongoing long-standing investigations in the department reducing from 229 to 168.  KE queried how reduced crime levels had affected other officers’ capacity and was informed by the CC that a huge increase in Covid-19 related calls meant that response officers were still being called upon to investigate matters such as lockdown regulations being breached.</w:t>
      </w:r>
    </w:p>
    <w:p w14:paraId="0B849D8F" w14:textId="65ADAFEE" w:rsidR="00026085" w:rsidRPr="00C25B35" w:rsidRDefault="000F1E6E" w:rsidP="006A2BF7">
      <w:pPr>
        <w:spacing w:after="240" w:line="276" w:lineRule="auto"/>
        <w:jc w:val="both"/>
        <w:rPr>
          <w:rFonts w:ascii="Verdana" w:hAnsi="Verdana" w:cs="Arial"/>
          <w:sz w:val="22"/>
          <w:szCs w:val="22"/>
        </w:rPr>
      </w:pPr>
      <w:r w:rsidRPr="00C25B35">
        <w:rPr>
          <w:rFonts w:ascii="Verdana" w:hAnsi="Verdana" w:cs="Arial"/>
          <w:sz w:val="22"/>
          <w:szCs w:val="22"/>
        </w:rPr>
        <w:t>The PCC moved the discussion on to other crime types, querying whether a reduction had been seen in travelling criminality across the Force.  The CC stated that while travelling criminals had not dramatically reduced their activity the reduction of traffic on the roads has led to an increase in successful stop-checks where stopped vehicles from outside the Force area have been found to contain illegal drugs, firearms and other</w:t>
      </w:r>
      <w:r w:rsidR="00026085" w:rsidRPr="00C25B35">
        <w:rPr>
          <w:rFonts w:ascii="Verdana" w:hAnsi="Verdana" w:cs="Arial"/>
          <w:sz w:val="22"/>
          <w:szCs w:val="22"/>
        </w:rPr>
        <w:t xml:space="preserve"> items.  </w:t>
      </w:r>
    </w:p>
    <w:p w14:paraId="534331AD" w14:textId="3CD54419" w:rsidR="00026085" w:rsidRPr="00C25B35" w:rsidRDefault="00026085" w:rsidP="006A2BF7">
      <w:pPr>
        <w:spacing w:after="240" w:line="276" w:lineRule="auto"/>
        <w:jc w:val="both"/>
        <w:rPr>
          <w:rFonts w:ascii="Verdana" w:hAnsi="Verdana" w:cs="Arial"/>
          <w:sz w:val="22"/>
          <w:szCs w:val="22"/>
        </w:rPr>
      </w:pPr>
      <w:r w:rsidRPr="00C25B35">
        <w:rPr>
          <w:rFonts w:ascii="Verdana" w:hAnsi="Verdana" w:cs="Arial"/>
          <w:sz w:val="22"/>
          <w:szCs w:val="22"/>
        </w:rPr>
        <w:t xml:space="preserve">The PCC queried whether redeploying officers to support essential teams during the lockdown response has led to an increase in capacity on the front line of policing.  The DCC stated that a full review had been conducted to identify officers whose skills could be utilised elsewhere during the lockdown period, such as the Driver Retraining Team and the School Liaison Teams who have been supporting </w:t>
      </w:r>
      <w:r w:rsidRPr="00C25B35">
        <w:rPr>
          <w:rFonts w:ascii="Verdana" w:hAnsi="Verdana" w:cs="Arial"/>
          <w:sz w:val="22"/>
          <w:szCs w:val="22"/>
        </w:rPr>
        <w:lastRenderedPageBreak/>
        <w:t xml:space="preserve">Neighbourhood Policing Teams (NPTs).  </w:t>
      </w:r>
      <w:r w:rsidR="00740ED1" w:rsidRPr="00C25B35">
        <w:rPr>
          <w:rFonts w:ascii="Verdana" w:hAnsi="Verdana" w:cs="Arial"/>
          <w:sz w:val="22"/>
          <w:szCs w:val="22"/>
        </w:rPr>
        <w:t>The PCC queried how the Force have ensured that safeguarding mechanisms for children have been in place during the lockdown, and was informed by the CC that Safeguarding Boards within the Force have been meeting twice a week to ensure the Force is proactive in its response to child safety.  It was noted that school head</w:t>
      </w:r>
      <w:r w:rsidR="00CD059E" w:rsidRPr="00C25B35">
        <w:rPr>
          <w:rFonts w:ascii="Verdana" w:hAnsi="Verdana" w:cs="Arial"/>
          <w:sz w:val="22"/>
          <w:szCs w:val="22"/>
        </w:rPr>
        <w:t xml:space="preserve"> </w:t>
      </w:r>
      <w:r w:rsidR="00740ED1" w:rsidRPr="00C25B35">
        <w:rPr>
          <w:rFonts w:ascii="Verdana" w:hAnsi="Verdana" w:cs="Arial"/>
          <w:sz w:val="22"/>
          <w:szCs w:val="22"/>
        </w:rPr>
        <w:t xml:space="preserve">teachers and school governors are in regular touch with the Force to ensure vulnerable children are brought to the Force’s attention.  </w:t>
      </w:r>
      <w:r w:rsidR="00577B2E" w:rsidRPr="00C25B35">
        <w:rPr>
          <w:rFonts w:ascii="Verdana" w:hAnsi="Verdana" w:cs="Arial"/>
          <w:sz w:val="22"/>
          <w:szCs w:val="22"/>
        </w:rPr>
        <w:t>KE queried whether it would be possible to publish key messages from the Force on ‘Hwb’ the Welsh Government funded information platform for schools with regard to support for vulnerable children and domestic abuse victims.</w:t>
      </w:r>
    </w:p>
    <w:p w14:paraId="46CE9B36" w14:textId="502FCA3D" w:rsidR="00577B2E" w:rsidRPr="00C25B35" w:rsidRDefault="00577B2E" w:rsidP="006A2BF7">
      <w:pPr>
        <w:spacing w:after="240" w:line="276" w:lineRule="auto"/>
        <w:jc w:val="both"/>
        <w:rPr>
          <w:rFonts w:ascii="Verdana" w:hAnsi="Verdana" w:cs="Arial"/>
          <w:b/>
          <w:sz w:val="22"/>
          <w:szCs w:val="22"/>
        </w:rPr>
      </w:pPr>
      <w:r w:rsidRPr="00C25B35">
        <w:rPr>
          <w:rFonts w:ascii="Verdana" w:hAnsi="Verdana" w:cs="Arial"/>
          <w:b/>
          <w:sz w:val="22"/>
          <w:szCs w:val="22"/>
        </w:rPr>
        <w:t>Action: School Liaison officers to consider publishing key messages of support for children on ‘Hwb’ the Welsh Government funded information platform.</w:t>
      </w:r>
    </w:p>
    <w:p w14:paraId="546E6A7D" w14:textId="6A0E797D" w:rsidR="00577B2E" w:rsidRPr="00C25B35" w:rsidRDefault="00577B2E" w:rsidP="006A2BF7">
      <w:pPr>
        <w:spacing w:after="240" w:line="276" w:lineRule="auto"/>
        <w:jc w:val="both"/>
        <w:rPr>
          <w:rFonts w:ascii="Verdana" w:hAnsi="Verdana" w:cs="Arial"/>
          <w:sz w:val="22"/>
          <w:szCs w:val="22"/>
        </w:rPr>
      </w:pPr>
      <w:r w:rsidRPr="00C25B35">
        <w:rPr>
          <w:rFonts w:ascii="Verdana" w:hAnsi="Verdana" w:cs="Arial"/>
          <w:sz w:val="22"/>
          <w:szCs w:val="22"/>
        </w:rPr>
        <w:t xml:space="preserve">The CFO queried whether officers in </w:t>
      </w:r>
      <w:r w:rsidR="00553368">
        <w:rPr>
          <w:rFonts w:ascii="Verdana" w:hAnsi="Verdana" w:cs="Arial"/>
          <w:sz w:val="22"/>
          <w:szCs w:val="22"/>
        </w:rPr>
        <w:t>collaborative areas of business</w:t>
      </w:r>
      <w:r w:rsidR="00553368" w:rsidRPr="00C25B35">
        <w:rPr>
          <w:rFonts w:ascii="Verdana" w:hAnsi="Verdana" w:cs="Arial"/>
          <w:sz w:val="22"/>
          <w:szCs w:val="22"/>
        </w:rPr>
        <w:t xml:space="preserve"> </w:t>
      </w:r>
      <w:r w:rsidRPr="00C25B35">
        <w:rPr>
          <w:rFonts w:ascii="Verdana" w:hAnsi="Verdana" w:cs="Arial"/>
          <w:sz w:val="22"/>
          <w:szCs w:val="22"/>
        </w:rPr>
        <w:t xml:space="preserve">such as the Wales Joint Firearms Unit (JFU) have been utilised during the lockdown.  The CC stated that the JFU and ARV collaborative teams have been working with Forces in Wales, specifically on Operation Dovecote on reviewing road networks across Wales. </w:t>
      </w:r>
      <w:r w:rsidR="00CD059E" w:rsidRPr="00C25B35">
        <w:rPr>
          <w:rFonts w:ascii="Verdana" w:hAnsi="Verdana" w:cs="Arial"/>
          <w:sz w:val="22"/>
          <w:szCs w:val="22"/>
        </w:rPr>
        <w:t xml:space="preserve"> </w:t>
      </w:r>
      <w:r w:rsidRPr="00C25B35">
        <w:rPr>
          <w:rFonts w:ascii="Verdana" w:hAnsi="Verdana" w:cs="Arial"/>
          <w:sz w:val="22"/>
          <w:szCs w:val="22"/>
        </w:rPr>
        <w:t xml:space="preserve"> </w:t>
      </w:r>
    </w:p>
    <w:p w14:paraId="0A74D5EB" w14:textId="7F6B34C4" w:rsidR="00577B2E" w:rsidRPr="00C25B35" w:rsidRDefault="00CD059E" w:rsidP="006A2BF7">
      <w:pPr>
        <w:spacing w:after="240" w:line="276" w:lineRule="auto"/>
        <w:jc w:val="both"/>
        <w:rPr>
          <w:rFonts w:ascii="Verdana" w:hAnsi="Verdana" w:cs="Arial"/>
          <w:sz w:val="22"/>
          <w:szCs w:val="22"/>
        </w:rPr>
      </w:pPr>
      <w:r w:rsidRPr="00C25B35">
        <w:rPr>
          <w:rFonts w:ascii="Verdana" w:hAnsi="Verdana" w:cs="Arial"/>
          <w:sz w:val="22"/>
          <w:szCs w:val="22"/>
        </w:rPr>
        <w:t xml:space="preserve">The discussion moved on to sexual offences, a crime type which has seen a reduction in the number of reported cases from 122 in April 2019 to 64 in April 2020.  The PCC queried whether the Force was concerned about a delayed demand where individuals who have suffered sexual crimes and domestic crimes will come forward after the lockdown has ended.  The DCC stated that sexual offence numbers have decreased in the Force area by 12%-13% which is in line with what other forces are experiencing.  The DCC stated that DPP have been </w:t>
      </w:r>
      <w:r w:rsidR="00553368">
        <w:rPr>
          <w:rFonts w:ascii="Verdana" w:hAnsi="Verdana" w:cs="Arial"/>
          <w:sz w:val="22"/>
          <w:szCs w:val="22"/>
        </w:rPr>
        <w:t>active</w:t>
      </w:r>
      <w:r w:rsidRPr="00C25B35">
        <w:rPr>
          <w:rFonts w:ascii="Verdana" w:hAnsi="Verdana" w:cs="Arial"/>
          <w:sz w:val="22"/>
          <w:szCs w:val="22"/>
        </w:rPr>
        <w:t xml:space="preserve"> on social media </w:t>
      </w:r>
      <w:r w:rsidR="00553368">
        <w:rPr>
          <w:rFonts w:ascii="Verdana" w:hAnsi="Verdana" w:cs="Arial"/>
          <w:sz w:val="22"/>
          <w:szCs w:val="22"/>
        </w:rPr>
        <w:t>encouraging</w:t>
      </w:r>
      <w:r w:rsidRPr="00C25B35">
        <w:rPr>
          <w:rFonts w:ascii="Verdana" w:hAnsi="Verdana" w:cs="Arial"/>
          <w:sz w:val="22"/>
          <w:szCs w:val="22"/>
        </w:rPr>
        <w:t xml:space="preserve"> individuals suffering from sexual and domestic crimes </w:t>
      </w:r>
      <w:r w:rsidR="00553368">
        <w:rPr>
          <w:rFonts w:ascii="Verdana" w:hAnsi="Verdana" w:cs="Arial"/>
          <w:sz w:val="22"/>
          <w:szCs w:val="22"/>
        </w:rPr>
        <w:t>to</w:t>
      </w:r>
      <w:r w:rsidRPr="00C25B35">
        <w:rPr>
          <w:rFonts w:ascii="Verdana" w:hAnsi="Verdana" w:cs="Arial"/>
          <w:sz w:val="22"/>
          <w:szCs w:val="22"/>
        </w:rPr>
        <w:t xml:space="preserve"> come forward regardless of lockdown regulations</w:t>
      </w:r>
      <w:r w:rsidR="00553368">
        <w:rPr>
          <w:rFonts w:ascii="Verdana" w:hAnsi="Verdana" w:cs="Arial"/>
          <w:sz w:val="22"/>
          <w:szCs w:val="22"/>
        </w:rPr>
        <w:t>.</w:t>
      </w:r>
      <w:r w:rsidRPr="00C25B35">
        <w:rPr>
          <w:rFonts w:ascii="Verdana" w:hAnsi="Verdana" w:cs="Arial"/>
          <w:sz w:val="22"/>
          <w:szCs w:val="22"/>
        </w:rPr>
        <w:t xml:space="preserve"> DPP have been working to assess new cases within a 24-hour period to ensure that appropriate response and support are provided to victims.  The DCC stated she was confident that DPP’s efforts are effective as April 2019 saw 104 domestic reports being made while the weekend of the 8</w:t>
      </w:r>
      <w:r w:rsidRPr="00C25B35">
        <w:rPr>
          <w:rFonts w:ascii="Verdana" w:hAnsi="Verdana" w:cs="Arial"/>
          <w:sz w:val="22"/>
          <w:szCs w:val="22"/>
          <w:vertAlign w:val="superscript"/>
        </w:rPr>
        <w:t>th</w:t>
      </w:r>
      <w:r w:rsidRPr="00C25B35">
        <w:rPr>
          <w:rFonts w:ascii="Verdana" w:hAnsi="Verdana" w:cs="Arial"/>
          <w:sz w:val="22"/>
          <w:szCs w:val="22"/>
        </w:rPr>
        <w:t xml:space="preserve"> of May saw 135 being made, indicating public confidence in DPP’s ability to respond to abuse victims. </w:t>
      </w:r>
    </w:p>
    <w:p w14:paraId="4D385FE1" w14:textId="322DA502" w:rsidR="00986498" w:rsidRPr="00C25B35" w:rsidRDefault="00986498" w:rsidP="006A2BF7">
      <w:pPr>
        <w:spacing w:after="240" w:line="276" w:lineRule="auto"/>
        <w:jc w:val="both"/>
        <w:rPr>
          <w:rFonts w:ascii="Verdana" w:hAnsi="Verdana" w:cs="Arial"/>
          <w:sz w:val="22"/>
          <w:szCs w:val="22"/>
        </w:rPr>
      </w:pPr>
      <w:r w:rsidRPr="00C25B35">
        <w:rPr>
          <w:rFonts w:ascii="Verdana" w:hAnsi="Verdana" w:cs="Arial"/>
          <w:sz w:val="22"/>
          <w:szCs w:val="22"/>
        </w:rPr>
        <w:t xml:space="preserve">The discussion moved on to recorded incidents of anti-social behaviour (ASB) which has risen from 721 incidents in March 2020 to 2157 in April 2020.  The CC explained that all Covid-19 related calls for service are recorded as ASB resulting in a high number of recorded incidents.  The DCC stated that high ASB figures for April 2020 are replicated across all UK Police forces, and was confident that there was no additional cause for concern for ASB offences.  </w:t>
      </w:r>
    </w:p>
    <w:p w14:paraId="29EDB18B" w14:textId="39D9D1AD" w:rsidR="00CF421A" w:rsidRPr="00C25B35" w:rsidRDefault="008D68F3" w:rsidP="006A2BF7">
      <w:pPr>
        <w:spacing w:after="240" w:line="276" w:lineRule="auto"/>
        <w:jc w:val="both"/>
        <w:rPr>
          <w:rFonts w:ascii="Verdana" w:hAnsi="Verdana" w:cs="Arial"/>
          <w:sz w:val="22"/>
          <w:szCs w:val="22"/>
        </w:rPr>
      </w:pPr>
      <w:r w:rsidRPr="00C25B35">
        <w:rPr>
          <w:rFonts w:ascii="Verdana" w:hAnsi="Verdana" w:cs="Arial"/>
          <w:sz w:val="22"/>
          <w:szCs w:val="22"/>
        </w:rPr>
        <w:lastRenderedPageBreak/>
        <w:t xml:space="preserve">The PCC queried what the DCC’s views were of how overall demand has been managed.  The DCC stated that when the lockdown period started fast-tracked work commenced on making improvements to the Force Communication Centre (FCC) alongside ensuring that the call handlers were re-located into small teams to minimise the risk of infection from Covid-19.  </w:t>
      </w:r>
      <w:r w:rsidR="00034C26" w:rsidRPr="00C25B35">
        <w:rPr>
          <w:rFonts w:ascii="Verdana" w:hAnsi="Verdana" w:cs="Arial"/>
          <w:sz w:val="22"/>
          <w:szCs w:val="22"/>
        </w:rPr>
        <w:t>It was noted that the rate of answering calls had been maintained by the team throughout the lockdown period.  The PCC queried an increase of abandoned 999 calls between February 2020 and March 2020.  The DCC stated that at that time the FCC had briefly been under staffing capacity, however the ongoing improvement work which will see online reporting being utilised to decrease demand on the team would ensure that call handling numbers would improve.</w:t>
      </w:r>
      <w:r w:rsidR="00CF421A" w:rsidRPr="00C25B35">
        <w:rPr>
          <w:rFonts w:ascii="Verdana" w:hAnsi="Verdana" w:cs="Arial"/>
          <w:sz w:val="22"/>
          <w:szCs w:val="22"/>
        </w:rPr>
        <w:t xml:space="preserve">  </w:t>
      </w:r>
    </w:p>
    <w:p w14:paraId="5B58B469" w14:textId="41878DF7" w:rsidR="00CF421A" w:rsidRPr="00C25B35" w:rsidRDefault="00CF421A" w:rsidP="006A2BF7">
      <w:pPr>
        <w:spacing w:after="240" w:line="276" w:lineRule="auto"/>
        <w:jc w:val="both"/>
        <w:rPr>
          <w:rFonts w:ascii="Verdana" w:hAnsi="Verdana" w:cs="Arial"/>
          <w:sz w:val="22"/>
          <w:szCs w:val="22"/>
        </w:rPr>
      </w:pPr>
      <w:r w:rsidRPr="00C25B35">
        <w:rPr>
          <w:rFonts w:ascii="Verdana" w:hAnsi="Verdana" w:cs="Arial"/>
          <w:sz w:val="22"/>
          <w:szCs w:val="22"/>
        </w:rPr>
        <w:t>KE raised a question of staff morale during the lockdown period and how Chief Officers were supporting staff and officers during this time.  The DCC stated that the Chief Officer team were confident that staff felt supported, remarking that the Force’s recent Investors in People Gold Award was evidence that officers and staff were content.  The DCC also stated that a page had been created on the staff intranet for individuals to contact the Occupational Health Team with concerns during the lockdown.  The PCC stated that he was grateful to the Force’s IS&amp;T department for supporting his staff with additional laptops to allow all staff to work from home, and that his Chief of Staff had been in regular contact with staff as they worked remotely.  The PCC requested that data</w:t>
      </w:r>
      <w:r w:rsidR="005279F7">
        <w:rPr>
          <w:rFonts w:ascii="Verdana" w:hAnsi="Verdana" w:cs="Arial"/>
          <w:sz w:val="22"/>
          <w:szCs w:val="22"/>
        </w:rPr>
        <w:t xml:space="preserve"> on the use of technology be</w:t>
      </w:r>
      <w:r w:rsidRPr="00C25B35">
        <w:rPr>
          <w:rFonts w:ascii="Verdana" w:hAnsi="Verdana" w:cs="Arial"/>
          <w:sz w:val="22"/>
          <w:szCs w:val="22"/>
        </w:rPr>
        <w:t xml:space="preserve"> included in the next performance report.</w:t>
      </w:r>
    </w:p>
    <w:p w14:paraId="297E554B" w14:textId="22050396" w:rsidR="00CF421A" w:rsidRPr="00C25B35" w:rsidRDefault="00CF421A" w:rsidP="006A2BF7">
      <w:pPr>
        <w:spacing w:after="240" w:line="276" w:lineRule="auto"/>
        <w:jc w:val="both"/>
        <w:rPr>
          <w:rFonts w:ascii="Verdana" w:hAnsi="Verdana" w:cs="Arial"/>
          <w:b/>
          <w:sz w:val="22"/>
          <w:szCs w:val="22"/>
        </w:rPr>
      </w:pPr>
      <w:r w:rsidRPr="00C25B35">
        <w:rPr>
          <w:rFonts w:ascii="Verdana" w:hAnsi="Verdana" w:cs="Arial"/>
          <w:b/>
          <w:sz w:val="22"/>
          <w:szCs w:val="22"/>
        </w:rPr>
        <w:t xml:space="preserve">Action: </w:t>
      </w:r>
      <w:r w:rsidR="005279F7" w:rsidRPr="00C25B35">
        <w:rPr>
          <w:rFonts w:ascii="Verdana" w:hAnsi="Verdana" w:cs="Arial"/>
          <w:b/>
          <w:sz w:val="22"/>
          <w:szCs w:val="22"/>
        </w:rPr>
        <w:t>The Force to include data</w:t>
      </w:r>
      <w:r w:rsidR="005279F7">
        <w:rPr>
          <w:rFonts w:ascii="Verdana" w:hAnsi="Verdana" w:cs="Arial"/>
          <w:b/>
          <w:sz w:val="22"/>
          <w:szCs w:val="22"/>
        </w:rPr>
        <w:t xml:space="preserve"> on the use of technology</w:t>
      </w:r>
      <w:r w:rsidR="005279F7" w:rsidRPr="00C25B35">
        <w:rPr>
          <w:rFonts w:ascii="Verdana" w:hAnsi="Verdana" w:cs="Arial"/>
          <w:b/>
          <w:sz w:val="22"/>
          <w:szCs w:val="22"/>
        </w:rPr>
        <w:t xml:space="preserve"> in the next performance report for PAB.  This will include utilisation of Single Online Home</w:t>
      </w:r>
      <w:r w:rsidR="005279F7">
        <w:rPr>
          <w:rFonts w:ascii="Verdana" w:hAnsi="Verdana" w:cs="Arial"/>
          <w:b/>
          <w:sz w:val="22"/>
          <w:szCs w:val="22"/>
        </w:rPr>
        <w:t>,</w:t>
      </w:r>
      <w:r w:rsidR="005279F7" w:rsidRPr="00C25B35">
        <w:rPr>
          <w:rFonts w:ascii="Verdana" w:hAnsi="Verdana" w:cs="Arial"/>
          <w:b/>
          <w:sz w:val="22"/>
          <w:szCs w:val="22"/>
        </w:rPr>
        <w:t xml:space="preserve"> agile working data</w:t>
      </w:r>
      <w:r w:rsidR="005279F7">
        <w:rPr>
          <w:rFonts w:ascii="Verdana" w:hAnsi="Verdana" w:cs="Arial"/>
          <w:b/>
          <w:sz w:val="22"/>
          <w:szCs w:val="22"/>
        </w:rPr>
        <w:t xml:space="preserve"> and use of skype facilities</w:t>
      </w:r>
      <w:r w:rsidR="005279F7" w:rsidRPr="00C25B35">
        <w:rPr>
          <w:rFonts w:ascii="Verdana" w:hAnsi="Verdana" w:cs="Arial"/>
          <w:b/>
          <w:sz w:val="22"/>
          <w:szCs w:val="22"/>
        </w:rPr>
        <w:t>.</w:t>
      </w:r>
    </w:p>
    <w:p w14:paraId="0663CBB7" w14:textId="5CEAA999" w:rsidR="00EC1096" w:rsidRPr="00C25B35" w:rsidRDefault="00AA646F" w:rsidP="006A2BF7">
      <w:pPr>
        <w:spacing w:after="240" w:line="276" w:lineRule="auto"/>
        <w:jc w:val="both"/>
        <w:rPr>
          <w:rFonts w:ascii="Verdana" w:hAnsi="Verdana" w:cs="Arial"/>
          <w:sz w:val="22"/>
          <w:szCs w:val="22"/>
        </w:rPr>
      </w:pPr>
      <w:r w:rsidRPr="00C25B35">
        <w:rPr>
          <w:rFonts w:ascii="Verdana" w:hAnsi="Verdana" w:cs="Arial"/>
          <w:sz w:val="22"/>
          <w:szCs w:val="22"/>
        </w:rPr>
        <w:t xml:space="preserve">A discussion ensued regarding mental health related incidents across the Force with particular regard for officers who have attended calls with individuals displaying Covid-19 symptoms.  The DCC stated that officers responding to such calls are offered support and are sent for testing for the virus.  To date 131 referrals have been made, and the Force’s Occupational Health department make follow-up calls to officers to </w:t>
      </w:r>
      <w:r w:rsidR="00F672CC">
        <w:rPr>
          <w:rFonts w:ascii="Verdana" w:hAnsi="Verdana" w:cs="Arial"/>
          <w:sz w:val="22"/>
          <w:szCs w:val="22"/>
        </w:rPr>
        <w:t>support</w:t>
      </w:r>
      <w:r w:rsidR="00F672CC" w:rsidRPr="00C25B35">
        <w:rPr>
          <w:rFonts w:ascii="Verdana" w:hAnsi="Verdana" w:cs="Arial"/>
          <w:sz w:val="22"/>
          <w:szCs w:val="22"/>
        </w:rPr>
        <w:t xml:space="preserve"> </w:t>
      </w:r>
      <w:r w:rsidRPr="00C25B35">
        <w:rPr>
          <w:rFonts w:ascii="Verdana" w:hAnsi="Verdana" w:cs="Arial"/>
          <w:sz w:val="22"/>
          <w:szCs w:val="22"/>
        </w:rPr>
        <w:t>their mental wellbeing.</w:t>
      </w:r>
    </w:p>
    <w:p w14:paraId="1CBA15F0" w14:textId="6ED27172" w:rsidR="00AA646F" w:rsidRPr="00C25B35" w:rsidRDefault="00AA646F" w:rsidP="006A2BF7">
      <w:pPr>
        <w:spacing w:after="240" w:line="276" w:lineRule="auto"/>
        <w:jc w:val="both"/>
        <w:rPr>
          <w:rFonts w:ascii="Verdana" w:hAnsi="Verdana" w:cs="Arial"/>
          <w:sz w:val="22"/>
          <w:szCs w:val="22"/>
        </w:rPr>
      </w:pPr>
      <w:r w:rsidRPr="00C25B35">
        <w:rPr>
          <w:rFonts w:ascii="Verdana" w:hAnsi="Verdana" w:cs="Arial"/>
          <w:sz w:val="22"/>
          <w:szCs w:val="22"/>
        </w:rPr>
        <w:t>The DCC gave a brief update on complaints noting that at the beginning of the lockdown period the number of complaints against officers rose as members of the public were concerned that some officers were being over-zealous with their stop-checks of individuals going out to exercise and that some officers were not equipped with masks and PPE.  The DCC stated however that the public have been mostly supportive of DPP officers’ response to the lockdown.  The CoS stated that the OPCC has also se</w:t>
      </w:r>
      <w:r w:rsidR="00132222" w:rsidRPr="00C25B35">
        <w:rPr>
          <w:rFonts w:ascii="Verdana" w:hAnsi="Verdana" w:cs="Arial"/>
          <w:sz w:val="22"/>
          <w:szCs w:val="22"/>
        </w:rPr>
        <w:t xml:space="preserve">en an increase in communications particularly relating to Covid-19.  The PCC stated that he was pleased that some of his staff have been </w:t>
      </w:r>
      <w:r w:rsidR="00132222" w:rsidRPr="00C25B35">
        <w:rPr>
          <w:rFonts w:ascii="Verdana" w:hAnsi="Verdana" w:cs="Arial"/>
          <w:sz w:val="22"/>
          <w:szCs w:val="22"/>
        </w:rPr>
        <w:lastRenderedPageBreak/>
        <w:t>able to support DPP departments such as the Freedom of Information team during the lockdown period while some departments experience capacity issues as individuals self-isolate.</w:t>
      </w:r>
      <w:r w:rsidR="003172A1" w:rsidRPr="00C25B35">
        <w:rPr>
          <w:rFonts w:ascii="Verdana" w:hAnsi="Verdana" w:cs="Arial"/>
          <w:sz w:val="22"/>
          <w:szCs w:val="22"/>
        </w:rPr>
        <w:t xml:space="preserve"> </w:t>
      </w:r>
    </w:p>
    <w:p w14:paraId="134BD1D7" w14:textId="77777777" w:rsidR="00347E03" w:rsidRPr="00C25B35" w:rsidRDefault="00347E03" w:rsidP="00AA7E17">
      <w:pPr>
        <w:overflowPunct/>
        <w:autoSpaceDE/>
        <w:autoSpaceDN/>
        <w:adjustRightInd/>
        <w:spacing w:line="276" w:lineRule="auto"/>
        <w:jc w:val="both"/>
        <w:textAlignment w:val="auto"/>
        <w:rPr>
          <w:rFonts w:ascii="Verdana" w:hAnsi="Verdana" w:cs="Arial"/>
          <w:b/>
          <w:sz w:val="22"/>
          <w:szCs w:val="22"/>
        </w:rPr>
      </w:pPr>
    </w:p>
    <w:p w14:paraId="3010ACD4" w14:textId="18E3BFF2" w:rsidR="00106247" w:rsidRPr="00C25B35" w:rsidRDefault="000A3061" w:rsidP="00AA7E17">
      <w:pPr>
        <w:overflowPunct/>
        <w:autoSpaceDE/>
        <w:autoSpaceDN/>
        <w:adjustRightInd/>
        <w:spacing w:line="276" w:lineRule="auto"/>
        <w:jc w:val="both"/>
        <w:textAlignment w:val="auto"/>
        <w:rPr>
          <w:rFonts w:ascii="Verdana" w:hAnsi="Verdana" w:cs="Arial"/>
          <w:b/>
          <w:sz w:val="22"/>
          <w:szCs w:val="22"/>
        </w:rPr>
      </w:pPr>
      <w:r w:rsidRPr="00C25B35">
        <w:rPr>
          <w:rFonts w:ascii="Verdana" w:hAnsi="Verdana" w:cs="Arial"/>
          <w:b/>
          <w:sz w:val="22"/>
          <w:szCs w:val="22"/>
        </w:rPr>
        <w:t>5</w:t>
      </w:r>
      <w:r w:rsidR="00106247" w:rsidRPr="00C25B35">
        <w:rPr>
          <w:rFonts w:ascii="Verdana" w:hAnsi="Verdana" w:cs="Arial"/>
          <w:b/>
          <w:sz w:val="22"/>
          <w:szCs w:val="22"/>
        </w:rPr>
        <w:t xml:space="preserve"> – </w:t>
      </w:r>
      <w:r w:rsidR="00503BA9" w:rsidRPr="00C25B35">
        <w:rPr>
          <w:rFonts w:ascii="Verdana" w:hAnsi="Verdana" w:cs="Arial"/>
          <w:b/>
          <w:sz w:val="22"/>
          <w:szCs w:val="22"/>
        </w:rPr>
        <w:t xml:space="preserve">Financial Performance during Quarter </w:t>
      </w:r>
      <w:r w:rsidR="00D80E37" w:rsidRPr="00C25B35">
        <w:rPr>
          <w:rFonts w:ascii="Verdana" w:hAnsi="Verdana" w:cs="Arial"/>
          <w:b/>
          <w:sz w:val="22"/>
          <w:szCs w:val="22"/>
        </w:rPr>
        <w:t>4</w:t>
      </w:r>
    </w:p>
    <w:p w14:paraId="0B5F9417" w14:textId="714A16CF" w:rsidR="00B3166A" w:rsidRPr="00C25B35" w:rsidRDefault="00B3166A" w:rsidP="00AA7E17">
      <w:pPr>
        <w:overflowPunct/>
        <w:autoSpaceDE/>
        <w:autoSpaceDN/>
        <w:adjustRightInd/>
        <w:spacing w:line="276" w:lineRule="auto"/>
        <w:jc w:val="both"/>
        <w:textAlignment w:val="auto"/>
        <w:rPr>
          <w:rFonts w:ascii="Verdana" w:hAnsi="Verdana" w:cs="Arial"/>
          <w:b/>
          <w:sz w:val="22"/>
          <w:szCs w:val="22"/>
        </w:rPr>
      </w:pPr>
    </w:p>
    <w:p w14:paraId="5D4701B3" w14:textId="7AA46D09" w:rsidR="003172A1" w:rsidRPr="00C25B35" w:rsidRDefault="003172A1" w:rsidP="003172A1">
      <w:pPr>
        <w:overflowPunct/>
        <w:autoSpaceDE/>
        <w:autoSpaceDN/>
        <w:adjustRightInd/>
        <w:spacing w:line="276" w:lineRule="auto"/>
        <w:jc w:val="both"/>
        <w:textAlignment w:val="auto"/>
        <w:rPr>
          <w:rFonts w:ascii="Verdana" w:hAnsi="Verdana" w:cs="Arial"/>
          <w:sz w:val="22"/>
          <w:szCs w:val="22"/>
        </w:rPr>
      </w:pPr>
      <w:r w:rsidRPr="00C25B35">
        <w:rPr>
          <w:rFonts w:ascii="Verdana" w:hAnsi="Verdana" w:cs="Arial"/>
          <w:sz w:val="22"/>
          <w:szCs w:val="22"/>
        </w:rPr>
        <w:t>The DoF commenced the discussion stating that th</w:t>
      </w:r>
      <w:r w:rsidR="00353531" w:rsidRPr="00C25B35">
        <w:rPr>
          <w:rFonts w:ascii="Verdana" w:hAnsi="Verdana" w:cs="Arial"/>
          <w:sz w:val="22"/>
          <w:szCs w:val="22"/>
        </w:rPr>
        <w:t xml:space="preserve">e PCC </w:t>
      </w:r>
      <w:r w:rsidR="001C35EB">
        <w:rPr>
          <w:rFonts w:ascii="Verdana" w:hAnsi="Verdana" w:cs="Arial"/>
          <w:sz w:val="22"/>
          <w:szCs w:val="22"/>
        </w:rPr>
        <w:t xml:space="preserve">had </w:t>
      </w:r>
      <w:r w:rsidRPr="00C25B35">
        <w:rPr>
          <w:rFonts w:ascii="Verdana" w:hAnsi="Verdana" w:cs="Arial"/>
          <w:sz w:val="22"/>
          <w:szCs w:val="22"/>
        </w:rPr>
        <w:t>set a budget of £106.897 million as a Revenue Budget for the financial year 2019/20 which incorporated a use of reserves of £0.981 million as well as financial savings of £2.932 million which were deducted from baseline budgets.</w:t>
      </w:r>
    </w:p>
    <w:p w14:paraId="0819272B" w14:textId="77777777" w:rsidR="003172A1" w:rsidRPr="00C25B35" w:rsidRDefault="003172A1" w:rsidP="003172A1">
      <w:pPr>
        <w:overflowPunct/>
        <w:autoSpaceDE/>
        <w:autoSpaceDN/>
        <w:adjustRightInd/>
        <w:spacing w:line="276" w:lineRule="auto"/>
        <w:jc w:val="both"/>
        <w:textAlignment w:val="auto"/>
        <w:rPr>
          <w:rFonts w:ascii="Verdana" w:hAnsi="Verdana" w:cs="Arial"/>
          <w:sz w:val="22"/>
          <w:szCs w:val="22"/>
        </w:rPr>
      </w:pPr>
    </w:p>
    <w:p w14:paraId="425A0008" w14:textId="24180EB7" w:rsidR="003172A1" w:rsidRPr="00C25B35" w:rsidRDefault="003172A1" w:rsidP="003172A1">
      <w:pPr>
        <w:overflowPunct/>
        <w:autoSpaceDE/>
        <w:autoSpaceDN/>
        <w:adjustRightInd/>
        <w:spacing w:line="276" w:lineRule="auto"/>
        <w:jc w:val="both"/>
        <w:textAlignment w:val="auto"/>
        <w:rPr>
          <w:rFonts w:ascii="Verdana" w:hAnsi="Verdana" w:cs="Arial"/>
          <w:sz w:val="22"/>
          <w:szCs w:val="22"/>
        </w:rPr>
      </w:pPr>
      <w:r w:rsidRPr="00C25B35">
        <w:rPr>
          <w:rFonts w:ascii="Verdana" w:hAnsi="Verdana" w:cs="Arial"/>
          <w:sz w:val="22"/>
          <w:szCs w:val="22"/>
        </w:rPr>
        <w:t>The DoF stated that actual spending for the year is predicted to equate to £105.118 million - a net additional saving of £1.779 million against the allocated budget. Whilst this saving is significantly larger than that projected following the February month end, much of that increase was unforeseeable in nature. The DoF stated however that there are some developments needed that could assist with making projecting the forward position easier for the future particularly focussed around income, collaboration and ICT headings.</w:t>
      </w:r>
    </w:p>
    <w:p w14:paraId="49F94EE8" w14:textId="67DBBF1B" w:rsidR="005031B2" w:rsidRPr="00C25B35" w:rsidRDefault="005031B2" w:rsidP="003172A1">
      <w:pPr>
        <w:overflowPunct/>
        <w:autoSpaceDE/>
        <w:autoSpaceDN/>
        <w:adjustRightInd/>
        <w:spacing w:line="276" w:lineRule="auto"/>
        <w:jc w:val="both"/>
        <w:textAlignment w:val="auto"/>
        <w:rPr>
          <w:rFonts w:ascii="Verdana" w:hAnsi="Verdana" w:cs="Arial"/>
          <w:sz w:val="22"/>
          <w:szCs w:val="22"/>
        </w:rPr>
      </w:pPr>
    </w:p>
    <w:p w14:paraId="743F621F" w14:textId="48B1C97E" w:rsidR="005031B2" w:rsidRPr="00C25B35" w:rsidRDefault="005031B2" w:rsidP="003172A1">
      <w:pPr>
        <w:overflowPunct/>
        <w:autoSpaceDE/>
        <w:autoSpaceDN/>
        <w:adjustRightInd/>
        <w:spacing w:line="276" w:lineRule="auto"/>
        <w:jc w:val="both"/>
        <w:textAlignment w:val="auto"/>
        <w:rPr>
          <w:rFonts w:ascii="Verdana" w:hAnsi="Verdana" w:cs="Arial"/>
          <w:sz w:val="22"/>
          <w:szCs w:val="22"/>
        </w:rPr>
      </w:pPr>
      <w:r w:rsidRPr="00C25B35">
        <w:rPr>
          <w:rFonts w:ascii="Verdana" w:hAnsi="Verdana" w:cs="Arial"/>
          <w:sz w:val="22"/>
          <w:szCs w:val="22"/>
        </w:rPr>
        <w:t>It was noted that vacancies, earlier retirement and transfers of police officers and staff have largely offset the additional cost impact of the additional 0.5% pay award that became payable from September 2019. Overtime spending has been constrained within the budget for the year despite recent major incident activity. The work undertaken by the Overtime Group has been instrumental in delivering savings of £213K and £43K against the overtime headings for police officers and staff respectively. Pension payments are slightly over budget by £38K as a result of decisions around permanence and injury awards that were taken in March on medical grounds.</w:t>
      </w:r>
    </w:p>
    <w:p w14:paraId="678BC94D" w14:textId="4725F0E2" w:rsidR="005031B2" w:rsidRPr="00C25B35" w:rsidRDefault="005031B2" w:rsidP="003172A1">
      <w:pPr>
        <w:overflowPunct/>
        <w:autoSpaceDE/>
        <w:autoSpaceDN/>
        <w:adjustRightInd/>
        <w:spacing w:line="276" w:lineRule="auto"/>
        <w:jc w:val="both"/>
        <w:textAlignment w:val="auto"/>
        <w:rPr>
          <w:rFonts w:ascii="Verdana" w:hAnsi="Verdana" w:cs="Arial"/>
          <w:sz w:val="22"/>
          <w:szCs w:val="22"/>
        </w:rPr>
      </w:pPr>
    </w:p>
    <w:p w14:paraId="1596F5CE" w14:textId="08360673" w:rsidR="005031B2" w:rsidRPr="00C25B35" w:rsidRDefault="005031B2" w:rsidP="005031B2">
      <w:pPr>
        <w:overflowPunct/>
        <w:autoSpaceDE/>
        <w:autoSpaceDN/>
        <w:adjustRightInd/>
        <w:spacing w:line="276" w:lineRule="auto"/>
        <w:jc w:val="both"/>
        <w:textAlignment w:val="auto"/>
        <w:rPr>
          <w:rFonts w:ascii="Verdana" w:hAnsi="Verdana" w:cs="Arial"/>
          <w:sz w:val="22"/>
          <w:szCs w:val="22"/>
        </w:rPr>
      </w:pPr>
      <w:r w:rsidRPr="00C25B35">
        <w:rPr>
          <w:rFonts w:ascii="Verdana" w:hAnsi="Verdana" w:cs="Arial"/>
          <w:sz w:val="22"/>
          <w:szCs w:val="22"/>
        </w:rPr>
        <w:t>Moving the discussion on to additional income the DoF stated that income has been earned from driver training and from the Uplift Grant. A</w:t>
      </w:r>
      <w:r w:rsidR="00B9307B" w:rsidRPr="00C25B35">
        <w:rPr>
          <w:rFonts w:ascii="Verdana" w:hAnsi="Verdana" w:cs="Arial"/>
          <w:sz w:val="22"/>
          <w:szCs w:val="22"/>
        </w:rPr>
        <w:t>n a</w:t>
      </w:r>
      <w:r w:rsidRPr="00C25B35">
        <w:rPr>
          <w:rFonts w:ascii="Verdana" w:hAnsi="Verdana" w:cs="Arial"/>
          <w:sz w:val="22"/>
          <w:szCs w:val="22"/>
        </w:rPr>
        <w:t>dditional</w:t>
      </w:r>
      <w:r w:rsidR="00B9307B" w:rsidRPr="00C25B35">
        <w:rPr>
          <w:rFonts w:ascii="Verdana" w:hAnsi="Verdana" w:cs="Arial"/>
          <w:sz w:val="22"/>
          <w:szCs w:val="22"/>
        </w:rPr>
        <w:t xml:space="preserve"> grant was also received for Designated Security Posts</w:t>
      </w:r>
      <w:r w:rsidR="00DD7AB1" w:rsidRPr="00C25B35">
        <w:rPr>
          <w:rFonts w:ascii="Verdana" w:hAnsi="Verdana" w:cs="Arial"/>
          <w:sz w:val="22"/>
          <w:szCs w:val="22"/>
        </w:rPr>
        <w:t xml:space="preserve"> and Critical National Infrastructure</w:t>
      </w:r>
      <w:r w:rsidRPr="00C25B35">
        <w:rPr>
          <w:rFonts w:ascii="Verdana" w:hAnsi="Verdana" w:cs="Arial"/>
          <w:sz w:val="22"/>
          <w:szCs w:val="22"/>
        </w:rPr>
        <w:t xml:space="preserve"> which negated the need for the increase of £121K set aside i</w:t>
      </w:r>
      <w:r w:rsidR="00C12E25" w:rsidRPr="00C25B35">
        <w:rPr>
          <w:rFonts w:ascii="Verdana" w:hAnsi="Verdana" w:cs="Arial"/>
          <w:sz w:val="22"/>
          <w:szCs w:val="22"/>
        </w:rPr>
        <w:t>n the budget. It was noted that t</w:t>
      </w:r>
      <w:r w:rsidRPr="00C25B35">
        <w:rPr>
          <w:rFonts w:ascii="Verdana" w:hAnsi="Verdana" w:cs="Arial"/>
          <w:sz w:val="22"/>
          <w:szCs w:val="22"/>
        </w:rPr>
        <w:t>he income shortfalls in respect of interest receipts, firearms licensing, prosecution cost income and mutual aid receipts all ended up l</w:t>
      </w:r>
      <w:r w:rsidR="00C12E25" w:rsidRPr="00C25B35">
        <w:rPr>
          <w:rFonts w:ascii="Verdana" w:hAnsi="Verdana" w:cs="Arial"/>
          <w:sz w:val="22"/>
          <w:szCs w:val="22"/>
        </w:rPr>
        <w:t xml:space="preserve">ower than was prudently feared.  The DoF also stated that the Force </w:t>
      </w:r>
      <w:r w:rsidRPr="00C25B35">
        <w:rPr>
          <w:rFonts w:ascii="Verdana" w:hAnsi="Verdana" w:cs="Arial"/>
          <w:sz w:val="22"/>
          <w:szCs w:val="22"/>
        </w:rPr>
        <w:t xml:space="preserve">received notification in March 2020 that the Home Office has provided an additional £1 million of funding to South Wales Police in order to cover the costs of the PEQF programme in lieu of Apprenticeship contributions. </w:t>
      </w:r>
      <w:r w:rsidR="00353531" w:rsidRPr="00C25B35">
        <w:rPr>
          <w:rFonts w:ascii="Verdana" w:hAnsi="Verdana" w:cs="Arial"/>
          <w:sz w:val="22"/>
          <w:szCs w:val="22"/>
        </w:rPr>
        <w:t xml:space="preserve">DPP </w:t>
      </w:r>
      <w:r w:rsidRPr="00C25B35">
        <w:rPr>
          <w:rFonts w:ascii="Verdana" w:hAnsi="Verdana" w:cs="Arial"/>
          <w:sz w:val="22"/>
          <w:szCs w:val="22"/>
        </w:rPr>
        <w:t>has</w:t>
      </w:r>
      <w:r w:rsidR="00353531" w:rsidRPr="00C25B35">
        <w:rPr>
          <w:rFonts w:ascii="Verdana" w:hAnsi="Verdana" w:cs="Arial"/>
          <w:sz w:val="22"/>
          <w:szCs w:val="22"/>
        </w:rPr>
        <w:t xml:space="preserve"> been awarded £250K for 2019/20.</w:t>
      </w:r>
    </w:p>
    <w:p w14:paraId="2DAE0C10" w14:textId="52E0F539" w:rsidR="00353531" w:rsidRPr="00C25B35" w:rsidRDefault="00353531" w:rsidP="005031B2">
      <w:pPr>
        <w:overflowPunct/>
        <w:autoSpaceDE/>
        <w:autoSpaceDN/>
        <w:adjustRightInd/>
        <w:spacing w:line="276" w:lineRule="auto"/>
        <w:jc w:val="both"/>
        <w:textAlignment w:val="auto"/>
        <w:rPr>
          <w:rFonts w:ascii="Verdana" w:hAnsi="Verdana" w:cs="Arial"/>
          <w:sz w:val="22"/>
          <w:szCs w:val="22"/>
        </w:rPr>
      </w:pPr>
    </w:p>
    <w:p w14:paraId="1B2C73DC" w14:textId="43AA71A7" w:rsidR="00353531" w:rsidRPr="00C25B35" w:rsidRDefault="00353531" w:rsidP="005031B2">
      <w:pPr>
        <w:overflowPunct/>
        <w:autoSpaceDE/>
        <w:autoSpaceDN/>
        <w:adjustRightInd/>
        <w:spacing w:line="276" w:lineRule="auto"/>
        <w:jc w:val="both"/>
        <w:textAlignment w:val="auto"/>
        <w:rPr>
          <w:rFonts w:ascii="Verdana" w:hAnsi="Verdana" w:cs="Arial"/>
          <w:sz w:val="22"/>
          <w:szCs w:val="22"/>
        </w:rPr>
      </w:pPr>
      <w:r w:rsidRPr="00C25B35">
        <w:rPr>
          <w:rFonts w:ascii="Verdana" w:hAnsi="Verdana" w:cs="Arial"/>
          <w:sz w:val="22"/>
          <w:szCs w:val="22"/>
        </w:rPr>
        <w:lastRenderedPageBreak/>
        <w:t>Moving on to the Capital Budget the DoF stated that the PCC set an original capital budget of £8.617 million in January 2019 for the financial year 2019/20 which was amended to £5.976 million in 2020. The budget was funded from grants, capital receipts (sales of assets), earmarked reserves and prudential borrowing. In total a sum of £4.997 million has been spent by the end of the financial year.</w:t>
      </w:r>
    </w:p>
    <w:p w14:paraId="7CD6FBE4" w14:textId="6D2D17E4" w:rsidR="00EC0B64" w:rsidRPr="00C25B35" w:rsidRDefault="00EC0B64" w:rsidP="005031B2">
      <w:pPr>
        <w:overflowPunct/>
        <w:autoSpaceDE/>
        <w:autoSpaceDN/>
        <w:adjustRightInd/>
        <w:spacing w:line="276" w:lineRule="auto"/>
        <w:jc w:val="both"/>
        <w:textAlignment w:val="auto"/>
        <w:rPr>
          <w:rFonts w:ascii="Verdana" w:hAnsi="Verdana" w:cs="Arial"/>
          <w:sz w:val="22"/>
          <w:szCs w:val="22"/>
        </w:rPr>
      </w:pPr>
    </w:p>
    <w:p w14:paraId="75FA8700" w14:textId="3CF28D47" w:rsidR="00EC0B64" w:rsidRPr="00C25B35" w:rsidRDefault="00EC0B64" w:rsidP="005031B2">
      <w:pPr>
        <w:overflowPunct/>
        <w:autoSpaceDE/>
        <w:autoSpaceDN/>
        <w:adjustRightInd/>
        <w:spacing w:line="276" w:lineRule="auto"/>
        <w:jc w:val="both"/>
        <w:textAlignment w:val="auto"/>
        <w:rPr>
          <w:rFonts w:ascii="Verdana" w:hAnsi="Verdana" w:cs="Arial"/>
          <w:sz w:val="22"/>
          <w:szCs w:val="22"/>
        </w:rPr>
      </w:pPr>
      <w:r w:rsidRPr="00C25B35">
        <w:rPr>
          <w:rFonts w:ascii="Verdana" w:hAnsi="Verdana" w:cs="Arial"/>
          <w:sz w:val="22"/>
          <w:szCs w:val="22"/>
        </w:rPr>
        <w:t xml:space="preserve">The CFO </w:t>
      </w:r>
      <w:r w:rsidR="00323506" w:rsidRPr="00C25B35">
        <w:rPr>
          <w:rFonts w:ascii="Verdana" w:hAnsi="Verdana" w:cs="Arial"/>
          <w:sz w:val="22"/>
          <w:szCs w:val="22"/>
        </w:rPr>
        <w:t xml:space="preserve">stated that she, the DoF and financial team within DPP have undertaken detailed reviews on the variances in the budgets which have occurred for a number of reasons.  The CFO stated that many prudent assumptions have been made by the team and that a cultural change had taken place with regard to finance following the CC’s implementation of the Finance Gold Group within DPP.  </w:t>
      </w:r>
    </w:p>
    <w:p w14:paraId="688A46AE" w14:textId="5B6A611B" w:rsidR="00EC0B64" w:rsidRPr="00C25B35" w:rsidRDefault="00EC0B64" w:rsidP="005031B2">
      <w:pPr>
        <w:overflowPunct/>
        <w:autoSpaceDE/>
        <w:autoSpaceDN/>
        <w:adjustRightInd/>
        <w:spacing w:line="276" w:lineRule="auto"/>
        <w:jc w:val="both"/>
        <w:textAlignment w:val="auto"/>
        <w:rPr>
          <w:rFonts w:ascii="Verdana" w:hAnsi="Verdana" w:cs="Arial"/>
          <w:sz w:val="22"/>
          <w:szCs w:val="22"/>
        </w:rPr>
      </w:pPr>
    </w:p>
    <w:p w14:paraId="1B1C2366" w14:textId="05391C77" w:rsidR="00EC0B64" w:rsidRPr="00C25B35" w:rsidRDefault="00EC0B64" w:rsidP="005031B2">
      <w:pPr>
        <w:overflowPunct/>
        <w:autoSpaceDE/>
        <w:autoSpaceDN/>
        <w:adjustRightInd/>
        <w:spacing w:line="276" w:lineRule="auto"/>
        <w:jc w:val="both"/>
        <w:textAlignment w:val="auto"/>
        <w:rPr>
          <w:rFonts w:ascii="Verdana" w:hAnsi="Verdana" w:cs="Arial"/>
          <w:sz w:val="22"/>
          <w:szCs w:val="22"/>
        </w:rPr>
      </w:pPr>
      <w:r w:rsidRPr="00C25B35">
        <w:rPr>
          <w:rFonts w:ascii="Verdana" w:hAnsi="Verdana" w:cs="Arial"/>
          <w:sz w:val="22"/>
          <w:szCs w:val="22"/>
        </w:rPr>
        <w:t>Moving on to the utilisation of savings against the budget, the DoF stated that a decision needed to be made on the utilisation of the savings that have arisen in the 2019/20 financial year. It was noted that the Policing Board had already accepted a paper that recommended the creation of a new reserve of £650K in respect of the significant additional PPE and other net pressures versus savings being experienced in responding to the Coronavirus outbreak in 2020/21 as an interim measure whilst the Force awaits the outcome of the National Funding discussions. In addition, the DoF suggested that an additional Direct Revenue Transfer is actioned in order to prevent the need for the PCC to borrow to fund capital Estates spending in 2019/20. The DoF also stated that there was a need to consider non-enhancing spending that was to be funded from capital budgets but had to be charged to the Revenue budget under proper accounting practice amounting to £190K in order to prevent future borrowing against future ICT spending.</w:t>
      </w:r>
    </w:p>
    <w:p w14:paraId="276A581E" w14:textId="262B1E0F" w:rsidR="00EC0B64" w:rsidRPr="00C25B35" w:rsidRDefault="00EC0B64" w:rsidP="005031B2">
      <w:pPr>
        <w:overflowPunct/>
        <w:autoSpaceDE/>
        <w:autoSpaceDN/>
        <w:adjustRightInd/>
        <w:spacing w:line="276" w:lineRule="auto"/>
        <w:jc w:val="both"/>
        <w:textAlignment w:val="auto"/>
        <w:rPr>
          <w:rFonts w:ascii="Verdana" w:hAnsi="Verdana" w:cs="Arial"/>
          <w:sz w:val="22"/>
          <w:szCs w:val="22"/>
        </w:rPr>
      </w:pPr>
    </w:p>
    <w:p w14:paraId="5F2CDD6B" w14:textId="60D28A33" w:rsidR="00EC0B64" w:rsidRPr="00C25B35" w:rsidRDefault="00EC0B64" w:rsidP="005031B2">
      <w:pPr>
        <w:overflowPunct/>
        <w:autoSpaceDE/>
        <w:autoSpaceDN/>
        <w:adjustRightInd/>
        <w:spacing w:line="276" w:lineRule="auto"/>
        <w:jc w:val="both"/>
        <w:textAlignment w:val="auto"/>
        <w:rPr>
          <w:rFonts w:ascii="Verdana" w:hAnsi="Verdana" w:cs="Arial"/>
          <w:sz w:val="22"/>
          <w:szCs w:val="22"/>
        </w:rPr>
      </w:pPr>
      <w:r w:rsidRPr="00C25B35">
        <w:rPr>
          <w:rFonts w:ascii="Verdana" w:hAnsi="Verdana" w:cs="Arial"/>
          <w:sz w:val="22"/>
          <w:szCs w:val="22"/>
        </w:rPr>
        <w:t xml:space="preserve">The CFO stated that in relation to financial support in response to Covid-19, the DoF and the accounts team had reviewed potential funding opportunities.  The CFO relayed a number of potential opportunities from the Home Office, the Treasury, Welsh Government and Civil Contingencies and the thresholds that need to be met in order to be eligible for the funding.  The CFO stated that </w:t>
      </w:r>
      <w:r w:rsidR="001A73AE" w:rsidRPr="00C25B35">
        <w:rPr>
          <w:rFonts w:ascii="Verdana" w:hAnsi="Verdana" w:cs="Arial"/>
          <w:sz w:val="22"/>
          <w:szCs w:val="22"/>
        </w:rPr>
        <w:t>the likelihood for obtaining funding is limited due to the money that has been put aside nationally to support members of the public through the lockdown.</w:t>
      </w:r>
    </w:p>
    <w:p w14:paraId="170ABFD6" w14:textId="77777777" w:rsidR="00503BA9" w:rsidRPr="00C25B35" w:rsidRDefault="00503BA9" w:rsidP="00AA7E17">
      <w:pPr>
        <w:overflowPunct/>
        <w:autoSpaceDE/>
        <w:autoSpaceDN/>
        <w:adjustRightInd/>
        <w:spacing w:line="276" w:lineRule="auto"/>
        <w:jc w:val="both"/>
        <w:textAlignment w:val="auto"/>
        <w:rPr>
          <w:rFonts w:ascii="Verdana" w:hAnsi="Verdana" w:cs="Arial"/>
          <w:b/>
          <w:sz w:val="22"/>
          <w:szCs w:val="22"/>
        </w:rPr>
      </w:pPr>
    </w:p>
    <w:p w14:paraId="6754E200" w14:textId="2C06993D" w:rsidR="00503BA9" w:rsidRPr="00C25B35" w:rsidRDefault="000A3061" w:rsidP="00AA7E17">
      <w:pPr>
        <w:overflowPunct/>
        <w:autoSpaceDE/>
        <w:autoSpaceDN/>
        <w:adjustRightInd/>
        <w:spacing w:line="276" w:lineRule="auto"/>
        <w:jc w:val="both"/>
        <w:textAlignment w:val="auto"/>
        <w:rPr>
          <w:rFonts w:ascii="Verdana" w:hAnsi="Verdana" w:cs="Arial"/>
          <w:b/>
          <w:sz w:val="22"/>
          <w:szCs w:val="22"/>
        </w:rPr>
      </w:pPr>
      <w:r w:rsidRPr="00C25B35">
        <w:rPr>
          <w:rFonts w:ascii="Verdana" w:hAnsi="Verdana" w:cs="Arial"/>
          <w:b/>
          <w:sz w:val="22"/>
          <w:szCs w:val="22"/>
        </w:rPr>
        <w:t>6</w:t>
      </w:r>
      <w:r w:rsidR="00503BA9" w:rsidRPr="00C25B35">
        <w:rPr>
          <w:rFonts w:ascii="Verdana" w:hAnsi="Verdana" w:cs="Arial"/>
          <w:b/>
          <w:sz w:val="22"/>
          <w:szCs w:val="22"/>
        </w:rPr>
        <w:t xml:space="preserve"> – </w:t>
      </w:r>
      <w:r w:rsidR="00812CBB" w:rsidRPr="00C25B35">
        <w:rPr>
          <w:rFonts w:ascii="Verdana" w:hAnsi="Verdana" w:cs="Arial"/>
          <w:b/>
          <w:sz w:val="22"/>
          <w:szCs w:val="22"/>
        </w:rPr>
        <w:t>Action and Risk Summary from Meeting</w:t>
      </w:r>
    </w:p>
    <w:p w14:paraId="72E8FA7C" w14:textId="719CDE6D" w:rsidR="00873602" w:rsidRPr="00C25B35" w:rsidRDefault="00873602" w:rsidP="00AA7E17">
      <w:pPr>
        <w:overflowPunct/>
        <w:autoSpaceDE/>
        <w:autoSpaceDN/>
        <w:adjustRightInd/>
        <w:spacing w:line="276" w:lineRule="auto"/>
        <w:jc w:val="both"/>
        <w:textAlignment w:val="auto"/>
        <w:rPr>
          <w:rFonts w:ascii="Verdana" w:hAnsi="Verdana" w:cs="Arial"/>
          <w:b/>
          <w:sz w:val="22"/>
          <w:szCs w:val="22"/>
        </w:rPr>
      </w:pPr>
    </w:p>
    <w:p w14:paraId="2A0DE3D3" w14:textId="4BE586B7" w:rsidR="00FE791B" w:rsidRPr="00C25B35" w:rsidRDefault="00FE791B" w:rsidP="00AA7E17">
      <w:pPr>
        <w:overflowPunct/>
        <w:autoSpaceDE/>
        <w:autoSpaceDN/>
        <w:adjustRightInd/>
        <w:spacing w:line="276" w:lineRule="auto"/>
        <w:jc w:val="both"/>
        <w:textAlignment w:val="auto"/>
        <w:rPr>
          <w:rFonts w:ascii="Verdana" w:hAnsi="Verdana" w:cs="Arial"/>
          <w:b/>
          <w:sz w:val="22"/>
          <w:szCs w:val="22"/>
        </w:rPr>
      </w:pPr>
      <w:r w:rsidRPr="00C25B35">
        <w:rPr>
          <w:rFonts w:ascii="Verdana" w:hAnsi="Verdana" w:cs="Arial"/>
          <w:sz w:val="22"/>
          <w:szCs w:val="22"/>
        </w:rPr>
        <w:t>It was agreed that the actions from the meeting would be distributed within the week and a draft of the minutes circulated as soon as possible.</w:t>
      </w:r>
    </w:p>
    <w:p w14:paraId="37CE6734" w14:textId="045A05B1" w:rsidR="009E2E9E" w:rsidRPr="00C25B35" w:rsidRDefault="009E2E9E" w:rsidP="00AA7E17">
      <w:pPr>
        <w:overflowPunct/>
        <w:autoSpaceDE/>
        <w:autoSpaceDN/>
        <w:adjustRightInd/>
        <w:spacing w:line="276" w:lineRule="auto"/>
        <w:jc w:val="both"/>
        <w:textAlignment w:val="auto"/>
        <w:rPr>
          <w:rFonts w:ascii="Verdana" w:hAnsi="Verdana" w:cs="Arial"/>
          <w:b/>
          <w:sz w:val="22"/>
          <w:szCs w:val="22"/>
        </w:rPr>
      </w:pPr>
    </w:p>
    <w:p w14:paraId="0C991BF0" w14:textId="06F91C84" w:rsidR="009E2E9E" w:rsidRPr="00C25B35" w:rsidRDefault="000A3061" w:rsidP="00AA7E17">
      <w:pPr>
        <w:overflowPunct/>
        <w:autoSpaceDE/>
        <w:autoSpaceDN/>
        <w:adjustRightInd/>
        <w:spacing w:line="276" w:lineRule="auto"/>
        <w:jc w:val="both"/>
        <w:textAlignment w:val="auto"/>
        <w:rPr>
          <w:rFonts w:ascii="Verdana" w:hAnsi="Verdana" w:cs="Arial"/>
          <w:b/>
          <w:sz w:val="22"/>
          <w:szCs w:val="22"/>
        </w:rPr>
      </w:pPr>
      <w:r w:rsidRPr="00C25B35">
        <w:rPr>
          <w:rFonts w:ascii="Verdana" w:hAnsi="Verdana" w:cs="Arial"/>
          <w:b/>
          <w:sz w:val="22"/>
          <w:szCs w:val="22"/>
        </w:rPr>
        <w:t>7</w:t>
      </w:r>
      <w:r w:rsidR="009E2E9E" w:rsidRPr="00C25B35">
        <w:rPr>
          <w:rFonts w:ascii="Verdana" w:hAnsi="Verdana" w:cs="Arial"/>
          <w:b/>
          <w:sz w:val="22"/>
          <w:szCs w:val="22"/>
        </w:rPr>
        <w:t xml:space="preserve"> – </w:t>
      </w:r>
      <w:r w:rsidR="00812CBB" w:rsidRPr="00C25B35">
        <w:rPr>
          <w:rFonts w:ascii="Verdana" w:hAnsi="Verdana" w:cs="Arial"/>
          <w:b/>
          <w:sz w:val="22"/>
          <w:szCs w:val="22"/>
        </w:rPr>
        <w:t>Any other business</w:t>
      </w:r>
    </w:p>
    <w:p w14:paraId="1DC79EF7" w14:textId="68B9C360" w:rsidR="00812CBB" w:rsidRPr="00C25B35" w:rsidRDefault="00812CBB" w:rsidP="00AA7E17">
      <w:pPr>
        <w:overflowPunct/>
        <w:autoSpaceDE/>
        <w:autoSpaceDN/>
        <w:adjustRightInd/>
        <w:spacing w:line="276" w:lineRule="auto"/>
        <w:jc w:val="both"/>
        <w:textAlignment w:val="auto"/>
        <w:rPr>
          <w:rFonts w:ascii="Verdana" w:hAnsi="Verdana" w:cs="Arial"/>
          <w:b/>
          <w:sz w:val="22"/>
          <w:szCs w:val="22"/>
        </w:rPr>
      </w:pPr>
    </w:p>
    <w:p w14:paraId="39891AAF" w14:textId="484DAF19" w:rsidR="00812CBB" w:rsidRPr="00C25B35" w:rsidRDefault="00812CBB" w:rsidP="00812CBB">
      <w:pPr>
        <w:pStyle w:val="ListParagraph"/>
        <w:numPr>
          <w:ilvl w:val="0"/>
          <w:numId w:val="13"/>
        </w:numPr>
        <w:spacing w:line="276" w:lineRule="auto"/>
        <w:jc w:val="both"/>
        <w:rPr>
          <w:rFonts w:ascii="Verdana" w:hAnsi="Verdana" w:cs="Arial"/>
          <w:b/>
        </w:rPr>
      </w:pPr>
      <w:r w:rsidRPr="00C25B35">
        <w:rPr>
          <w:rFonts w:ascii="Verdana" w:hAnsi="Verdana" w:cs="Arial"/>
          <w:b/>
        </w:rPr>
        <w:t>OPCC Report on Analyst Resources</w:t>
      </w:r>
    </w:p>
    <w:p w14:paraId="16E58DA1" w14:textId="3A84E64F" w:rsidR="00812CBB" w:rsidRPr="00C25B35" w:rsidRDefault="00812CBB" w:rsidP="00812CBB">
      <w:pPr>
        <w:spacing w:line="276" w:lineRule="auto"/>
        <w:jc w:val="both"/>
        <w:rPr>
          <w:rFonts w:ascii="Verdana" w:hAnsi="Verdana" w:cs="Arial"/>
          <w:b/>
          <w:sz w:val="22"/>
          <w:szCs w:val="22"/>
        </w:rPr>
      </w:pPr>
    </w:p>
    <w:p w14:paraId="178428BD" w14:textId="494B8FDD" w:rsidR="00812CBB" w:rsidRPr="00C25B35" w:rsidRDefault="00812CBB" w:rsidP="00812CBB">
      <w:pPr>
        <w:spacing w:line="276" w:lineRule="auto"/>
        <w:jc w:val="both"/>
        <w:rPr>
          <w:rFonts w:ascii="Verdana" w:hAnsi="Verdana" w:cs="Arial"/>
          <w:sz w:val="22"/>
          <w:szCs w:val="22"/>
        </w:rPr>
      </w:pPr>
      <w:r w:rsidRPr="00C25B35">
        <w:rPr>
          <w:rFonts w:ascii="Verdana" w:hAnsi="Verdana" w:cs="Arial"/>
          <w:sz w:val="22"/>
          <w:szCs w:val="22"/>
        </w:rPr>
        <w:t>The DCC stated that the report was provided to give the PCC an overview of the analytical capability of DPP during the lockdown.  It was noted that staff have been innovating and flexible to support the requirements of the Force, with all 14</w:t>
      </w:r>
      <w:r w:rsidR="00FE791B" w:rsidRPr="00C25B35">
        <w:rPr>
          <w:rFonts w:ascii="Verdana" w:hAnsi="Verdana" w:cs="Arial"/>
          <w:sz w:val="22"/>
          <w:szCs w:val="22"/>
        </w:rPr>
        <w:t xml:space="preserve"> </w:t>
      </w:r>
      <w:r w:rsidR="001C35EB">
        <w:rPr>
          <w:rFonts w:ascii="Verdana" w:hAnsi="Verdana" w:cs="Arial"/>
          <w:sz w:val="22"/>
          <w:szCs w:val="22"/>
        </w:rPr>
        <w:t>Force Intelligence Bureau</w:t>
      </w:r>
      <w:r w:rsidR="00FE791B" w:rsidRPr="00C25B35">
        <w:rPr>
          <w:rFonts w:ascii="Verdana" w:hAnsi="Verdana" w:cs="Arial"/>
          <w:sz w:val="22"/>
          <w:szCs w:val="22"/>
        </w:rPr>
        <w:t>analysts and 9 Business Improvement Analysts being able to work from home.  It was also noted that all other roles within the Business Improvement Team and Performance and Demand Team have, excepting one, had the capability to work remotely.</w:t>
      </w:r>
    </w:p>
    <w:p w14:paraId="5AA33C7A" w14:textId="14D51BC8" w:rsidR="00FE791B" w:rsidRPr="00C25B35" w:rsidRDefault="00FE791B" w:rsidP="00812CBB">
      <w:pPr>
        <w:spacing w:line="276" w:lineRule="auto"/>
        <w:jc w:val="both"/>
        <w:rPr>
          <w:rFonts w:ascii="Verdana" w:hAnsi="Verdana" w:cs="Arial"/>
          <w:sz w:val="22"/>
          <w:szCs w:val="22"/>
        </w:rPr>
      </w:pPr>
    </w:p>
    <w:p w14:paraId="4E9775F6" w14:textId="74741406" w:rsidR="00FE791B" w:rsidRPr="00C25B35" w:rsidRDefault="00FE791B" w:rsidP="00FE791B">
      <w:pPr>
        <w:pStyle w:val="ListParagraph"/>
        <w:numPr>
          <w:ilvl w:val="0"/>
          <w:numId w:val="13"/>
        </w:numPr>
        <w:spacing w:line="276" w:lineRule="auto"/>
        <w:jc w:val="both"/>
        <w:rPr>
          <w:rFonts w:ascii="Verdana" w:hAnsi="Verdana" w:cs="Arial"/>
          <w:b/>
        </w:rPr>
      </w:pPr>
      <w:r w:rsidRPr="00C25B35">
        <w:rPr>
          <w:rFonts w:ascii="Verdana" w:hAnsi="Verdana" w:cs="Arial"/>
          <w:b/>
        </w:rPr>
        <w:t>Questions from Board members</w:t>
      </w:r>
    </w:p>
    <w:p w14:paraId="34B8C7BE" w14:textId="72A79343" w:rsidR="00FE791B" w:rsidRPr="00C25B35" w:rsidRDefault="00FE791B" w:rsidP="00FE791B">
      <w:pPr>
        <w:spacing w:line="276" w:lineRule="auto"/>
        <w:jc w:val="both"/>
        <w:rPr>
          <w:rFonts w:ascii="Verdana" w:hAnsi="Verdana" w:cs="Arial"/>
          <w:sz w:val="22"/>
          <w:szCs w:val="22"/>
        </w:rPr>
      </w:pPr>
    </w:p>
    <w:p w14:paraId="21C96854" w14:textId="15CBF1D1" w:rsidR="00FE791B" w:rsidRPr="00C25B35" w:rsidRDefault="00FE791B" w:rsidP="00FE791B">
      <w:pPr>
        <w:spacing w:line="276" w:lineRule="auto"/>
        <w:jc w:val="both"/>
        <w:rPr>
          <w:rFonts w:ascii="Verdana" w:hAnsi="Verdana" w:cs="Arial"/>
          <w:sz w:val="22"/>
          <w:szCs w:val="22"/>
        </w:rPr>
      </w:pPr>
      <w:r w:rsidRPr="00C25B35">
        <w:rPr>
          <w:rFonts w:ascii="Verdana" w:hAnsi="Verdana" w:cs="Arial"/>
          <w:sz w:val="22"/>
          <w:szCs w:val="22"/>
        </w:rPr>
        <w:t>KE queried whether how roads</w:t>
      </w:r>
      <w:r w:rsidR="001C35EB">
        <w:rPr>
          <w:rFonts w:ascii="Verdana" w:hAnsi="Verdana" w:cs="Arial"/>
          <w:sz w:val="22"/>
          <w:szCs w:val="22"/>
        </w:rPr>
        <w:t xml:space="preserve"> policing officers</w:t>
      </w:r>
      <w:r w:rsidRPr="00C25B35">
        <w:rPr>
          <w:rFonts w:ascii="Verdana" w:hAnsi="Verdana" w:cs="Arial"/>
          <w:sz w:val="22"/>
          <w:szCs w:val="22"/>
        </w:rPr>
        <w:t xml:space="preserve"> had been deployed following concerns on social media that key workers were being hindered on the way to their work.  The DCC stated that officers had been redeployed to work with other teams to ensure that key workers were not being targeted, however the roads were still being policed to ensure drivers are complying with lockdown regulations.</w:t>
      </w:r>
    </w:p>
    <w:p w14:paraId="70FD80AB" w14:textId="469ECEFD" w:rsidR="00FE791B" w:rsidRPr="00C25B35" w:rsidRDefault="00FE791B" w:rsidP="00FE791B">
      <w:pPr>
        <w:spacing w:line="276" w:lineRule="auto"/>
        <w:jc w:val="both"/>
        <w:rPr>
          <w:rFonts w:ascii="Verdana" w:hAnsi="Verdana" w:cs="Arial"/>
          <w:sz w:val="22"/>
          <w:szCs w:val="22"/>
        </w:rPr>
      </w:pPr>
    </w:p>
    <w:p w14:paraId="5577A5E3" w14:textId="26B54B0A" w:rsidR="00FE791B" w:rsidRPr="00C25B35" w:rsidRDefault="00FE791B" w:rsidP="00FE791B">
      <w:pPr>
        <w:spacing w:line="276" w:lineRule="auto"/>
        <w:jc w:val="both"/>
        <w:rPr>
          <w:rFonts w:ascii="Verdana" w:hAnsi="Verdana" w:cs="Arial"/>
          <w:sz w:val="22"/>
          <w:szCs w:val="22"/>
        </w:rPr>
      </w:pPr>
      <w:r w:rsidRPr="00C25B35">
        <w:rPr>
          <w:rFonts w:ascii="Verdana" w:hAnsi="Verdana" w:cs="Arial"/>
          <w:sz w:val="22"/>
          <w:szCs w:val="22"/>
        </w:rPr>
        <w:t>BS extended his thanks to officers for their diligent work supporting the public during this difficult period.</w:t>
      </w:r>
    </w:p>
    <w:p w14:paraId="02CE4BB6" w14:textId="77777777" w:rsidR="00C14298" w:rsidRPr="00C25B35" w:rsidRDefault="00C14298" w:rsidP="00AA7E17">
      <w:pPr>
        <w:overflowPunct/>
        <w:autoSpaceDE/>
        <w:autoSpaceDN/>
        <w:adjustRightInd/>
        <w:spacing w:line="276" w:lineRule="auto"/>
        <w:jc w:val="both"/>
        <w:textAlignment w:val="auto"/>
        <w:rPr>
          <w:rFonts w:ascii="Verdana" w:hAnsi="Verdana" w:cs="Arial"/>
          <w:b/>
          <w:sz w:val="22"/>
          <w:szCs w:val="22"/>
        </w:rPr>
      </w:pPr>
    </w:p>
    <w:p w14:paraId="3EB7AEC5" w14:textId="77777777" w:rsidR="00E44F15" w:rsidRPr="00C25B35" w:rsidRDefault="00E44F15" w:rsidP="00AA7E17">
      <w:pPr>
        <w:overflowPunct/>
        <w:autoSpaceDE/>
        <w:autoSpaceDN/>
        <w:adjustRightInd/>
        <w:spacing w:line="276" w:lineRule="auto"/>
        <w:jc w:val="both"/>
        <w:textAlignment w:val="auto"/>
        <w:rPr>
          <w:rFonts w:ascii="Verdana" w:hAnsi="Verdana" w:cs="Arial"/>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6526"/>
        <w:gridCol w:w="1866"/>
      </w:tblGrid>
      <w:tr w:rsidR="00E44F15" w:rsidRPr="00C25B35" w14:paraId="6E5FB2ED" w14:textId="77777777" w:rsidTr="00E44F15">
        <w:tc>
          <w:tcPr>
            <w:tcW w:w="10065"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27B88F57" w14:textId="19C88813" w:rsidR="00E44F15" w:rsidRPr="00C25B35" w:rsidRDefault="00E44F15" w:rsidP="006A2BF7">
            <w:pPr>
              <w:spacing w:line="276" w:lineRule="auto"/>
              <w:jc w:val="center"/>
              <w:rPr>
                <w:rFonts w:ascii="Verdana" w:hAnsi="Verdana" w:cs="Arial"/>
                <w:color w:val="FFFFFF"/>
                <w:sz w:val="22"/>
                <w:szCs w:val="22"/>
              </w:rPr>
            </w:pPr>
            <w:r w:rsidRPr="00C25B35">
              <w:rPr>
                <w:rFonts w:ascii="Verdana" w:hAnsi="Verdana" w:cs="Arial"/>
                <w:color w:val="FFFFFF"/>
                <w:sz w:val="22"/>
                <w:szCs w:val="22"/>
              </w:rPr>
              <w:t>A</w:t>
            </w:r>
            <w:r w:rsidR="009928E9" w:rsidRPr="00C25B35">
              <w:rPr>
                <w:rFonts w:ascii="Verdana" w:hAnsi="Verdana" w:cs="Arial"/>
                <w:color w:val="FFFFFF"/>
                <w:sz w:val="22"/>
                <w:szCs w:val="22"/>
              </w:rPr>
              <w:t>CTI</w:t>
            </w:r>
            <w:r w:rsidR="00E52856" w:rsidRPr="00C25B35">
              <w:rPr>
                <w:rFonts w:ascii="Verdana" w:hAnsi="Verdana" w:cs="Arial"/>
                <w:color w:val="FFFFFF"/>
                <w:sz w:val="22"/>
                <w:szCs w:val="22"/>
              </w:rPr>
              <w:t xml:space="preserve">ON SUMMARY FROM MEETING ON </w:t>
            </w:r>
            <w:r w:rsidR="00D80E37" w:rsidRPr="00C25B35">
              <w:rPr>
                <w:rFonts w:ascii="Verdana" w:hAnsi="Verdana" w:cs="Arial"/>
                <w:color w:val="FFFFFF"/>
                <w:sz w:val="22"/>
                <w:szCs w:val="22"/>
              </w:rPr>
              <w:t>11</w:t>
            </w:r>
            <w:r w:rsidR="00E52856" w:rsidRPr="00C25B35">
              <w:rPr>
                <w:rFonts w:ascii="Verdana" w:hAnsi="Verdana" w:cs="Arial"/>
                <w:color w:val="FFFFFF"/>
                <w:sz w:val="22"/>
                <w:szCs w:val="22"/>
              </w:rPr>
              <w:t>/</w:t>
            </w:r>
            <w:r w:rsidR="00D80E37" w:rsidRPr="00C25B35">
              <w:rPr>
                <w:rFonts w:ascii="Verdana" w:hAnsi="Verdana" w:cs="Arial"/>
                <w:color w:val="FFFFFF"/>
                <w:sz w:val="22"/>
                <w:szCs w:val="22"/>
              </w:rPr>
              <w:t>05</w:t>
            </w:r>
            <w:r w:rsidR="009928E9" w:rsidRPr="00C25B35">
              <w:rPr>
                <w:rFonts w:ascii="Verdana" w:hAnsi="Verdana" w:cs="Arial"/>
                <w:color w:val="FFFFFF"/>
                <w:sz w:val="22"/>
                <w:szCs w:val="22"/>
              </w:rPr>
              <w:t>/20</w:t>
            </w:r>
            <w:r w:rsidR="006A2BF7" w:rsidRPr="00C25B35">
              <w:rPr>
                <w:rFonts w:ascii="Verdana" w:hAnsi="Verdana" w:cs="Arial"/>
                <w:color w:val="FFFFFF"/>
                <w:sz w:val="22"/>
                <w:szCs w:val="22"/>
              </w:rPr>
              <w:t>20</w:t>
            </w:r>
          </w:p>
        </w:tc>
      </w:tr>
      <w:tr w:rsidR="00E44F15" w:rsidRPr="00C25B35" w14:paraId="3D4B7ADD" w14:textId="77777777" w:rsidTr="00E44F15">
        <w:tc>
          <w:tcPr>
            <w:tcW w:w="1673" w:type="dxa"/>
            <w:tcBorders>
              <w:top w:val="single" w:sz="4" w:space="0" w:color="auto"/>
              <w:left w:val="single" w:sz="4" w:space="0" w:color="auto"/>
              <w:bottom w:val="single" w:sz="4" w:space="0" w:color="auto"/>
              <w:right w:val="single" w:sz="4" w:space="0" w:color="auto"/>
            </w:tcBorders>
            <w:shd w:val="clear" w:color="auto" w:fill="DBE5F1"/>
          </w:tcPr>
          <w:p w14:paraId="68602262" w14:textId="77777777" w:rsidR="00E44F15" w:rsidRPr="00C25B35" w:rsidRDefault="00E44F15" w:rsidP="0050453E">
            <w:pPr>
              <w:spacing w:line="276" w:lineRule="auto"/>
              <w:jc w:val="center"/>
              <w:rPr>
                <w:rFonts w:ascii="Verdana" w:hAnsi="Verdana" w:cs="Arial"/>
                <w:sz w:val="22"/>
                <w:szCs w:val="22"/>
              </w:rPr>
            </w:pPr>
            <w:r w:rsidRPr="00C25B35">
              <w:rPr>
                <w:rFonts w:ascii="Verdana" w:hAnsi="Verdana" w:cs="Arial"/>
                <w:sz w:val="22"/>
                <w:szCs w:val="22"/>
              </w:rPr>
              <w:t>Action N</w:t>
            </w:r>
            <w:r w:rsidRPr="00C25B35">
              <w:rPr>
                <w:rFonts w:ascii="Verdana" w:hAnsi="Verdana" w:cs="Arial"/>
                <w:sz w:val="22"/>
                <w:szCs w:val="22"/>
                <w:vertAlign w:val="superscript"/>
              </w:rPr>
              <w:t>o</w:t>
            </w:r>
          </w:p>
        </w:tc>
        <w:tc>
          <w:tcPr>
            <w:tcW w:w="6526" w:type="dxa"/>
            <w:tcBorders>
              <w:top w:val="single" w:sz="4" w:space="0" w:color="auto"/>
              <w:left w:val="single" w:sz="4" w:space="0" w:color="auto"/>
              <w:bottom w:val="single" w:sz="4" w:space="0" w:color="auto"/>
              <w:right w:val="single" w:sz="4" w:space="0" w:color="auto"/>
            </w:tcBorders>
            <w:shd w:val="clear" w:color="auto" w:fill="DBE5F1"/>
          </w:tcPr>
          <w:p w14:paraId="4B140635" w14:textId="77777777" w:rsidR="00E44F15" w:rsidRPr="00C25B35" w:rsidRDefault="00E44F15" w:rsidP="0050453E">
            <w:pPr>
              <w:spacing w:line="276" w:lineRule="auto"/>
              <w:jc w:val="center"/>
              <w:rPr>
                <w:rFonts w:ascii="Verdana" w:hAnsi="Verdana" w:cs="Arial"/>
                <w:sz w:val="22"/>
                <w:szCs w:val="22"/>
              </w:rPr>
            </w:pPr>
            <w:r w:rsidRPr="00C25B35">
              <w:rPr>
                <w:rFonts w:ascii="Verdana" w:hAnsi="Verdana" w:cs="Arial"/>
                <w:sz w:val="22"/>
                <w:szCs w:val="22"/>
              </w:rPr>
              <w:t>Action Summary</w:t>
            </w:r>
          </w:p>
        </w:tc>
        <w:tc>
          <w:tcPr>
            <w:tcW w:w="1866" w:type="dxa"/>
            <w:tcBorders>
              <w:top w:val="single" w:sz="4" w:space="0" w:color="auto"/>
              <w:left w:val="single" w:sz="4" w:space="0" w:color="auto"/>
              <w:bottom w:val="single" w:sz="4" w:space="0" w:color="auto"/>
              <w:right w:val="single" w:sz="4" w:space="0" w:color="auto"/>
            </w:tcBorders>
            <w:shd w:val="clear" w:color="auto" w:fill="DBE5F1"/>
          </w:tcPr>
          <w:p w14:paraId="5A3EFBB7" w14:textId="77777777" w:rsidR="00E44F15" w:rsidRPr="00C25B35" w:rsidRDefault="00E44F15" w:rsidP="0050453E">
            <w:pPr>
              <w:spacing w:line="276" w:lineRule="auto"/>
              <w:jc w:val="center"/>
              <w:rPr>
                <w:rFonts w:ascii="Verdana" w:hAnsi="Verdana" w:cs="Arial"/>
                <w:sz w:val="22"/>
                <w:szCs w:val="22"/>
              </w:rPr>
            </w:pPr>
            <w:r w:rsidRPr="00C25B35">
              <w:rPr>
                <w:rFonts w:ascii="Verdana" w:hAnsi="Verdana" w:cs="Arial"/>
                <w:sz w:val="22"/>
                <w:szCs w:val="22"/>
              </w:rPr>
              <w:t>To be progressed by:</w:t>
            </w:r>
          </w:p>
        </w:tc>
      </w:tr>
      <w:tr w:rsidR="00120FB8" w:rsidRPr="00C25B35" w14:paraId="74E155F2"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13B552E5" w14:textId="7DE12607" w:rsidR="00120FB8" w:rsidRPr="00C25B35" w:rsidRDefault="00D80E37" w:rsidP="000D13AA">
            <w:pPr>
              <w:pStyle w:val="ListParagraph"/>
              <w:tabs>
                <w:tab w:val="left" w:pos="3324"/>
              </w:tabs>
              <w:spacing w:line="276" w:lineRule="auto"/>
              <w:ind w:left="0"/>
              <w:jc w:val="both"/>
              <w:rPr>
                <w:rFonts w:ascii="Verdana" w:hAnsi="Verdana" w:cs="Arial"/>
                <w:b/>
              </w:rPr>
            </w:pPr>
            <w:r w:rsidRPr="00C25B35">
              <w:rPr>
                <w:rFonts w:ascii="Verdana" w:hAnsi="Verdana" w:cs="Arial"/>
                <w:b/>
              </w:rPr>
              <w:t>PAB 138</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2E39D02B" w14:textId="6716F467" w:rsidR="00120FB8" w:rsidRPr="00C25B35" w:rsidRDefault="00C25B35" w:rsidP="00700C28">
            <w:pPr>
              <w:overflowPunct/>
              <w:autoSpaceDE/>
              <w:autoSpaceDN/>
              <w:adjustRightInd/>
              <w:spacing w:line="276" w:lineRule="auto"/>
              <w:jc w:val="center"/>
              <w:textAlignment w:val="auto"/>
              <w:rPr>
                <w:rFonts w:ascii="Verdana" w:eastAsiaTheme="minorHAnsi" w:hAnsi="Verdana" w:cstheme="minorBidi"/>
                <w:b/>
                <w:sz w:val="22"/>
                <w:szCs w:val="22"/>
              </w:rPr>
            </w:pPr>
            <w:r w:rsidRPr="00C25B35">
              <w:rPr>
                <w:rFonts w:ascii="Verdana" w:hAnsi="Verdana" w:cs="Arial"/>
                <w:b/>
                <w:sz w:val="22"/>
                <w:szCs w:val="22"/>
              </w:rPr>
              <w:t>GI to arrange a conversation between the Commissioner and Youth Forum members for the week commencing the 17</w:t>
            </w:r>
            <w:r w:rsidRPr="00C25B35">
              <w:rPr>
                <w:rFonts w:ascii="Verdana" w:hAnsi="Verdana" w:cs="Arial"/>
                <w:b/>
                <w:sz w:val="22"/>
                <w:szCs w:val="22"/>
                <w:vertAlign w:val="superscript"/>
              </w:rPr>
              <w:t>th</w:t>
            </w:r>
            <w:r w:rsidRPr="00C25B35">
              <w:rPr>
                <w:rFonts w:ascii="Verdana" w:hAnsi="Verdana" w:cs="Arial"/>
                <w:b/>
                <w:sz w:val="22"/>
                <w:szCs w:val="22"/>
              </w:rPr>
              <w:t xml:space="preserve"> of May to</w:t>
            </w:r>
            <w:r w:rsidR="00AB37CA">
              <w:rPr>
                <w:rFonts w:ascii="Verdana" w:hAnsi="Verdana" w:cs="Arial"/>
                <w:b/>
                <w:sz w:val="22"/>
                <w:szCs w:val="22"/>
              </w:rPr>
              <w:t xml:space="preserve"> further</w:t>
            </w:r>
            <w:r w:rsidRPr="00C25B35">
              <w:rPr>
                <w:rFonts w:ascii="Verdana" w:hAnsi="Verdana" w:cs="Arial"/>
                <w:b/>
                <w:sz w:val="22"/>
                <w:szCs w:val="22"/>
              </w:rPr>
              <w:t xml:space="preserve"> progress discussions which took place during the Youth Forum’s question time at PAB on May the 11</w:t>
            </w:r>
            <w:r w:rsidRPr="00C25B35">
              <w:rPr>
                <w:rFonts w:ascii="Verdana" w:hAnsi="Verdana" w:cs="Arial"/>
                <w:b/>
                <w:sz w:val="22"/>
                <w:szCs w:val="22"/>
                <w:vertAlign w:val="superscript"/>
              </w:rPr>
              <w:t>th</w:t>
            </w:r>
            <w:r w:rsidRPr="00C25B35">
              <w:rPr>
                <w:rFonts w:ascii="Verdana" w:hAnsi="Verdana" w:cs="Arial"/>
                <w:b/>
                <w:sz w:val="22"/>
                <w:szCs w:val="22"/>
              </w:rPr>
              <w:t>.</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7AF3C534" w14:textId="72ED8CC9" w:rsidR="00120FB8" w:rsidRPr="00C25B35" w:rsidRDefault="00C25B35" w:rsidP="00A77001">
            <w:pPr>
              <w:pStyle w:val="ListParagraph"/>
              <w:tabs>
                <w:tab w:val="left" w:pos="3324"/>
              </w:tabs>
              <w:spacing w:line="276" w:lineRule="auto"/>
              <w:ind w:left="0"/>
              <w:jc w:val="center"/>
              <w:rPr>
                <w:rFonts w:ascii="Verdana" w:hAnsi="Verdana" w:cs="Arial"/>
                <w:b/>
              </w:rPr>
            </w:pPr>
            <w:r>
              <w:rPr>
                <w:rFonts w:ascii="Verdana" w:hAnsi="Verdana" w:cs="Arial"/>
                <w:b/>
              </w:rPr>
              <w:t>Gruff Ifan - OPCC</w:t>
            </w:r>
          </w:p>
        </w:tc>
      </w:tr>
      <w:tr w:rsidR="00EA0D0E" w:rsidRPr="00C25B35" w14:paraId="0DF9AD67"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0D2B0EFE" w14:textId="0E417701" w:rsidR="00EA0D0E" w:rsidRPr="00C25B35" w:rsidRDefault="00C25B35" w:rsidP="00AA7E17">
            <w:pPr>
              <w:pStyle w:val="ListParagraph"/>
              <w:tabs>
                <w:tab w:val="left" w:pos="3324"/>
              </w:tabs>
              <w:spacing w:line="276" w:lineRule="auto"/>
              <w:ind w:left="0"/>
              <w:jc w:val="both"/>
              <w:rPr>
                <w:rFonts w:ascii="Verdana" w:hAnsi="Verdana" w:cs="Arial"/>
                <w:b/>
              </w:rPr>
            </w:pPr>
            <w:r>
              <w:rPr>
                <w:rFonts w:ascii="Verdana" w:hAnsi="Verdana" w:cs="Arial"/>
                <w:b/>
              </w:rPr>
              <w:t>PAB 139</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47EACB83" w14:textId="3F953B5A" w:rsidR="00EA0D0E" w:rsidRPr="00C25B35" w:rsidRDefault="00C25B35" w:rsidP="00700C28">
            <w:pPr>
              <w:spacing w:after="240" w:line="276" w:lineRule="auto"/>
              <w:jc w:val="center"/>
              <w:rPr>
                <w:rFonts w:ascii="Verdana" w:hAnsi="Verdana"/>
                <w:b/>
                <w:sz w:val="22"/>
                <w:szCs w:val="22"/>
              </w:rPr>
            </w:pPr>
            <w:r w:rsidRPr="00C25B35">
              <w:rPr>
                <w:rFonts w:ascii="Verdana" w:hAnsi="Verdana" w:cs="Arial"/>
                <w:b/>
                <w:sz w:val="22"/>
                <w:szCs w:val="22"/>
              </w:rPr>
              <w:t>School Liaison officers to consider publishing key messages of support for children on ‘Hwb’ the Welsh Government funded information platform.</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158E44FF" w14:textId="501C5DFF" w:rsidR="00EA0D0E" w:rsidRPr="00C25B35" w:rsidRDefault="00C25B35" w:rsidP="00A77001">
            <w:pPr>
              <w:pStyle w:val="ListParagraph"/>
              <w:tabs>
                <w:tab w:val="left" w:pos="3324"/>
              </w:tabs>
              <w:spacing w:line="276" w:lineRule="auto"/>
              <w:ind w:left="0"/>
              <w:jc w:val="center"/>
              <w:rPr>
                <w:rFonts w:ascii="Verdana" w:hAnsi="Verdana" w:cs="Arial"/>
                <w:b/>
              </w:rPr>
            </w:pPr>
            <w:r>
              <w:rPr>
                <w:rFonts w:ascii="Verdana" w:hAnsi="Verdana" w:cs="Arial"/>
                <w:b/>
              </w:rPr>
              <w:t>Staff Officers</w:t>
            </w:r>
          </w:p>
        </w:tc>
      </w:tr>
      <w:tr w:rsidR="00EA0D0E" w:rsidRPr="00C25B35" w14:paraId="344DAFDF"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503E7ED9" w14:textId="15432C66" w:rsidR="00EA0D0E" w:rsidRPr="00C25B35" w:rsidRDefault="00C25B35" w:rsidP="00AA7E17">
            <w:pPr>
              <w:pStyle w:val="ListParagraph"/>
              <w:tabs>
                <w:tab w:val="left" w:pos="3324"/>
              </w:tabs>
              <w:spacing w:line="276" w:lineRule="auto"/>
              <w:ind w:left="0"/>
              <w:jc w:val="both"/>
              <w:rPr>
                <w:rFonts w:ascii="Verdana" w:hAnsi="Verdana" w:cs="Arial"/>
                <w:b/>
              </w:rPr>
            </w:pPr>
            <w:r>
              <w:rPr>
                <w:rFonts w:ascii="Verdana" w:hAnsi="Verdana" w:cs="Arial"/>
                <w:b/>
              </w:rPr>
              <w:t>PAB 140</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08951DDB" w14:textId="247C0C82" w:rsidR="00EA0D0E" w:rsidRPr="00C25B35" w:rsidRDefault="00C25B35" w:rsidP="005F625B">
            <w:pPr>
              <w:spacing w:after="240" w:line="276" w:lineRule="auto"/>
              <w:jc w:val="center"/>
              <w:rPr>
                <w:rFonts w:ascii="Verdana" w:hAnsi="Verdana"/>
                <w:b/>
                <w:sz w:val="22"/>
                <w:szCs w:val="22"/>
              </w:rPr>
            </w:pPr>
            <w:r w:rsidRPr="00C25B35">
              <w:rPr>
                <w:rFonts w:ascii="Verdana" w:hAnsi="Verdana" w:cs="Arial"/>
                <w:b/>
                <w:sz w:val="22"/>
                <w:szCs w:val="22"/>
              </w:rPr>
              <w:t>The Force to include data</w:t>
            </w:r>
            <w:r w:rsidR="005F625B">
              <w:rPr>
                <w:rFonts w:ascii="Verdana" w:hAnsi="Verdana" w:cs="Arial"/>
                <w:b/>
                <w:sz w:val="22"/>
                <w:szCs w:val="22"/>
              </w:rPr>
              <w:t xml:space="preserve"> on the use of technology</w:t>
            </w:r>
            <w:r w:rsidRPr="00C25B35">
              <w:rPr>
                <w:rFonts w:ascii="Verdana" w:hAnsi="Verdana" w:cs="Arial"/>
                <w:b/>
                <w:sz w:val="22"/>
                <w:szCs w:val="22"/>
              </w:rPr>
              <w:t xml:space="preserve"> in the next performance report for PAB.  This will include utilisation of Single Online Home</w:t>
            </w:r>
            <w:r w:rsidR="005F625B">
              <w:rPr>
                <w:rFonts w:ascii="Verdana" w:hAnsi="Verdana" w:cs="Arial"/>
                <w:b/>
                <w:sz w:val="22"/>
                <w:szCs w:val="22"/>
              </w:rPr>
              <w:t>,</w:t>
            </w:r>
            <w:r w:rsidRPr="00C25B35">
              <w:rPr>
                <w:rFonts w:ascii="Verdana" w:hAnsi="Verdana" w:cs="Arial"/>
                <w:b/>
                <w:sz w:val="22"/>
                <w:szCs w:val="22"/>
              </w:rPr>
              <w:t xml:space="preserve"> agile working data</w:t>
            </w:r>
            <w:r w:rsidR="005F625B">
              <w:rPr>
                <w:rFonts w:ascii="Verdana" w:hAnsi="Verdana" w:cs="Arial"/>
                <w:b/>
                <w:sz w:val="22"/>
                <w:szCs w:val="22"/>
              </w:rPr>
              <w:t xml:space="preserve"> and use of skype facilities</w:t>
            </w:r>
            <w:r w:rsidRPr="00C25B35">
              <w:rPr>
                <w:rFonts w:ascii="Verdana" w:hAnsi="Verdana" w:cs="Arial"/>
                <w:b/>
                <w:sz w:val="22"/>
                <w:szCs w:val="22"/>
              </w:rPr>
              <w:t>.</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5BA717EC" w14:textId="0A90C502" w:rsidR="00EA0D0E" w:rsidRPr="00C25B35" w:rsidRDefault="00C25B35" w:rsidP="00A77001">
            <w:pPr>
              <w:pStyle w:val="ListParagraph"/>
              <w:tabs>
                <w:tab w:val="left" w:pos="3324"/>
              </w:tabs>
              <w:spacing w:line="276" w:lineRule="auto"/>
              <w:ind w:left="0"/>
              <w:jc w:val="center"/>
              <w:rPr>
                <w:rFonts w:ascii="Verdana" w:hAnsi="Verdana" w:cs="Arial"/>
                <w:b/>
              </w:rPr>
            </w:pPr>
            <w:r>
              <w:rPr>
                <w:rFonts w:ascii="Verdana" w:hAnsi="Verdana" w:cs="Arial"/>
                <w:b/>
              </w:rPr>
              <w:t>Staff Officers</w:t>
            </w:r>
          </w:p>
        </w:tc>
      </w:tr>
    </w:tbl>
    <w:p w14:paraId="2CE80449" w14:textId="77777777" w:rsidR="00E44F15" w:rsidRPr="00C25B35" w:rsidRDefault="00E44F15" w:rsidP="00AA7E17">
      <w:pPr>
        <w:pStyle w:val="ListParagraph"/>
        <w:tabs>
          <w:tab w:val="left" w:pos="3324"/>
        </w:tabs>
        <w:spacing w:after="240" w:line="276" w:lineRule="auto"/>
        <w:ind w:left="0"/>
        <w:jc w:val="both"/>
        <w:rPr>
          <w:rFonts w:ascii="Verdana" w:hAnsi="Verdana" w:cs="Arial"/>
          <w:b/>
        </w:rPr>
      </w:pPr>
      <w:r w:rsidRPr="00C25B35">
        <w:rPr>
          <w:rFonts w:ascii="Verdana" w:hAnsi="Verdana" w:cs="Arial"/>
          <w:b/>
        </w:rPr>
        <w:t>Date of next meeting</w:t>
      </w:r>
    </w:p>
    <w:p w14:paraId="5BF93C8F" w14:textId="1B3E5B72" w:rsidR="00E44F15" w:rsidRPr="00C25B35" w:rsidRDefault="00D80E37" w:rsidP="00AA7E17">
      <w:pPr>
        <w:pStyle w:val="ListParagraph"/>
        <w:tabs>
          <w:tab w:val="left" w:pos="3324"/>
        </w:tabs>
        <w:spacing w:after="240" w:line="276" w:lineRule="auto"/>
        <w:ind w:left="0"/>
        <w:jc w:val="both"/>
        <w:rPr>
          <w:rFonts w:ascii="Verdana" w:hAnsi="Verdana" w:cs="Arial"/>
        </w:rPr>
      </w:pPr>
      <w:r w:rsidRPr="00C25B35">
        <w:rPr>
          <w:rFonts w:ascii="Verdana" w:hAnsi="Verdana" w:cs="Arial"/>
        </w:rPr>
        <w:lastRenderedPageBreak/>
        <w:t>August the 4</w:t>
      </w:r>
      <w:r w:rsidRPr="00C25B35">
        <w:rPr>
          <w:rFonts w:ascii="Verdana" w:hAnsi="Verdana" w:cs="Arial"/>
          <w:vertAlign w:val="superscript"/>
        </w:rPr>
        <w:t>th</w:t>
      </w:r>
      <w:r w:rsidRPr="00C25B35">
        <w:rPr>
          <w:rFonts w:ascii="Verdana" w:hAnsi="Verdana" w:cs="Arial"/>
        </w:rPr>
        <w:t xml:space="preserve"> </w:t>
      </w:r>
      <w:r w:rsidR="002504E8">
        <w:rPr>
          <w:rFonts w:ascii="Verdana" w:hAnsi="Verdana" w:cs="Arial"/>
        </w:rPr>
        <w:t>– location</w:t>
      </w:r>
      <w:r w:rsidR="00692EED">
        <w:rPr>
          <w:rFonts w:ascii="Verdana" w:hAnsi="Verdana" w:cs="Arial"/>
        </w:rPr>
        <w:t xml:space="preserve"> / method</w:t>
      </w:r>
      <w:r w:rsidR="002504E8">
        <w:rPr>
          <w:rFonts w:ascii="Verdana" w:hAnsi="Verdana" w:cs="Arial"/>
        </w:rPr>
        <w:t xml:space="preserve"> to be confirmed at a later date.</w:t>
      </w:r>
    </w:p>
    <w:p w14:paraId="03952434" w14:textId="77777777" w:rsidR="00B715E8" w:rsidRPr="00C25B35" w:rsidRDefault="00B715E8" w:rsidP="00AA7E17">
      <w:pPr>
        <w:spacing w:line="276" w:lineRule="auto"/>
        <w:jc w:val="both"/>
        <w:rPr>
          <w:sz w:val="22"/>
          <w:szCs w:val="22"/>
        </w:rPr>
      </w:pPr>
    </w:p>
    <w:sectPr w:rsidR="00B715E8" w:rsidRPr="00C25B35" w:rsidSect="00E44F15">
      <w:headerReference w:type="default" r:id="rId13"/>
      <w:footerReference w:type="even" r:id="rId14"/>
      <w:footerReference w:type="default" r:id="rId15"/>
      <w:footnotePr>
        <w:pos w:val="beneathText"/>
      </w:footnotePr>
      <w:endnotePr>
        <w:numFmt w:val="decimal"/>
        <w:numStart w:val="0"/>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FB5A6" w14:textId="77777777" w:rsidR="00AA646F" w:rsidRDefault="00AA646F" w:rsidP="00E44F15">
      <w:r>
        <w:separator/>
      </w:r>
    </w:p>
  </w:endnote>
  <w:endnote w:type="continuationSeparator" w:id="0">
    <w:p w14:paraId="2C2516A1" w14:textId="77777777" w:rsidR="00AA646F" w:rsidRDefault="00AA646F" w:rsidP="00E44F15">
      <w:r>
        <w:continuationSeparator/>
      </w:r>
    </w:p>
  </w:endnote>
  <w:endnote w:type="continuationNotice" w:id="1">
    <w:p w14:paraId="68E98138" w14:textId="77777777" w:rsidR="00AA646F" w:rsidRDefault="00AA6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878CD" w14:textId="77777777" w:rsidR="00AA646F" w:rsidRDefault="00AA646F" w:rsidP="00E44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F2824" w14:textId="77777777" w:rsidR="00AA646F" w:rsidRDefault="00AA646F" w:rsidP="00E44F1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FD6DC" w14:textId="52D65E7E" w:rsidR="00AA646F" w:rsidRDefault="00AA646F" w:rsidP="00E44F15">
    <w:pPr>
      <w:pStyle w:val="Footer"/>
      <w:framePr w:wrap="around" w:vAnchor="text" w:hAnchor="page" w:x="11222" w:y="1"/>
      <w:rPr>
        <w:rStyle w:val="PageNumber"/>
      </w:rPr>
    </w:pPr>
    <w:r>
      <w:rPr>
        <w:rStyle w:val="PageNumber"/>
      </w:rPr>
      <w:fldChar w:fldCharType="begin"/>
    </w:r>
    <w:r>
      <w:rPr>
        <w:rStyle w:val="PageNumber"/>
      </w:rPr>
      <w:instrText xml:space="preserve">PAGE  </w:instrText>
    </w:r>
    <w:r>
      <w:rPr>
        <w:rStyle w:val="PageNumber"/>
      </w:rPr>
      <w:fldChar w:fldCharType="separate"/>
    </w:r>
    <w:r w:rsidR="003326B4">
      <w:rPr>
        <w:rStyle w:val="PageNumber"/>
        <w:noProof/>
      </w:rPr>
      <w:t>3</w:t>
    </w:r>
    <w:r>
      <w:rPr>
        <w:rStyle w:val="PageNumber"/>
      </w:rPr>
      <w:fldChar w:fldCharType="end"/>
    </w:r>
  </w:p>
  <w:p w14:paraId="79F27947" w14:textId="77777777" w:rsidR="00AA646F" w:rsidRDefault="00AA646F" w:rsidP="00E44F15">
    <w:pPr>
      <w:pStyle w:val="Footer"/>
      <w:tabs>
        <w:tab w:val="clear" w:pos="8640"/>
        <w:tab w:val="left" w:pos="5040"/>
        <w:tab w:val="left" w:pos="5760"/>
        <w:tab w:val="left" w:pos="6480"/>
      </w:tabs>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ED109" w14:textId="77777777" w:rsidR="00AA646F" w:rsidRDefault="00AA646F" w:rsidP="00E44F15">
      <w:r>
        <w:separator/>
      </w:r>
    </w:p>
  </w:footnote>
  <w:footnote w:type="continuationSeparator" w:id="0">
    <w:p w14:paraId="01F46DE1" w14:textId="77777777" w:rsidR="00AA646F" w:rsidRDefault="00AA646F" w:rsidP="00E44F15">
      <w:r>
        <w:continuationSeparator/>
      </w:r>
    </w:p>
  </w:footnote>
  <w:footnote w:type="continuationNotice" w:id="1">
    <w:p w14:paraId="305BB677" w14:textId="77777777" w:rsidR="00AA646F" w:rsidRDefault="00AA646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23758" w14:textId="4724ABBF" w:rsidR="00AA646F" w:rsidRDefault="00AA64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E8B"/>
    <w:multiLevelType w:val="hybridMultilevel"/>
    <w:tmpl w:val="34F03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7D7162"/>
    <w:multiLevelType w:val="hybridMultilevel"/>
    <w:tmpl w:val="B2D053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0D5CB2"/>
    <w:multiLevelType w:val="hybridMultilevel"/>
    <w:tmpl w:val="78782D8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B40689F"/>
    <w:multiLevelType w:val="hybridMultilevel"/>
    <w:tmpl w:val="FC3E7BD6"/>
    <w:lvl w:ilvl="0" w:tplc="86AC0E1E">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A21BD"/>
    <w:multiLevelType w:val="hybridMultilevel"/>
    <w:tmpl w:val="B31CC3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101A0D"/>
    <w:multiLevelType w:val="hybridMultilevel"/>
    <w:tmpl w:val="129AD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EB4DB8"/>
    <w:multiLevelType w:val="hybridMultilevel"/>
    <w:tmpl w:val="C392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1740A9"/>
    <w:multiLevelType w:val="hybridMultilevel"/>
    <w:tmpl w:val="4D3A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63063A"/>
    <w:multiLevelType w:val="hybridMultilevel"/>
    <w:tmpl w:val="644EA470"/>
    <w:lvl w:ilvl="0" w:tplc="653C3EA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D35B0D"/>
    <w:multiLevelType w:val="hybridMultilevel"/>
    <w:tmpl w:val="81FA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DC33BB"/>
    <w:multiLevelType w:val="hybridMultilevel"/>
    <w:tmpl w:val="901CF3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7A70C5"/>
    <w:multiLevelType w:val="hybridMultilevel"/>
    <w:tmpl w:val="6FC8C5B8"/>
    <w:lvl w:ilvl="0" w:tplc="CA465AC8">
      <w:start w:val="1"/>
      <w:numFmt w:val="decimal"/>
      <w:lvlText w:val="%1"/>
      <w:lvlJc w:val="left"/>
      <w:pPr>
        <w:ind w:left="1065" w:hanging="705"/>
      </w:pPr>
      <w:rPr>
        <w:rFonts w:ascii="Verdana" w:eastAsia="Calibri" w:hAnsi="Verdana"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5B79A9"/>
    <w:multiLevelType w:val="hybridMultilevel"/>
    <w:tmpl w:val="162A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1"/>
  </w:num>
  <w:num w:numId="5">
    <w:abstractNumId w:val="2"/>
  </w:num>
  <w:num w:numId="6">
    <w:abstractNumId w:val="9"/>
  </w:num>
  <w:num w:numId="7">
    <w:abstractNumId w:val="6"/>
  </w:num>
  <w:num w:numId="8">
    <w:abstractNumId w:val="7"/>
  </w:num>
  <w:num w:numId="9">
    <w:abstractNumId w:val="0"/>
  </w:num>
  <w:num w:numId="10">
    <w:abstractNumId w:val="12"/>
  </w:num>
  <w:num w:numId="11">
    <w:abstractNumId w:val="5"/>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6385"/>
  </w:hdrShapeDefaults>
  <w:footnotePr>
    <w:pos w:val="beneathText"/>
    <w:footnote w:id="-1"/>
    <w:footnote w:id="0"/>
    <w:footnote w:id="1"/>
  </w:footnotePr>
  <w:endnotePr>
    <w:numFmt w:val="decimal"/>
    <w:numStart w:val="0"/>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15"/>
    <w:rsid w:val="00016811"/>
    <w:rsid w:val="00017832"/>
    <w:rsid w:val="00020190"/>
    <w:rsid w:val="00025587"/>
    <w:rsid w:val="0002569F"/>
    <w:rsid w:val="00026085"/>
    <w:rsid w:val="0002722A"/>
    <w:rsid w:val="00034C26"/>
    <w:rsid w:val="000363EC"/>
    <w:rsid w:val="00040906"/>
    <w:rsid w:val="00046097"/>
    <w:rsid w:val="000522CF"/>
    <w:rsid w:val="00057A59"/>
    <w:rsid w:val="0007060A"/>
    <w:rsid w:val="00070BDB"/>
    <w:rsid w:val="000710D0"/>
    <w:rsid w:val="0007348E"/>
    <w:rsid w:val="00077274"/>
    <w:rsid w:val="00080A54"/>
    <w:rsid w:val="00086D3C"/>
    <w:rsid w:val="0009057F"/>
    <w:rsid w:val="00090B73"/>
    <w:rsid w:val="000913FD"/>
    <w:rsid w:val="000A215D"/>
    <w:rsid w:val="000A3061"/>
    <w:rsid w:val="000A5951"/>
    <w:rsid w:val="000A5F6C"/>
    <w:rsid w:val="000A6D25"/>
    <w:rsid w:val="000B061A"/>
    <w:rsid w:val="000B5B28"/>
    <w:rsid w:val="000D13AA"/>
    <w:rsid w:val="000D5472"/>
    <w:rsid w:val="000D7AED"/>
    <w:rsid w:val="000E6F8D"/>
    <w:rsid w:val="000E7062"/>
    <w:rsid w:val="000F1E6E"/>
    <w:rsid w:val="000F63E5"/>
    <w:rsid w:val="0010533D"/>
    <w:rsid w:val="00106247"/>
    <w:rsid w:val="0011147C"/>
    <w:rsid w:val="00120FB8"/>
    <w:rsid w:val="001220F8"/>
    <w:rsid w:val="00125077"/>
    <w:rsid w:val="00132222"/>
    <w:rsid w:val="0013411C"/>
    <w:rsid w:val="001456C9"/>
    <w:rsid w:val="00147956"/>
    <w:rsid w:val="001519EF"/>
    <w:rsid w:val="001564B9"/>
    <w:rsid w:val="001646AE"/>
    <w:rsid w:val="00164AAF"/>
    <w:rsid w:val="00165A93"/>
    <w:rsid w:val="0017741E"/>
    <w:rsid w:val="00177868"/>
    <w:rsid w:val="00177DB5"/>
    <w:rsid w:val="00182D5A"/>
    <w:rsid w:val="00186471"/>
    <w:rsid w:val="001874DB"/>
    <w:rsid w:val="001956E1"/>
    <w:rsid w:val="001A1A42"/>
    <w:rsid w:val="001A73AE"/>
    <w:rsid w:val="001B12C7"/>
    <w:rsid w:val="001B20F3"/>
    <w:rsid w:val="001B24D0"/>
    <w:rsid w:val="001B5113"/>
    <w:rsid w:val="001C35EB"/>
    <w:rsid w:val="001C4BEE"/>
    <w:rsid w:val="001D1F21"/>
    <w:rsid w:val="001D7104"/>
    <w:rsid w:val="001D7284"/>
    <w:rsid w:val="001D7681"/>
    <w:rsid w:val="001E0B96"/>
    <w:rsid w:val="001E1111"/>
    <w:rsid w:val="001E369D"/>
    <w:rsid w:val="001E47CF"/>
    <w:rsid w:val="001E508D"/>
    <w:rsid w:val="001E7D60"/>
    <w:rsid w:val="001F37D7"/>
    <w:rsid w:val="001F5B2B"/>
    <w:rsid w:val="001F5FC2"/>
    <w:rsid w:val="00203F41"/>
    <w:rsid w:val="00207642"/>
    <w:rsid w:val="00215AA5"/>
    <w:rsid w:val="002211A8"/>
    <w:rsid w:val="00225102"/>
    <w:rsid w:val="00230A43"/>
    <w:rsid w:val="00230BE7"/>
    <w:rsid w:val="002311C7"/>
    <w:rsid w:val="002312B8"/>
    <w:rsid w:val="00234561"/>
    <w:rsid w:val="00240347"/>
    <w:rsid w:val="00241B11"/>
    <w:rsid w:val="00244147"/>
    <w:rsid w:val="00245F02"/>
    <w:rsid w:val="00246DDA"/>
    <w:rsid w:val="00247E41"/>
    <w:rsid w:val="002504E8"/>
    <w:rsid w:val="00251788"/>
    <w:rsid w:val="002559B3"/>
    <w:rsid w:val="002571E9"/>
    <w:rsid w:val="00262365"/>
    <w:rsid w:val="00274DB4"/>
    <w:rsid w:val="00282EDE"/>
    <w:rsid w:val="00284156"/>
    <w:rsid w:val="00284EAE"/>
    <w:rsid w:val="00297B3B"/>
    <w:rsid w:val="002A025B"/>
    <w:rsid w:val="002A06A8"/>
    <w:rsid w:val="002A4C4A"/>
    <w:rsid w:val="002A7499"/>
    <w:rsid w:val="002A751D"/>
    <w:rsid w:val="002C35A8"/>
    <w:rsid w:val="002D23DF"/>
    <w:rsid w:val="002E16FD"/>
    <w:rsid w:val="002E7B42"/>
    <w:rsid w:val="002F77CF"/>
    <w:rsid w:val="002F79D2"/>
    <w:rsid w:val="0030057A"/>
    <w:rsid w:val="003134A0"/>
    <w:rsid w:val="0031646E"/>
    <w:rsid w:val="003172A1"/>
    <w:rsid w:val="00317CC8"/>
    <w:rsid w:val="00317CF3"/>
    <w:rsid w:val="00322EE6"/>
    <w:rsid w:val="00323506"/>
    <w:rsid w:val="003326B4"/>
    <w:rsid w:val="00337191"/>
    <w:rsid w:val="00337487"/>
    <w:rsid w:val="00344FB2"/>
    <w:rsid w:val="00347E03"/>
    <w:rsid w:val="00351B51"/>
    <w:rsid w:val="00353531"/>
    <w:rsid w:val="00354DBB"/>
    <w:rsid w:val="00365B0C"/>
    <w:rsid w:val="00366DFF"/>
    <w:rsid w:val="0037386F"/>
    <w:rsid w:val="00373E34"/>
    <w:rsid w:val="0037644B"/>
    <w:rsid w:val="00376E24"/>
    <w:rsid w:val="00377DE2"/>
    <w:rsid w:val="003952F1"/>
    <w:rsid w:val="003A0716"/>
    <w:rsid w:val="003A152F"/>
    <w:rsid w:val="003A2D3E"/>
    <w:rsid w:val="003C247B"/>
    <w:rsid w:val="003C25F4"/>
    <w:rsid w:val="003D6073"/>
    <w:rsid w:val="003E3A19"/>
    <w:rsid w:val="003E5709"/>
    <w:rsid w:val="003E6E7D"/>
    <w:rsid w:val="003E7D7D"/>
    <w:rsid w:val="003F0375"/>
    <w:rsid w:val="003F45F8"/>
    <w:rsid w:val="003F4F0F"/>
    <w:rsid w:val="003F7D14"/>
    <w:rsid w:val="004013EF"/>
    <w:rsid w:val="00404CCA"/>
    <w:rsid w:val="004062BD"/>
    <w:rsid w:val="0041573E"/>
    <w:rsid w:val="0041725B"/>
    <w:rsid w:val="00417EAC"/>
    <w:rsid w:val="00420639"/>
    <w:rsid w:val="00421E05"/>
    <w:rsid w:val="00423209"/>
    <w:rsid w:val="00431429"/>
    <w:rsid w:val="00432923"/>
    <w:rsid w:val="00433367"/>
    <w:rsid w:val="004444B5"/>
    <w:rsid w:val="00444664"/>
    <w:rsid w:val="00451BBA"/>
    <w:rsid w:val="00453948"/>
    <w:rsid w:val="00472C10"/>
    <w:rsid w:val="0047350C"/>
    <w:rsid w:val="00477193"/>
    <w:rsid w:val="00480027"/>
    <w:rsid w:val="00480453"/>
    <w:rsid w:val="0048361C"/>
    <w:rsid w:val="004851BF"/>
    <w:rsid w:val="004902DE"/>
    <w:rsid w:val="00492792"/>
    <w:rsid w:val="00492ACC"/>
    <w:rsid w:val="004965FE"/>
    <w:rsid w:val="00497515"/>
    <w:rsid w:val="004A1733"/>
    <w:rsid w:val="004A6F1C"/>
    <w:rsid w:val="004B1698"/>
    <w:rsid w:val="004B671C"/>
    <w:rsid w:val="004C22B8"/>
    <w:rsid w:val="004C46DC"/>
    <w:rsid w:val="004C6196"/>
    <w:rsid w:val="004C7044"/>
    <w:rsid w:val="004C7AE2"/>
    <w:rsid w:val="004D3A2C"/>
    <w:rsid w:val="004D6135"/>
    <w:rsid w:val="004E66A2"/>
    <w:rsid w:val="004F5402"/>
    <w:rsid w:val="004F54D3"/>
    <w:rsid w:val="005031B2"/>
    <w:rsid w:val="00503BA9"/>
    <w:rsid w:val="00503DA2"/>
    <w:rsid w:val="0050453E"/>
    <w:rsid w:val="0051226F"/>
    <w:rsid w:val="00517916"/>
    <w:rsid w:val="005279F7"/>
    <w:rsid w:val="00534630"/>
    <w:rsid w:val="00537EE5"/>
    <w:rsid w:val="0054565D"/>
    <w:rsid w:val="00546487"/>
    <w:rsid w:val="005473F1"/>
    <w:rsid w:val="00553368"/>
    <w:rsid w:val="00574643"/>
    <w:rsid w:val="00577B2E"/>
    <w:rsid w:val="00590C95"/>
    <w:rsid w:val="00591244"/>
    <w:rsid w:val="00592A8B"/>
    <w:rsid w:val="005A0C38"/>
    <w:rsid w:val="005A2C42"/>
    <w:rsid w:val="005A43B0"/>
    <w:rsid w:val="005A4E9F"/>
    <w:rsid w:val="005A6069"/>
    <w:rsid w:val="005C0757"/>
    <w:rsid w:val="005C71EF"/>
    <w:rsid w:val="005D190C"/>
    <w:rsid w:val="005D4D8C"/>
    <w:rsid w:val="005E4CF3"/>
    <w:rsid w:val="005E67D1"/>
    <w:rsid w:val="005F625B"/>
    <w:rsid w:val="005F6788"/>
    <w:rsid w:val="00605EC2"/>
    <w:rsid w:val="006119E2"/>
    <w:rsid w:val="00611EA3"/>
    <w:rsid w:val="00613D1C"/>
    <w:rsid w:val="006144A8"/>
    <w:rsid w:val="00614CD1"/>
    <w:rsid w:val="00616A6D"/>
    <w:rsid w:val="00620D2F"/>
    <w:rsid w:val="0062162B"/>
    <w:rsid w:val="00643A27"/>
    <w:rsid w:val="0064489E"/>
    <w:rsid w:val="00655826"/>
    <w:rsid w:val="00663EFB"/>
    <w:rsid w:val="00675E2C"/>
    <w:rsid w:val="006774EB"/>
    <w:rsid w:val="00680771"/>
    <w:rsid w:val="006853AF"/>
    <w:rsid w:val="00692EED"/>
    <w:rsid w:val="006A2BF7"/>
    <w:rsid w:val="006A77C6"/>
    <w:rsid w:val="006B3BD4"/>
    <w:rsid w:val="006B4286"/>
    <w:rsid w:val="006B54CB"/>
    <w:rsid w:val="006B632D"/>
    <w:rsid w:val="006B6898"/>
    <w:rsid w:val="006C68C4"/>
    <w:rsid w:val="006E2D2E"/>
    <w:rsid w:val="006F0072"/>
    <w:rsid w:val="006F4002"/>
    <w:rsid w:val="006F60B2"/>
    <w:rsid w:val="006F7CC3"/>
    <w:rsid w:val="00700C28"/>
    <w:rsid w:val="00700CFA"/>
    <w:rsid w:val="0070646C"/>
    <w:rsid w:val="00710FD7"/>
    <w:rsid w:val="00716B78"/>
    <w:rsid w:val="007271B1"/>
    <w:rsid w:val="00727ED6"/>
    <w:rsid w:val="00732374"/>
    <w:rsid w:val="0073254C"/>
    <w:rsid w:val="00733A23"/>
    <w:rsid w:val="00734E22"/>
    <w:rsid w:val="00740ED1"/>
    <w:rsid w:val="00741E75"/>
    <w:rsid w:val="00753C49"/>
    <w:rsid w:val="007577A7"/>
    <w:rsid w:val="00765FF9"/>
    <w:rsid w:val="00767FB3"/>
    <w:rsid w:val="00770F17"/>
    <w:rsid w:val="007739CE"/>
    <w:rsid w:val="007746D1"/>
    <w:rsid w:val="00777BB5"/>
    <w:rsid w:val="007809DB"/>
    <w:rsid w:val="00782576"/>
    <w:rsid w:val="0078767F"/>
    <w:rsid w:val="007A0DF1"/>
    <w:rsid w:val="007A5444"/>
    <w:rsid w:val="007C0413"/>
    <w:rsid w:val="007C0D35"/>
    <w:rsid w:val="007C6421"/>
    <w:rsid w:val="007C7066"/>
    <w:rsid w:val="007D706A"/>
    <w:rsid w:val="007E7074"/>
    <w:rsid w:val="007F7CC5"/>
    <w:rsid w:val="0080189E"/>
    <w:rsid w:val="008032BA"/>
    <w:rsid w:val="00804391"/>
    <w:rsid w:val="00811F11"/>
    <w:rsid w:val="00812CBB"/>
    <w:rsid w:val="008151E5"/>
    <w:rsid w:val="008165BA"/>
    <w:rsid w:val="00816F8C"/>
    <w:rsid w:val="00822555"/>
    <w:rsid w:val="00825A5A"/>
    <w:rsid w:val="00825FBD"/>
    <w:rsid w:val="0083368E"/>
    <w:rsid w:val="00834D69"/>
    <w:rsid w:val="00836BEE"/>
    <w:rsid w:val="00841A06"/>
    <w:rsid w:val="00844729"/>
    <w:rsid w:val="0084538A"/>
    <w:rsid w:val="00846BE7"/>
    <w:rsid w:val="00855F1C"/>
    <w:rsid w:val="00855F60"/>
    <w:rsid w:val="00862D9E"/>
    <w:rsid w:val="00866222"/>
    <w:rsid w:val="00873602"/>
    <w:rsid w:val="00876F33"/>
    <w:rsid w:val="00880994"/>
    <w:rsid w:val="00892A55"/>
    <w:rsid w:val="008A01E0"/>
    <w:rsid w:val="008A50CE"/>
    <w:rsid w:val="008A62C3"/>
    <w:rsid w:val="008A74E6"/>
    <w:rsid w:val="008A7C4B"/>
    <w:rsid w:val="008B0755"/>
    <w:rsid w:val="008B07F3"/>
    <w:rsid w:val="008B1958"/>
    <w:rsid w:val="008C4FC9"/>
    <w:rsid w:val="008C7A79"/>
    <w:rsid w:val="008D2AB2"/>
    <w:rsid w:val="008D3C4D"/>
    <w:rsid w:val="008D68F3"/>
    <w:rsid w:val="008E6879"/>
    <w:rsid w:val="00900F6B"/>
    <w:rsid w:val="00903AF7"/>
    <w:rsid w:val="009068B9"/>
    <w:rsid w:val="00921600"/>
    <w:rsid w:val="009216E0"/>
    <w:rsid w:val="00923A31"/>
    <w:rsid w:val="0092548A"/>
    <w:rsid w:val="00926087"/>
    <w:rsid w:val="00931F98"/>
    <w:rsid w:val="00935914"/>
    <w:rsid w:val="00941266"/>
    <w:rsid w:val="00943C23"/>
    <w:rsid w:val="00960D45"/>
    <w:rsid w:val="009618AD"/>
    <w:rsid w:val="00964B06"/>
    <w:rsid w:val="00967991"/>
    <w:rsid w:val="00982922"/>
    <w:rsid w:val="00986498"/>
    <w:rsid w:val="009870DB"/>
    <w:rsid w:val="009928E9"/>
    <w:rsid w:val="00994242"/>
    <w:rsid w:val="009A1457"/>
    <w:rsid w:val="009A14E9"/>
    <w:rsid w:val="009A1F85"/>
    <w:rsid w:val="009A29C7"/>
    <w:rsid w:val="009A45F3"/>
    <w:rsid w:val="009B240C"/>
    <w:rsid w:val="009B2634"/>
    <w:rsid w:val="009B415E"/>
    <w:rsid w:val="009C10C2"/>
    <w:rsid w:val="009C2144"/>
    <w:rsid w:val="009C2848"/>
    <w:rsid w:val="009C2A95"/>
    <w:rsid w:val="009E1F09"/>
    <w:rsid w:val="009E2E9E"/>
    <w:rsid w:val="009F332B"/>
    <w:rsid w:val="00A0287C"/>
    <w:rsid w:val="00A03B60"/>
    <w:rsid w:val="00A0769B"/>
    <w:rsid w:val="00A105AA"/>
    <w:rsid w:val="00A14ABD"/>
    <w:rsid w:val="00A2709E"/>
    <w:rsid w:val="00A30246"/>
    <w:rsid w:val="00A37233"/>
    <w:rsid w:val="00A37987"/>
    <w:rsid w:val="00A419DB"/>
    <w:rsid w:val="00A44A8F"/>
    <w:rsid w:val="00A50B54"/>
    <w:rsid w:val="00A50BFB"/>
    <w:rsid w:val="00A64093"/>
    <w:rsid w:val="00A67975"/>
    <w:rsid w:val="00A73CEA"/>
    <w:rsid w:val="00A740C1"/>
    <w:rsid w:val="00A7495E"/>
    <w:rsid w:val="00A77001"/>
    <w:rsid w:val="00A82E22"/>
    <w:rsid w:val="00A83208"/>
    <w:rsid w:val="00A836E6"/>
    <w:rsid w:val="00A84101"/>
    <w:rsid w:val="00A90E23"/>
    <w:rsid w:val="00A91790"/>
    <w:rsid w:val="00AA3620"/>
    <w:rsid w:val="00AA646F"/>
    <w:rsid w:val="00AA7E17"/>
    <w:rsid w:val="00AB37CA"/>
    <w:rsid w:val="00AC799A"/>
    <w:rsid w:val="00AD0F28"/>
    <w:rsid w:val="00AD52AA"/>
    <w:rsid w:val="00AD6527"/>
    <w:rsid w:val="00AE019D"/>
    <w:rsid w:val="00AE2DB5"/>
    <w:rsid w:val="00AE79CC"/>
    <w:rsid w:val="00AF3530"/>
    <w:rsid w:val="00AF58D5"/>
    <w:rsid w:val="00AF7BF6"/>
    <w:rsid w:val="00B22101"/>
    <w:rsid w:val="00B3166A"/>
    <w:rsid w:val="00B31C06"/>
    <w:rsid w:val="00B36C8B"/>
    <w:rsid w:val="00B425DB"/>
    <w:rsid w:val="00B42B10"/>
    <w:rsid w:val="00B44EB1"/>
    <w:rsid w:val="00B45E72"/>
    <w:rsid w:val="00B5466E"/>
    <w:rsid w:val="00B55C0A"/>
    <w:rsid w:val="00B715E8"/>
    <w:rsid w:val="00B76E99"/>
    <w:rsid w:val="00B8618E"/>
    <w:rsid w:val="00B90FA2"/>
    <w:rsid w:val="00B9307B"/>
    <w:rsid w:val="00B943E8"/>
    <w:rsid w:val="00B949E8"/>
    <w:rsid w:val="00B9542A"/>
    <w:rsid w:val="00BA1D63"/>
    <w:rsid w:val="00BA29A9"/>
    <w:rsid w:val="00BB4405"/>
    <w:rsid w:val="00BB4669"/>
    <w:rsid w:val="00BD4E7D"/>
    <w:rsid w:val="00BE14E6"/>
    <w:rsid w:val="00BF154A"/>
    <w:rsid w:val="00BF648F"/>
    <w:rsid w:val="00C04AA9"/>
    <w:rsid w:val="00C05656"/>
    <w:rsid w:val="00C12E25"/>
    <w:rsid w:val="00C14298"/>
    <w:rsid w:val="00C15D05"/>
    <w:rsid w:val="00C17519"/>
    <w:rsid w:val="00C25B35"/>
    <w:rsid w:val="00C26F8F"/>
    <w:rsid w:val="00C31284"/>
    <w:rsid w:val="00C35D4A"/>
    <w:rsid w:val="00C36511"/>
    <w:rsid w:val="00C42D70"/>
    <w:rsid w:val="00C43389"/>
    <w:rsid w:val="00C52582"/>
    <w:rsid w:val="00C54AC7"/>
    <w:rsid w:val="00C6518D"/>
    <w:rsid w:val="00C6654C"/>
    <w:rsid w:val="00C74652"/>
    <w:rsid w:val="00C779EE"/>
    <w:rsid w:val="00C80ECD"/>
    <w:rsid w:val="00C8378F"/>
    <w:rsid w:val="00C854AD"/>
    <w:rsid w:val="00C904F7"/>
    <w:rsid w:val="00C915C9"/>
    <w:rsid w:val="00C95C03"/>
    <w:rsid w:val="00C95CB0"/>
    <w:rsid w:val="00C976A1"/>
    <w:rsid w:val="00CA1CF8"/>
    <w:rsid w:val="00CA2284"/>
    <w:rsid w:val="00CB3BB1"/>
    <w:rsid w:val="00CC1279"/>
    <w:rsid w:val="00CC1BDD"/>
    <w:rsid w:val="00CD059E"/>
    <w:rsid w:val="00CE6944"/>
    <w:rsid w:val="00CF0E4D"/>
    <w:rsid w:val="00CF421A"/>
    <w:rsid w:val="00CF512B"/>
    <w:rsid w:val="00CF5703"/>
    <w:rsid w:val="00D00AA4"/>
    <w:rsid w:val="00D00D38"/>
    <w:rsid w:val="00D03634"/>
    <w:rsid w:val="00D047CE"/>
    <w:rsid w:val="00D266DA"/>
    <w:rsid w:val="00D271EB"/>
    <w:rsid w:val="00D4359D"/>
    <w:rsid w:val="00D5328B"/>
    <w:rsid w:val="00D56BFC"/>
    <w:rsid w:val="00D57492"/>
    <w:rsid w:val="00D7034E"/>
    <w:rsid w:val="00D75763"/>
    <w:rsid w:val="00D80E37"/>
    <w:rsid w:val="00D82D54"/>
    <w:rsid w:val="00D849C4"/>
    <w:rsid w:val="00D92760"/>
    <w:rsid w:val="00DA06E4"/>
    <w:rsid w:val="00DA0F7C"/>
    <w:rsid w:val="00DA26BA"/>
    <w:rsid w:val="00DA2AEA"/>
    <w:rsid w:val="00DA7CE5"/>
    <w:rsid w:val="00DB4C61"/>
    <w:rsid w:val="00DC3AB8"/>
    <w:rsid w:val="00DC3EEA"/>
    <w:rsid w:val="00DD0EFE"/>
    <w:rsid w:val="00DD4150"/>
    <w:rsid w:val="00DD41AA"/>
    <w:rsid w:val="00DD7AB1"/>
    <w:rsid w:val="00DF245E"/>
    <w:rsid w:val="00DF74C7"/>
    <w:rsid w:val="00E156D7"/>
    <w:rsid w:val="00E17264"/>
    <w:rsid w:val="00E23DD3"/>
    <w:rsid w:val="00E31181"/>
    <w:rsid w:val="00E321B6"/>
    <w:rsid w:val="00E3364D"/>
    <w:rsid w:val="00E37ACE"/>
    <w:rsid w:val="00E44F15"/>
    <w:rsid w:val="00E4774D"/>
    <w:rsid w:val="00E52856"/>
    <w:rsid w:val="00E61519"/>
    <w:rsid w:val="00E74EBC"/>
    <w:rsid w:val="00E77CA2"/>
    <w:rsid w:val="00E82A0F"/>
    <w:rsid w:val="00EA0D0E"/>
    <w:rsid w:val="00EC0B64"/>
    <w:rsid w:val="00EC0D24"/>
    <w:rsid w:val="00EC1096"/>
    <w:rsid w:val="00EE3AEF"/>
    <w:rsid w:val="00EE40BF"/>
    <w:rsid w:val="00F02D85"/>
    <w:rsid w:val="00F0341D"/>
    <w:rsid w:val="00F04C26"/>
    <w:rsid w:val="00F10006"/>
    <w:rsid w:val="00F13702"/>
    <w:rsid w:val="00F370FE"/>
    <w:rsid w:val="00F523C3"/>
    <w:rsid w:val="00F5372C"/>
    <w:rsid w:val="00F5373A"/>
    <w:rsid w:val="00F54996"/>
    <w:rsid w:val="00F5756B"/>
    <w:rsid w:val="00F63684"/>
    <w:rsid w:val="00F6532A"/>
    <w:rsid w:val="00F672CC"/>
    <w:rsid w:val="00F71C3D"/>
    <w:rsid w:val="00F735DF"/>
    <w:rsid w:val="00F82A81"/>
    <w:rsid w:val="00F84832"/>
    <w:rsid w:val="00F8747D"/>
    <w:rsid w:val="00F878FA"/>
    <w:rsid w:val="00F91CF6"/>
    <w:rsid w:val="00F97DAF"/>
    <w:rsid w:val="00FA0A04"/>
    <w:rsid w:val="00FA0D9F"/>
    <w:rsid w:val="00FA240F"/>
    <w:rsid w:val="00FA47F9"/>
    <w:rsid w:val="00FA4A1B"/>
    <w:rsid w:val="00FB0D4B"/>
    <w:rsid w:val="00FB3766"/>
    <w:rsid w:val="00FB434E"/>
    <w:rsid w:val="00FC0B74"/>
    <w:rsid w:val="00FC296F"/>
    <w:rsid w:val="00FE3924"/>
    <w:rsid w:val="00FE439F"/>
    <w:rsid w:val="00FE4AEE"/>
    <w:rsid w:val="00FE791B"/>
    <w:rsid w:val="00FF006F"/>
    <w:rsid w:val="00FF3993"/>
    <w:rsid w:val="00FF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2A56AF"/>
  <w15:docId w15:val="{42DFED52-5266-4614-8578-36F4135C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027"/>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F15"/>
    <w:pPr>
      <w:overflowPunct w:val="0"/>
      <w:autoSpaceDE w:val="0"/>
      <w:autoSpaceDN w:val="0"/>
      <w:adjustRightInd w:val="0"/>
      <w:spacing w:after="0" w:line="240" w:lineRule="auto"/>
    </w:pPr>
    <w:rPr>
      <w:rFonts w:ascii="MS Sans Serif" w:eastAsia="Times New Roman" w:hAnsi="MS Sans Serif"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44F15"/>
    <w:pPr>
      <w:tabs>
        <w:tab w:val="center" w:pos="4320"/>
        <w:tab w:val="right" w:pos="8640"/>
      </w:tabs>
    </w:pPr>
  </w:style>
  <w:style w:type="character" w:customStyle="1" w:styleId="FooterChar">
    <w:name w:val="Footer Char"/>
    <w:basedOn w:val="DefaultParagraphFont"/>
    <w:link w:val="Footer"/>
    <w:rsid w:val="00E44F15"/>
    <w:rPr>
      <w:rFonts w:ascii="MS Sans Serif" w:eastAsia="Times New Roman" w:hAnsi="MS Sans Serif" w:cs="Times New Roman"/>
      <w:sz w:val="20"/>
      <w:szCs w:val="20"/>
    </w:rPr>
  </w:style>
  <w:style w:type="character" w:styleId="PageNumber">
    <w:name w:val="page number"/>
    <w:basedOn w:val="DefaultParagraphFont"/>
    <w:rsid w:val="00E44F15"/>
  </w:style>
  <w:style w:type="paragraph" w:styleId="Header">
    <w:name w:val="header"/>
    <w:basedOn w:val="Normal"/>
    <w:link w:val="HeaderChar"/>
    <w:rsid w:val="00E44F15"/>
    <w:pPr>
      <w:tabs>
        <w:tab w:val="center" w:pos="4320"/>
        <w:tab w:val="right" w:pos="8640"/>
      </w:tabs>
    </w:pPr>
  </w:style>
  <w:style w:type="character" w:customStyle="1" w:styleId="HeaderChar">
    <w:name w:val="Header Char"/>
    <w:basedOn w:val="DefaultParagraphFont"/>
    <w:link w:val="Header"/>
    <w:rsid w:val="00E44F15"/>
    <w:rPr>
      <w:rFonts w:ascii="MS Sans Serif" w:eastAsia="Times New Roman" w:hAnsi="MS Sans Serif" w:cs="Times New Roman"/>
      <w:sz w:val="20"/>
      <w:szCs w:val="20"/>
    </w:rPr>
  </w:style>
  <w:style w:type="paragraph" w:styleId="ListParagraph">
    <w:name w:val="List Paragraph"/>
    <w:basedOn w:val="Normal"/>
    <w:uiPriority w:val="34"/>
    <w:qFormat/>
    <w:rsid w:val="00E44F15"/>
    <w:pPr>
      <w:overflowPunct/>
      <w:autoSpaceDE/>
      <w:autoSpaceDN/>
      <w:adjustRightInd/>
      <w:ind w:left="720"/>
      <w:textAlignment w:val="auto"/>
    </w:pPr>
    <w:rPr>
      <w:rFonts w:ascii="Calibri" w:eastAsia="Calibri" w:hAnsi="Calibri" w:cs="Calibri"/>
      <w:sz w:val="22"/>
      <w:szCs w:val="22"/>
      <w:lang w:eastAsia="en-GB"/>
    </w:rPr>
  </w:style>
  <w:style w:type="paragraph" w:styleId="FootnoteText">
    <w:name w:val="footnote text"/>
    <w:basedOn w:val="Normal"/>
    <w:link w:val="FootnoteTextChar"/>
    <w:semiHidden/>
    <w:unhideWhenUsed/>
    <w:rsid w:val="00E44F15"/>
  </w:style>
  <w:style w:type="character" w:customStyle="1" w:styleId="FootnoteTextChar">
    <w:name w:val="Footnote Text Char"/>
    <w:basedOn w:val="DefaultParagraphFont"/>
    <w:link w:val="FootnoteText"/>
    <w:semiHidden/>
    <w:rsid w:val="00E44F15"/>
    <w:rPr>
      <w:rFonts w:ascii="MS Sans Serif" w:eastAsia="Times New Roman" w:hAnsi="MS Sans Serif" w:cs="Times New Roman"/>
      <w:sz w:val="20"/>
      <w:szCs w:val="20"/>
    </w:rPr>
  </w:style>
  <w:style w:type="character" w:styleId="FootnoteReference">
    <w:name w:val="footnote reference"/>
    <w:basedOn w:val="DefaultParagraphFont"/>
    <w:semiHidden/>
    <w:unhideWhenUsed/>
    <w:rsid w:val="00E44F15"/>
    <w:rPr>
      <w:vertAlign w:val="superscript"/>
    </w:rPr>
  </w:style>
  <w:style w:type="character" w:styleId="CommentReference">
    <w:name w:val="annotation reference"/>
    <w:basedOn w:val="DefaultParagraphFont"/>
    <w:uiPriority w:val="99"/>
    <w:semiHidden/>
    <w:unhideWhenUsed/>
    <w:rsid w:val="003F45F8"/>
    <w:rPr>
      <w:sz w:val="16"/>
      <w:szCs w:val="16"/>
    </w:rPr>
  </w:style>
  <w:style w:type="paragraph" w:styleId="CommentText">
    <w:name w:val="annotation text"/>
    <w:basedOn w:val="Normal"/>
    <w:link w:val="CommentTextChar"/>
    <w:uiPriority w:val="99"/>
    <w:semiHidden/>
    <w:unhideWhenUsed/>
    <w:rsid w:val="003F45F8"/>
  </w:style>
  <w:style w:type="character" w:customStyle="1" w:styleId="CommentTextChar">
    <w:name w:val="Comment Text Char"/>
    <w:basedOn w:val="DefaultParagraphFont"/>
    <w:link w:val="CommentText"/>
    <w:uiPriority w:val="99"/>
    <w:semiHidden/>
    <w:rsid w:val="003F45F8"/>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uiPriority w:val="99"/>
    <w:semiHidden/>
    <w:unhideWhenUsed/>
    <w:rsid w:val="003F45F8"/>
    <w:rPr>
      <w:b/>
      <w:bCs/>
    </w:rPr>
  </w:style>
  <w:style w:type="character" w:customStyle="1" w:styleId="CommentSubjectChar">
    <w:name w:val="Comment Subject Char"/>
    <w:basedOn w:val="CommentTextChar"/>
    <w:link w:val="CommentSubject"/>
    <w:uiPriority w:val="99"/>
    <w:semiHidden/>
    <w:rsid w:val="003F45F8"/>
    <w:rPr>
      <w:rFonts w:ascii="MS Sans Serif" w:eastAsia="Times New Roman" w:hAnsi="MS Sans Serif" w:cs="Times New Roman"/>
      <w:b/>
      <w:bCs/>
      <w:sz w:val="20"/>
      <w:szCs w:val="20"/>
    </w:rPr>
  </w:style>
  <w:style w:type="paragraph" w:styleId="Revision">
    <w:name w:val="Revision"/>
    <w:hidden/>
    <w:uiPriority w:val="99"/>
    <w:semiHidden/>
    <w:rsid w:val="003F45F8"/>
    <w:pPr>
      <w:spacing w:after="0" w:line="240" w:lineRule="auto"/>
    </w:pPr>
    <w:rPr>
      <w:rFonts w:ascii="MS Sans Serif" w:eastAsia="Times New Roman" w:hAnsi="MS Sans Serif" w:cs="Times New Roman"/>
      <w:sz w:val="20"/>
      <w:szCs w:val="20"/>
    </w:rPr>
  </w:style>
  <w:style w:type="paragraph" w:styleId="BalloonText">
    <w:name w:val="Balloon Text"/>
    <w:basedOn w:val="Normal"/>
    <w:link w:val="BalloonTextChar"/>
    <w:uiPriority w:val="99"/>
    <w:semiHidden/>
    <w:unhideWhenUsed/>
    <w:rsid w:val="003F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5F8"/>
    <w:rPr>
      <w:rFonts w:ascii="Segoe UI" w:eastAsia="Times New Roman" w:hAnsi="Segoe UI" w:cs="Segoe UI"/>
      <w:sz w:val="18"/>
      <w:szCs w:val="18"/>
    </w:rPr>
  </w:style>
  <w:style w:type="paragraph" w:customStyle="1" w:styleId="Default">
    <w:name w:val="Default"/>
    <w:rsid w:val="002A025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Nov</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3000-04-03T23:00:00+00:00</Destruction_x0020_Date>
    <TaxCatchAll xmlns="cf6dc0cf-1d45-4a2f-a37f-b5391cb0490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056E4-E016-4954-B332-B4C78E6A11C9}">
  <ds:schemaRefs>
    <ds:schemaRef ds:uri="http://schemas.microsoft.com/sharepoint/v3/contenttype/forms"/>
  </ds:schemaRefs>
</ds:datastoreItem>
</file>

<file path=customXml/itemProps2.xml><?xml version="1.0" encoding="utf-8"?>
<ds:datastoreItem xmlns:ds="http://schemas.openxmlformats.org/officeDocument/2006/customXml" ds:itemID="{3150C8CF-42D2-4416-B095-70861C49E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7B7BE-7518-478F-9C15-0163B83F0B7D}">
  <ds:schemaRefs>
    <ds:schemaRef ds:uri="http://purl.org/dc/elements/1.1/"/>
    <ds:schemaRef ds:uri="http://schemas.microsoft.com/office/2006/metadata/properties"/>
    <ds:schemaRef ds:uri="http://purl.org/dc/terms/"/>
    <ds:schemaRef ds:uri="242c32be-31bf-422c-ab0d-7abc8ae381ac"/>
    <ds:schemaRef ds:uri="http://schemas.microsoft.com/office/2006/documentManagement/types"/>
    <ds:schemaRef ds:uri="http://schemas.microsoft.com/office/infopath/2007/PartnerControls"/>
    <ds:schemaRef ds:uri="http://schemas.openxmlformats.org/package/2006/metadata/core-properties"/>
    <ds:schemaRef ds:uri="cf6dc0cf-1d45-4a2f-a37f-b5391cb0490c"/>
    <ds:schemaRef ds:uri="http://www.w3.org/XML/1998/namespace"/>
    <ds:schemaRef ds:uri="http://purl.org/dc/dcmitype/"/>
  </ds:schemaRefs>
</ds:datastoreItem>
</file>

<file path=customXml/itemProps4.xml><?xml version="1.0" encoding="utf-8"?>
<ds:datastoreItem xmlns:ds="http://schemas.openxmlformats.org/officeDocument/2006/customXml" ds:itemID="{16E0F5D4-48E9-4438-A234-75004555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3266</Words>
  <Characters>18619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2020-02-17</vt:lpstr>
    </vt:vector>
  </TitlesOfParts>
  <Company>Heddlu Dyfed-Powys Police</Company>
  <LinksUpToDate>false</LinksUpToDate>
  <CharactersWithSpaces>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2020-02-17</dc:title>
  <dc:creator>Harries Mair OPCC</dc:creator>
  <cp:lastModifiedBy>Harries Mair OPCC</cp:lastModifiedBy>
  <cp:revision>6</cp:revision>
  <cp:lastPrinted>2020-02-19T17:20:00Z</cp:lastPrinted>
  <dcterms:created xsi:type="dcterms:W3CDTF">2020-06-01T07:57:00Z</dcterms:created>
  <dcterms:modified xsi:type="dcterms:W3CDTF">2020-09-18T09:23:00Z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659a12a9-0d47-48bc-b10d-1d73cb2ef68e</vt:lpwstr>
  </property>
  <property fmtid="{D5CDD505-2E9C-101B-9397-08002B2CF9AE}" pid="5" name="Order">
    <vt:r8>7558000</vt:r8>
  </property>
</Properties>
</file>