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52" w:rsidRPr="00114354" w:rsidRDefault="00391122" w:rsidP="0093232C">
      <w:pPr>
        <w:tabs>
          <w:tab w:val="left" w:pos="3790"/>
        </w:tabs>
        <w:spacing w:line="276" w:lineRule="auto"/>
        <w:jc w:val="both"/>
        <w:rPr>
          <w:rFonts w:ascii="Verdana" w:hAnsi="Verdana" w:cs="Arial"/>
          <w:b/>
        </w:rPr>
      </w:pPr>
      <w:r w:rsidRPr="00114354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0" wp14:anchorId="4B51E600" wp14:editId="1FF15BB4">
            <wp:simplePos x="0" y="0"/>
            <wp:positionH relativeFrom="column">
              <wp:posOffset>4426633</wp:posOffset>
            </wp:positionH>
            <wp:positionV relativeFrom="paragraph">
              <wp:posOffset>129100</wp:posOffset>
            </wp:positionV>
            <wp:extent cx="1938020" cy="508635"/>
            <wp:effectExtent l="0" t="0" r="5080" b="5715"/>
            <wp:wrapTight wrapText="bothSides">
              <wp:wrapPolygon edited="0">
                <wp:start x="0" y="0"/>
                <wp:lineTo x="0" y="21034"/>
                <wp:lineTo x="21444" y="21034"/>
                <wp:lineTo x="21444" y="0"/>
                <wp:lineTo x="0" y="0"/>
              </wp:wrapPolygon>
            </wp:wrapTight>
            <wp:docPr id="14" name="Picture 16" descr="New Badge smalle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 Badge smaller bad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0" wp14:anchorId="0957D532" wp14:editId="099A999D">
            <wp:simplePos x="0" y="0"/>
            <wp:positionH relativeFrom="column">
              <wp:posOffset>-246185</wp:posOffset>
            </wp:positionH>
            <wp:positionV relativeFrom="paragraph">
              <wp:posOffset>244</wp:posOffset>
            </wp:positionV>
            <wp:extent cx="1800225" cy="904875"/>
            <wp:effectExtent l="0" t="0" r="0" b="0"/>
            <wp:wrapTight wrapText="bothSides">
              <wp:wrapPolygon edited="0">
                <wp:start x="3429" y="3183"/>
                <wp:lineTo x="1600" y="7276"/>
                <wp:lineTo x="1143" y="12733"/>
                <wp:lineTo x="2514" y="17735"/>
                <wp:lineTo x="3429" y="18189"/>
                <wp:lineTo x="7314" y="18189"/>
                <wp:lineTo x="7543" y="17735"/>
                <wp:lineTo x="17829" y="17735"/>
                <wp:lineTo x="19200" y="12278"/>
                <wp:lineTo x="16914" y="10459"/>
                <wp:lineTo x="20800" y="9095"/>
                <wp:lineTo x="19886" y="4093"/>
                <wp:lineTo x="7086" y="3183"/>
                <wp:lineTo x="3429" y="3183"/>
              </wp:wrapPolygon>
            </wp:wrapTight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89A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3C33A" wp14:editId="2A653B79">
                <wp:simplePos x="0" y="0"/>
                <wp:positionH relativeFrom="page">
                  <wp:posOffset>2425700</wp:posOffset>
                </wp:positionH>
                <wp:positionV relativeFrom="paragraph">
                  <wp:posOffset>-177800</wp:posOffset>
                </wp:positionV>
                <wp:extent cx="2797175" cy="11938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CF9" w:rsidRPr="00414616" w:rsidRDefault="00920CF9" w:rsidP="006E4B0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>Cyfarfod:</w:t>
                            </w: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  <w:t xml:space="preserve">Cyd-bwyllgor Archwilio </w:t>
                            </w:r>
                          </w:p>
                          <w:p w:rsidR="00920CF9" w:rsidRPr="00414616" w:rsidRDefault="00920CF9" w:rsidP="004B195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>Lleoliad:</w:t>
                            </w: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  <w:t>Pencadlys yr Heddlu</w:t>
                            </w:r>
                          </w:p>
                          <w:p w:rsidR="00920CF9" w:rsidRPr="006B01FE" w:rsidRDefault="00920CF9" w:rsidP="00A20CF4">
                            <w:pPr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>Dyddiad:</w:t>
                            </w: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  <w:t>18 Mawrth 2020</w:t>
                            </w:r>
                          </w:p>
                          <w:p w:rsidR="00920CF9" w:rsidRPr="00414616" w:rsidRDefault="00920CF9" w:rsidP="002B2CD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3C3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pt;margin-top:-14pt;width:220.2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" filled="f" stroked="f">
                <v:textbox>
                  <w:txbxContent>
                    <w:p w:rsidR="00920CF9" w:rsidRPr="00414616" w:rsidRDefault="00920CF9" w:rsidP="006E4B0D">
                      <w:pPr>
                        <w:ind w:left="1440" w:hanging="1440"/>
                        <w:rPr>
                          <w:rFonts w:ascii="Verdana" w:hAnsi="Verdana" w:cs="Arial"/>
                          <w:b/>
                          <w:bCs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>Cyfarfod:</w:t>
                      </w: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ab/>
                        <w:t xml:space="preserve">Cyd-bwyllgor Archwilio </w:t>
                      </w:r>
                    </w:p>
                    <w:p w:rsidR="00920CF9" w:rsidRPr="00414616" w:rsidRDefault="00920CF9" w:rsidP="004B195D">
                      <w:pPr>
                        <w:ind w:left="1440" w:hanging="1440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>Lleoliad:</w:t>
                      </w: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ab/>
                        <w:t>Pencadlys yr Heddlu</w:t>
                      </w:r>
                    </w:p>
                    <w:p w:rsidR="00920CF9" w:rsidRPr="006B01FE" w:rsidRDefault="00920CF9" w:rsidP="00A20CF4">
                      <w:pPr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>Dyddiad:</w:t>
                      </w: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ab/>
                        <w:t>18 Mawrth 2020</w:t>
                      </w:r>
                    </w:p>
                    <w:p w:rsidR="00920CF9" w:rsidRPr="00414616" w:rsidRDefault="00920CF9" w:rsidP="002B2CD4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289A">
        <w:rPr>
          <w:rFonts w:ascii="Verdana" w:eastAsia="Verdana" w:hAnsi="Verdana" w:cs="Arial"/>
          <w:lang w:val="cy-GB"/>
        </w:rPr>
        <w:t xml:space="preserve"> </w:t>
      </w:r>
    </w:p>
    <w:p w:rsidR="00403661" w:rsidRPr="00114354" w:rsidRDefault="00403661" w:rsidP="007F1BF0">
      <w:pPr>
        <w:spacing w:line="276" w:lineRule="auto"/>
        <w:jc w:val="both"/>
        <w:rPr>
          <w:rFonts w:ascii="Verdana" w:hAnsi="Verdana" w:cs="Arial"/>
          <w:b/>
        </w:rPr>
      </w:pPr>
    </w:p>
    <w:p w:rsidR="00FD0E80" w:rsidRPr="00114354" w:rsidRDefault="00FD0E80" w:rsidP="007F1BF0">
      <w:pPr>
        <w:spacing w:line="276" w:lineRule="auto"/>
        <w:jc w:val="both"/>
        <w:rPr>
          <w:rFonts w:ascii="Verdana" w:hAnsi="Verdana" w:cs="Arial"/>
          <w:b/>
        </w:rPr>
      </w:pPr>
    </w:p>
    <w:p w:rsidR="008861FB" w:rsidRPr="008A0647" w:rsidRDefault="006F289A" w:rsidP="007F1BF0">
      <w:pPr>
        <w:spacing w:line="276" w:lineRule="auto"/>
        <w:jc w:val="both"/>
        <w:rPr>
          <w:rFonts w:ascii="Verdana" w:hAnsi="Verdana" w:cs="Arial"/>
          <w:b/>
          <w:u w:val="single"/>
        </w:rPr>
      </w:pPr>
      <w:r>
        <w:rPr>
          <w:rFonts w:ascii="Verdana" w:eastAsia="Verdana" w:hAnsi="Verdana" w:cs="Arial"/>
          <w:b/>
          <w:bCs/>
          <w:u w:val="single"/>
          <w:lang w:val="cy-GB"/>
        </w:rPr>
        <w:t xml:space="preserve">Oherwydd y pandemig </w:t>
      </w:r>
      <w:r w:rsidR="00AA7230">
        <w:rPr>
          <w:rFonts w:ascii="Verdana" w:eastAsia="Verdana" w:hAnsi="Verdana" w:cs="Arial"/>
          <w:b/>
          <w:bCs/>
          <w:u w:val="single"/>
          <w:lang w:val="cy-GB"/>
        </w:rPr>
        <w:t>Coronafeirws</w:t>
      </w:r>
      <w:r>
        <w:rPr>
          <w:rFonts w:ascii="Verdana" w:eastAsia="Verdana" w:hAnsi="Verdana" w:cs="Arial"/>
          <w:b/>
          <w:bCs/>
          <w:u w:val="single"/>
          <w:lang w:val="cy-GB"/>
        </w:rPr>
        <w:t xml:space="preserve"> presennol, cynhaliwyd y cyfarfod a oedd i’w gynnal ar 18 Mawrth 2020 yn electronig drwy e-bost.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8379"/>
      </w:tblGrid>
      <w:tr w:rsidR="00C15CA0" w:rsidTr="00CB6F8C"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:rsidR="00EE3009" w:rsidRPr="00114354" w:rsidRDefault="006F289A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eastAsia="Verdana" w:hAnsi="Verdana" w:cs="Arial"/>
                <w:b/>
                <w:bCs/>
                <w:u w:val="single"/>
                <w:lang w:val="cy-GB"/>
              </w:rPr>
              <w:t>Aelodau</w:t>
            </w:r>
            <w:r>
              <w:rPr>
                <w:rFonts w:ascii="Verdana" w:eastAsia="Verdana" w:hAnsi="Verdana" w:cs="Arial"/>
                <w:b/>
                <w:bCs/>
                <w:lang w:val="cy-GB"/>
              </w:rPr>
              <w:t>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7140" w:rsidRPr="00114354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Mr Malcolm MacDonald (MM)</w:t>
            </w:r>
          </w:p>
          <w:p w:rsidR="004315EA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Mr Martin Evans (ME)</w:t>
            </w:r>
          </w:p>
          <w:p w:rsidR="00E72D0B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Mr Andre Morgan (AM)</w:t>
            </w:r>
          </w:p>
          <w:p w:rsidR="00C827D5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Mr Alasdair Kenwright (AMSK)</w:t>
            </w:r>
          </w:p>
          <w:p w:rsidR="00E72D0B" w:rsidRPr="00114354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Ms Kate Curran (KC)</w:t>
            </w:r>
          </w:p>
        </w:tc>
      </w:tr>
      <w:tr w:rsidR="00C15CA0" w:rsidTr="00CB6F8C">
        <w:trPr>
          <w:trHeight w:val="38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4" w:rsidRPr="00114354" w:rsidRDefault="006F289A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eastAsia="Verdana" w:hAnsi="Verdana" w:cs="Arial"/>
                <w:b/>
                <w:bCs/>
                <w:u w:val="single"/>
                <w:lang w:val="cy-GB"/>
              </w:rPr>
              <w:t>Hefyd yn Bresennol: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F2" w:rsidRDefault="006F289A" w:rsidP="00F644E2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Mr Mark Collins, Prif Gwnstabl (PG) </w:t>
            </w:r>
          </w:p>
          <w:p w:rsidR="005E6569" w:rsidRDefault="006F289A" w:rsidP="005E6569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Mr Dafydd Llywelyn, Comisiynydd yr Heddlu a Throseddu (CHTh)</w:t>
            </w:r>
          </w:p>
          <w:p w:rsidR="005E6569" w:rsidRDefault="006F289A" w:rsidP="005E6569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Mrs Beverley Peatling, Prif Swyddog Cyllid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(</w:t>
            </w:r>
            <w:r w:rsidR="00342704">
              <w:rPr>
                <w:rFonts w:ascii="Verdana" w:eastAsia="Verdana" w:hAnsi="Verdana" w:cs="Arial"/>
                <w:lang w:val="cy-GB"/>
              </w:rPr>
              <w:t>PSC</w:t>
            </w:r>
            <w:r>
              <w:rPr>
                <w:rFonts w:ascii="Verdana" w:eastAsia="Verdana" w:hAnsi="Verdana" w:cs="Arial"/>
                <w:lang w:val="cy-GB"/>
              </w:rPr>
              <w:t>)</w:t>
            </w:r>
          </w:p>
          <w:p w:rsidR="00414616" w:rsidRPr="00114354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Mrs Carys Morgans, Pennaeth Staff (PS)</w:t>
            </w:r>
          </w:p>
          <w:p w:rsidR="00703446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Mr Edwin Harries, Cyfarwyddwr Cyllid (CC)</w:t>
            </w:r>
          </w:p>
          <w:p w:rsidR="006E32C4" w:rsidRPr="00114354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Mr Ian Williams, Cyfarwyddwr Cyllid Cynorthwyol (IW)</w:t>
            </w:r>
          </w:p>
          <w:p w:rsidR="00F644E2" w:rsidRPr="00C15AA6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Ms Helen Cargill (TIAA), (HC)</w:t>
            </w:r>
          </w:p>
          <w:p w:rsidR="00B55538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Eleanor Bowdler, Swyddfa Archwilio Cymru (EB)</w:t>
            </w:r>
          </w:p>
          <w:p w:rsidR="006E32C4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Mr Huw Morgans, Ymgynghorydd Rheoli Risg a Pharhad Busnes (HM)</w:t>
            </w:r>
          </w:p>
          <w:p w:rsidR="006E32C4" w:rsidRPr="00114354" w:rsidRDefault="006F289A" w:rsidP="00261CE6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Miss Caryl Bond, Swyddog Cefnogi Sicrwydd (CB)</w:t>
            </w:r>
          </w:p>
        </w:tc>
      </w:tr>
      <w:tr w:rsidR="00C15CA0" w:rsidTr="00CB6F8C">
        <w:trPr>
          <w:trHeight w:val="38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2" w:rsidRPr="00114354" w:rsidRDefault="006F289A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eastAsia="Verdana" w:hAnsi="Verdana" w:cs="Arial"/>
                <w:b/>
                <w:bCs/>
                <w:u w:val="single"/>
                <w:lang w:val="cy-GB"/>
              </w:rPr>
              <w:t>Datganiadau o Fuddiant: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2" w:rsidRPr="00114354" w:rsidRDefault="006F289A" w:rsidP="007F1BF0">
            <w:pPr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Dim.</w:t>
            </w:r>
          </w:p>
        </w:tc>
      </w:tr>
    </w:tbl>
    <w:p w:rsidR="00C03031" w:rsidRPr="00114354" w:rsidRDefault="00C03031" w:rsidP="007F1BF0">
      <w:pPr>
        <w:pStyle w:val="ListParagraph"/>
        <w:tabs>
          <w:tab w:val="left" w:pos="3324"/>
        </w:tabs>
        <w:ind w:left="0"/>
        <w:jc w:val="both"/>
        <w:rPr>
          <w:rFonts w:ascii="Verdana" w:hAnsi="Verdana" w:cs="Arial"/>
          <w:b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381"/>
        <w:gridCol w:w="4668"/>
        <w:gridCol w:w="1471"/>
        <w:gridCol w:w="1815"/>
      </w:tblGrid>
      <w:tr w:rsidR="00C15CA0" w:rsidTr="00EC10B8"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:rsidR="00B74735" w:rsidRPr="00114354" w:rsidRDefault="00B74735" w:rsidP="00551984">
            <w:pPr>
              <w:jc w:val="center"/>
              <w:rPr>
                <w:rFonts w:ascii="Verdana" w:hAnsi="Verdana" w:cs="Arial"/>
                <w:color w:val="FFFFFF"/>
              </w:rPr>
            </w:pP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:rsidR="00B74735" w:rsidRPr="008A0647" w:rsidRDefault="006F289A" w:rsidP="008A0647">
            <w:pPr>
              <w:jc w:val="center"/>
              <w:rPr>
                <w:rFonts w:ascii="Verdana" w:hAnsi="Verdana" w:cs="Arial"/>
                <w:color w:val="FFFFFF"/>
              </w:rPr>
            </w:pPr>
            <w:r>
              <w:rPr>
                <w:rFonts w:ascii="Verdana" w:eastAsia="Verdana" w:hAnsi="Verdana" w:cs="Arial"/>
                <w:color w:val="FFFFFF"/>
                <w:lang w:val="cy-GB"/>
              </w:rPr>
              <w:t>CRYNODEB O GAMAU GWEITHREDU CYFARFOD 3 Rhagfyr 2019</w:t>
            </w:r>
          </w:p>
        </w:tc>
      </w:tr>
      <w:tr w:rsidR="00C15CA0" w:rsidTr="00EC10B8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735" w:rsidRPr="00114354" w:rsidRDefault="006F289A" w:rsidP="00551984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Rhif</w:t>
            </w:r>
            <w:r w:rsidR="00C53F15">
              <w:rPr>
                <w:rFonts w:ascii="Verdana" w:eastAsia="Verdana" w:hAnsi="Verdana" w:cs="Arial"/>
                <w:lang w:val="cy-GB"/>
              </w:rPr>
              <w:t xml:space="preserve"> y </w:t>
            </w:r>
            <w:r>
              <w:rPr>
                <w:rFonts w:ascii="Verdana" w:eastAsia="Verdana" w:hAnsi="Verdana" w:cs="Arial"/>
                <w:lang w:val="cy-GB"/>
              </w:rPr>
              <w:t>Cam Gweithredu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735" w:rsidRPr="00114354" w:rsidRDefault="006F289A" w:rsidP="00551984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Crynodeb o’r Cam Gweithredu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735" w:rsidRPr="00114354" w:rsidRDefault="006F289A" w:rsidP="00551984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I’w symud yn ei flaen gan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735" w:rsidRPr="00114354" w:rsidRDefault="006F289A" w:rsidP="00551984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 Cynnydd</w:t>
            </w:r>
          </w:p>
        </w:tc>
      </w:tr>
      <w:tr w:rsidR="00C15CA0" w:rsidTr="00DA729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A134 2018/19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jc w:val="both"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DC i wirio nodiadau ar ganllawiau CIPFA er mwyn sicrhau bod y cylch gorchwyl yn cynnwys y dyddiad cywir mewn perthynas â hyd tymor aelodau.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lang w:val="cy-GB"/>
              </w:rPr>
              <w:t>DC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47" w:rsidRPr="005F52D3" w:rsidRDefault="006F289A" w:rsidP="008A0647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  <w:p w:rsidR="008A0647" w:rsidRPr="00B74735" w:rsidRDefault="008A0647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</w:p>
        </w:tc>
      </w:tr>
      <w:tr w:rsidR="00C15CA0" w:rsidTr="00DA729C">
        <w:trPr>
          <w:trHeight w:val="35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A134 2018/19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EC10B8" w:rsidRDefault="006F289A" w:rsidP="008A0647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Y tîm Diogelu Pobl Fregus i roi adborth i’r PS mewn perthynas â gwerth Archwilio Mewnol i’r sefydliad.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lang w:val="cy-GB"/>
              </w:rPr>
              <w:t>PS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47" w:rsidRPr="00B74735" w:rsidRDefault="006F289A" w:rsidP="008A0647">
            <w:pPr>
              <w:jc w:val="both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C15CA0" w:rsidTr="00DA729C">
        <w:trPr>
          <w:trHeight w:val="70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A135 2018/19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47" w:rsidRPr="00EC10B8" w:rsidRDefault="006F289A" w:rsidP="008A0647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Caryl i wirio pa un ai yw aelodau Pwyllgor wedi’u cynnwys yn y porth</w:t>
            </w:r>
            <w:r w:rsidR="00C53F15"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ol</w:t>
            </w: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 xml:space="preserve"> a rhannu manylion mynediad.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lang w:val="cy-GB"/>
              </w:rPr>
              <w:t>CB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C15CA0" w:rsidTr="00DA729C">
        <w:trPr>
          <w:trHeight w:val="5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A136 2018/19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47" w:rsidRPr="00EC10B8" w:rsidRDefault="006F289A" w:rsidP="008A0647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Bydd y Prif Arolygydd Elaine Bendall yn mynd ar ôl AHEM mewn perthynas â phresenoldeb Sarah Cooper yn y cyfarfod nesaf.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lang w:val="cy-GB"/>
              </w:rPr>
              <w:t>Yr Arolygydd E Bendle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C15CA0" w:rsidTr="00DA729C">
        <w:trPr>
          <w:trHeight w:val="35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A141 2018/19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EC10B8" w:rsidRDefault="006F289A" w:rsidP="008A0647">
            <w:pPr>
              <w:pStyle w:val="ListParagraph"/>
              <w:spacing w:after="240"/>
              <w:ind w:left="0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lang w:val="cy-GB"/>
              </w:rPr>
              <w:t>Anfon unrhyw sylwadau eraill ar y ddogfen Polisi Gwrth-dwyll a Llygredd at y PS.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lang w:val="cy-GB"/>
              </w:rPr>
              <w:t>Aelodau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C15CA0" w:rsidTr="00DA729C">
        <w:trPr>
          <w:trHeight w:val="35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A142 2018/19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47" w:rsidRPr="00EC10B8" w:rsidRDefault="006F289A" w:rsidP="008A0647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Y Pwyllgor i roi adborth i SCHTh ar amserlen flynyddol y Cyd-bwyllgor Archwilio.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lang w:val="cy-GB"/>
              </w:rPr>
              <w:t>Aelodau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47" w:rsidRPr="00B74735" w:rsidRDefault="006F289A" w:rsidP="008A0647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lang w:val="cy-GB"/>
              </w:rPr>
              <w:t>Cwblhawyd</w:t>
            </w:r>
          </w:p>
        </w:tc>
      </w:tr>
    </w:tbl>
    <w:p w:rsidR="000138D6" w:rsidRDefault="000138D6" w:rsidP="005004A0">
      <w:pPr>
        <w:spacing w:line="360" w:lineRule="auto"/>
        <w:rPr>
          <w:rFonts w:ascii="Verdana" w:eastAsia="Calibri" w:hAnsi="Verdana" w:cs="Arial"/>
          <w:lang w:eastAsia="en-GB"/>
        </w:rPr>
      </w:pPr>
    </w:p>
    <w:p w:rsidR="00C27762" w:rsidRDefault="006F289A" w:rsidP="00C27762">
      <w:pPr>
        <w:spacing w:after="240" w:line="360" w:lineRule="auto"/>
        <w:jc w:val="both"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A149 2018/19:</w:t>
      </w:r>
      <w:r>
        <w:rPr>
          <w:rFonts w:ascii="Verdana" w:eastAsia="Verdana" w:hAnsi="Verdana" w:cs="Arial"/>
          <w:lang w:val="cy-GB"/>
        </w:rPr>
        <w:t xml:space="preserve"> </w:t>
      </w:r>
      <w:r>
        <w:rPr>
          <w:rFonts w:ascii="Verdana" w:eastAsia="Verdana" w:hAnsi="Verdana" w:cs="Arial"/>
          <w:b/>
          <w:bCs/>
          <w:lang w:val="cy-GB"/>
        </w:rPr>
        <w:t>Cofnodion y cyfarfod a gynhaliwyd ar 3 Rhagfyr 2019 a Materion yn Codi</w:t>
      </w:r>
    </w:p>
    <w:p w:rsidR="00556A32" w:rsidRPr="00BB54A7" w:rsidRDefault="006F289A" w:rsidP="00556A32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AK fod y cofnodion yn cyfeirio at JB yn bresennol, mae angen newid hyn i adlewyrchu bod HC yn bresennol (A138).</w:t>
      </w:r>
    </w:p>
    <w:p w:rsidR="00556A32" w:rsidRDefault="006F289A" w:rsidP="00556A32">
      <w:pPr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Cam Gweithredu A149: CB i ddiwygio adran A138 yn y cofnodion i adlewyrchu bod HC yn bresennol nid JB.</w:t>
      </w:r>
    </w:p>
    <w:p w:rsidR="00556A32" w:rsidRPr="005E6569" w:rsidRDefault="006F289A" w:rsidP="00556A32">
      <w:pPr>
        <w:spacing w:line="360" w:lineRule="auto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>Diweddariad gan CB: Cwblhawyd</w:t>
      </w:r>
    </w:p>
    <w:p w:rsidR="00556A32" w:rsidRPr="006539D0" w:rsidRDefault="006F289A" w:rsidP="00556A32">
      <w:pPr>
        <w:spacing w:line="360" w:lineRule="auto"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 xml:space="preserve">Penderfyniad A149: Yn amodol ar unrhyw ddiwygiadau sydd </w:t>
      </w:r>
      <w:r w:rsidR="00AA7230">
        <w:rPr>
          <w:rFonts w:ascii="Verdana" w:eastAsia="Verdana" w:hAnsi="Verdana" w:cs="Arial"/>
          <w:b/>
          <w:bCs/>
          <w:lang w:val="cy-GB"/>
        </w:rPr>
        <w:t>eu h</w:t>
      </w:r>
      <w:r>
        <w:rPr>
          <w:rFonts w:ascii="Verdana" w:eastAsia="Verdana" w:hAnsi="Verdana" w:cs="Arial"/>
          <w:b/>
          <w:bCs/>
          <w:lang w:val="cy-GB"/>
        </w:rPr>
        <w:t>angen, derbyniwyd bod cofnodion y cyfarfod a gynhaliwyd ar 3 Rhagfyr 2019 yn gofnod dilys.</w:t>
      </w:r>
    </w:p>
    <w:p w:rsidR="005E6569" w:rsidRPr="005E6569" w:rsidRDefault="006F289A" w:rsidP="005E6569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Gofynnodd MM ynghylch diweddariad Isadeiledd TGCh yn A143.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 xml:space="preserve">A yw'n bosibl cael diweddariad ar y cynnydd ar y materion cytundebol a oedd dan sylw? </w:t>
      </w:r>
    </w:p>
    <w:p w:rsidR="005E6569" w:rsidRDefault="006F289A" w:rsidP="005E6569">
      <w:pPr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Cam Gweithredu A149: Bod Aelodau’n derbyn diweddariad ar y cynnydd ar y materion cytundebol a oedd dan sylw mewn perthynas â'r Isadeiledd TGCh.</w:t>
      </w:r>
    </w:p>
    <w:p w:rsidR="00764D75" w:rsidRDefault="00764D75" w:rsidP="00BB54A7">
      <w:pPr>
        <w:rPr>
          <w:rFonts w:ascii="Verdana" w:hAnsi="Verdana" w:cs="Arial"/>
          <w:b/>
        </w:rPr>
      </w:pPr>
    </w:p>
    <w:p w:rsidR="00C4242C" w:rsidRDefault="00C4242C" w:rsidP="00BB54A7">
      <w:pPr>
        <w:rPr>
          <w:rFonts w:ascii="Verdana" w:eastAsia="Calibri" w:hAnsi="Verdana" w:cs="Arial"/>
          <w:lang w:eastAsia="en-GB"/>
        </w:rPr>
      </w:pPr>
    </w:p>
    <w:p w:rsidR="00C4242C" w:rsidRDefault="00C4242C" w:rsidP="00BB54A7">
      <w:pPr>
        <w:rPr>
          <w:rFonts w:ascii="Verdana" w:eastAsia="Calibri" w:hAnsi="Verdana" w:cs="Arial"/>
          <w:lang w:eastAsia="en-GB"/>
        </w:rPr>
      </w:pPr>
    </w:p>
    <w:p w:rsidR="00764D75" w:rsidRDefault="00764D75" w:rsidP="00BB54A7">
      <w:pPr>
        <w:rPr>
          <w:rFonts w:ascii="Verdana" w:eastAsia="Calibri" w:hAnsi="Verdana" w:cs="Arial"/>
          <w:lang w:eastAsia="en-GB"/>
        </w:rPr>
      </w:pPr>
    </w:p>
    <w:p w:rsidR="005E6569" w:rsidRPr="005E6569" w:rsidRDefault="006F289A" w:rsidP="005E6569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A150 2018/2019: Cynllun Archwilio 2020 Drafft Swyddfa Archwilio Cymru</w:t>
      </w:r>
      <w:r w:rsidR="00261CC5">
        <w:rPr>
          <w:rFonts w:ascii="Verdana" w:eastAsia="Verdana" w:hAnsi="Verdana" w:cs="Arial"/>
          <w:b/>
          <w:bCs/>
          <w:lang w:val="cy-GB" w:eastAsia="en-GB"/>
        </w:rPr>
        <w:t xml:space="preserve"> (SAC)</w:t>
      </w:r>
    </w:p>
    <w:p w:rsidR="00C27762" w:rsidRDefault="00C27762" w:rsidP="00C27762">
      <w:pPr>
        <w:spacing w:before="120" w:line="360" w:lineRule="auto"/>
        <w:contextualSpacing/>
        <w:rPr>
          <w:rFonts w:ascii="Verdana" w:eastAsia="Calibri" w:hAnsi="Verdana" w:cs="Arial"/>
          <w:b/>
          <w:lang w:eastAsia="en-GB"/>
        </w:rPr>
      </w:pPr>
    </w:p>
    <w:p w:rsidR="005E6569" w:rsidRPr="005E6569" w:rsidRDefault="006F289A" w:rsidP="005E6569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Nododd MM fod gwall teipio </w:t>
      </w:r>
      <w:r w:rsidR="00391122">
        <w:rPr>
          <w:rFonts w:ascii="Verdana" w:eastAsia="Verdana" w:hAnsi="Verdana" w:cs="Arial"/>
          <w:lang w:val="cy-GB" w:eastAsia="en-GB"/>
        </w:rPr>
        <w:t>(</w:t>
      </w:r>
      <w:r>
        <w:rPr>
          <w:rFonts w:ascii="Verdana" w:eastAsia="Verdana" w:hAnsi="Verdana" w:cs="Arial"/>
          <w:lang w:val="cy-GB" w:eastAsia="en-GB"/>
        </w:rPr>
        <w:t>yn y fersiwn Saesneg</w:t>
      </w:r>
      <w:r w:rsidR="00391122">
        <w:rPr>
          <w:rFonts w:ascii="Verdana" w:eastAsia="Verdana" w:hAnsi="Verdana" w:cs="Arial"/>
          <w:lang w:val="cy-GB" w:eastAsia="en-GB"/>
        </w:rPr>
        <w:t>)</w:t>
      </w:r>
      <w:r>
        <w:rPr>
          <w:rFonts w:ascii="Verdana" w:eastAsia="Verdana" w:hAnsi="Verdana" w:cs="Arial"/>
          <w:lang w:val="cy-GB" w:eastAsia="en-GB"/>
        </w:rPr>
        <w:t xml:space="preserve"> ar dudalen 4 paragraff 5 llinell 3 - dylai ddarllen “of” nid pf.</w:t>
      </w:r>
    </w:p>
    <w:p w:rsidR="005E6569" w:rsidRDefault="005E6569" w:rsidP="005E6569">
      <w:pPr>
        <w:spacing w:line="259" w:lineRule="auto"/>
        <w:contextualSpacing/>
        <w:rPr>
          <w:color w:val="FF0000"/>
        </w:rPr>
      </w:pPr>
    </w:p>
    <w:p w:rsidR="005E6569" w:rsidRDefault="006F289A" w:rsidP="005E6569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Cam Gweithredu 150: SAC i newid y gwall teipio ar dudalen 4 yng Nghynllun Archwilio 2020 drafft SAC.</w:t>
      </w:r>
    </w:p>
    <w:p w:rsidR="00BB54A7" w:rsidRDefault="00BB54A7" w:rsidP="005E6569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3634"/>
        <w:gridCol w:w="1684"/>
        <w:gridCol w:w="5739"/>
      </w:tblGrid>
      <w:tr w:rsidR="00C15CA0" w:rsidTr="00764D75">
        <w:tc>
          <w:tcPr>
            <w:tcW w:w="3828" w:type="dxa"/>
          </w:tcPr>
          <w:p w:rsidR="005E6569" w:rsidRDefault="006F289A" w:rsidP="005E6569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A150:</w:t>
            </w:r>
          </w:p>
        </w:tc>
        <w:tc>
          <w:tcPr>
            <w:tcW w:w="1025" w:type="dxa"/>
          </w:tcPr>
          <w:p w:rsidR="005E6569" w:rsidRDefault="006F289A" w:rsidP="005E6569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6204" w:type="dxa"/>
          </w:tcPr>
          <w:p w:rsidR="005E6569" w:rsidRDefault="006F289A" w:rsidP="005E6569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764D75">
        <w:tc>
          <w:tcPr>
            <w:tcW w:w="3828" w:type="dxa"/>
          </w:tcPr>
          <w:p w:rsidR="001A1201" w:rsidRPr="00934312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 - Tudalen 8 A yw'r ddogfen cyflawniadau archwilio wedi'i chyhoeddi a'i chytuno? </w:t>
            </w:r>
          </w:p>
        </w:tc>
        <w:tc>
          <w:tcPr>
            <w:tcW w:w="1025" w:type="dxa"/>
          </w:tcPr>
          <w:p w:rsidR="001A1201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SAC</w:t>
            </w:r>
          </w:p>
        </w:tc>
        <w:tc>
          <w:tcPr>
            <w:tcW w:w="6204" w:type="dxa"/>
          </w:tcPr>
          <w:p w:rsidR="001A1201" w:rsidRPr="001A1201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Do - fe’i rhoddwyd i Karen Davies ar 16 Mawrth 2020.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Ni dderbyniwyd unrhyw sylwadau ac mae cyllid yn gweithio yn ôl hyn.</w:t>
            </w:r>
          </w:p>
        </w:tc>
      </w:tr>
      <w:tr w:rsidR="00C15CA0" w:rsidTr="00764D75">
        <w:tc>
          <w:tcPr>
            <w:tcW w:w="3828" w:type="dxa"/>
          </w:tcPr>
          <w:p w:rsidR="001A1201" w:rsidRPr="00934312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 - Materion y pandemig. A fydd argaeledd adnoddau staff ar gyfer SAC ac ar gyfer Swyddogion Cyllid yn cael ei fonitro? </w:t>
            </w:r>
          </w:p>
        </w:tc>
        <w:tc>
          <w:tcPr>
            <w:tcW w:w="1025" w:type="dxa"/>
          </w:tcPr>
          <w:p w:rsidR="001A1201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SAC/ CC</w:t>
            </w:r>
          </w:p>
        </w:tc>
        <w:tc>
          <w:tcPr>
            <w:tcW w:w="6204" w:type="dxa"/>
          </w:tcPr>
          <w:p w:rsidR="001A1201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SAC: Bydd - cynhelir sesiynau dal i fyny rheolaidd rhwng SAC a chyllid i drafod yr amserlen paratoi cyfrifon ac archwilio, adnoddau a'r ffordd orau o gynnal yr archwiliad.</w:t>
            </w:r>
          </w:p>
          <w:p w:rsidR="004F5BA1" w:rsidRDefault="004F5BA1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</w:p>
          <w:p w:rsidR="004F5BA1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CC: Mae'r sefyllfa hon yn cael ei monitro'n ofalus gyda galwadau deialu dyddiol gydag aelodau allweddol o'r tîm cyllid. Mae gan y tîm cyllid yr holl offer ar gyfer gweithio ystwyth er y cydnabyddir y gallai fod rhai anawsterau wrth i staff geisio cydbwyso eu hymrwymiadau gwaith, teulu, addysgu plant adref ac iechyd.</w:t>
            </w:r>
          </w:p>
          <w:p w:rsidR="004F5BA1" w:rsidRPr="001A1201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Mae'r PSA a'r CC mewn cysylltiad â'r SAC a threfnwyd galwad ar gyfer yr wythnos sy’n dechrau 5 Ebrill.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Mae sgyrsiau cyflym yn parhau mewn perthynas â'r fframwaith a'r gofynion statudol gyda CIPFA yn bwriadu cymeradwyo Cod a fydd yn ceisio ysgafnhau'r baich adrodd ariannol. Unwaith eto, bydd goblygiadau hyn yn cael eu hystyried yn fanwl gyda'r SAC.</w:t>
            </w:r>
          </w:p>
        </w:tc>
      </w:tr>
      <w:tr w:rsidR="00C15CA0" w:rsidTr="00764D75">
        <w:tc>
          <w:tcPr>
            <w:tcW w:w="3828" w:type="dxa"/>
          </w:tcPr>
          <w:p w:rsidR="001A1201" w:rsidRPr="00934312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 - A oes unrhyw oblygiadau o ohirio etholiadau’r CHTh?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A fydd nodyn safonol </w:t>
            </w:r>
            <w:r w:rsidR="00342704">
              <w:rPr>
                <w:rFonts w:ascii="Verdana" w:eastAsia="Verdana" w:hAnsi="Verdana" w:cs="Arial"/>
                <w:lang w:val="cy-GB" w:eastAsia="en-GB"/>
              </w:rPr>
              <w:t>yn cael ei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baratoi ar gyfer holl gyrff yr Heddlu? </w:t>
            </w:r>
          </w:p>
        </w:tc>
        <w:tc>
          <w:tcPr>
            <w:tcW w:w="1025" w:type="dxa"/>
          </w:tcPr>
          <w:p w:rsidR="001A1201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SAC/ CC</w:t>
            </w:r>
          </w:p>
        </w:tc>
        <w:tc>
          <w:tcPr>
            <w:tcW w:w="6204" w:type="dxa"/>
          </w:tcPr>
          <w:p w:rsidR="001A1201" w:rsidRPr="00764D75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Verdana" w:hAnsi="Verdana" w:cs="Arial"/>
                <w:bCs/>
                <w:lang w:val="cy-GB"/>
              </w:rPr>
              <w:t>Nid oes unrhyw oblygiadau i’r archwiliad o ohirio etholiadau’r CHTh.</w:t>
            </w:r>
          </w:p>
          <w:p w:rsidR="001A1201" w:rsidRDefault="006F289A" w:rsidP="00764D75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Cs/>
                <w:lang w:val="cy-GB"/>
              </w:rPr>
              <w:t>CC: Ynghylch nodyn safonol – awgrymiadau da - byddwn yn ceisio cefnogaeth ar gyfer nodyn safonol yng nghyfarfod nesaf WPRRG / Cyfarwyddwyr Cyllid.</w:t>
            </w:r>
          </w:p>
        </w:tc>
      </w:tr>
      <w:tr w:rsidR="00C15CA0" w:rsidTr="00764D75">
        <w:tc>
          <w:tcPr>
            <w:tcW w:w="3828" w:type="dxa"/>
          </w:tcPr>
          <w:p w:rsidR="001A1201" w:rsidRPr="00934312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 - A oes unrhyw ddiweddariad ar yr adolygiad Gwerth am Arian a Chydweithrediad?</w:t>
            </w:r>
          </w:p>
        </w:tc>
        <w:tc>
          <w:tcPr>
            <w:tcW w:w="1025" w:type="dxa"/>
          </w:tcPr>
          <w:p w:rsidR="001A1201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SAC/ PSA</w:t>
            </w:r>
          </w:p>
        </w:tc>
        <w:tc>
          <w:tcPr>
            <w:tcW w:w="6204" w:type="dxa"/>
          </w:tcPr>
          <w:p w:rsidR="001A1201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Verdana" w:hAnsi="Verdana" w:cs="Arial"/>
                <w:bCs/>
                <w:lang w:val="cy-GB"/>
              </w:rPr>
              <w:t>SAC: Mae'r adroddiad wedi'i gwblhau ac yn wreiddiol roedd i fod i gael ei gyflwyno i'r Bwrdd Rheoli Cydweithrediad (CMB) ar 9 Mawrth 2020 a Grŵp Plismona Cymru Gyfan (AWPG) ar 12 Mawrth 2020.</w:t>
            </w:r>
            <w:r w:rsidR="0054760A">
              <w:rPr>
                <w:rFonts w:ascii="Verdana" w:eastAsia="Verdana" w:hAnsi="Verdana" w:cs="Arial"/>
                <w:bCs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bCs/>
                <w:lang w:val="cy-GB"/>
              </w:rPr>
              <w:t xml:space="preserve">Cafodd cyfarfod y CMB ei ganslo a nododd yr AWPG na ddylid cyflwyno’r adroddiad gerbron yr AWPG nes iddo gael sylw gan y CMB. Rydym yn aros i’r cyfarfodydd hyn gael eu haildrefnu er mwyn cyflwyno'r adroddiad. </w:t>
            </w:r>
          </w:p>
          <w:p w:rsidR="004F5BA1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CC: Mae adroddiad bellach wedi'i gyhoeddi ac wedi'i drafod yn y Bwrdd Plismona.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Bydd Bwrdd Cydweithredu Cymru Gyfan yn ystyried hyn yn awr a bydd cynllun gweithredu yn cael ei ddatblygu.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Heb os, bydd Grŵp Cyllid ac Adnoddau Heddlu Cymru yn cael y dasg o ystyried a gweithredu agweddau ariannol.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Bydd Plismona yng Nghymru (Bwrdd Plismona Cymru Gyfan gynt) hefyd yn adolygu eu trefniadau ar gyfer craffu ar gydweithredu.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Y bwriad oedd cyflwyno’r adroddiad yn niwrnod hyfforddi</w:t>
            </w:r>
            <w:r w:rsidR="007F49FB">
              <w:rPr>
                <w:rFonts w:ascii="Verdana" w:eastAsia="Verdana" w:hAnsi="Verdana" w:cs="Arial"/>
                <w:lang w:val="cy-GB"/>
              </w:rPr>
              <w:t>’r</w:t>
            </w:r>
            <w:r>
              <w:rPr>
                <w:rFonts w:ascii="Verdana" w:eastAsia="Verdana" w:hAnsi="Verdana" w:cs="Arial"/>
                <w:lang w:val="cy-GB"/>
              </w:rPr>
              <w:t xml:space="preserve"> </w:t>
            </w:r>
            <w:r w:rsidR="007F49FB">
              <w:rPr>
                <w:rFonts w:ascii="Verdana" w:eastAsia="Verdana" w:hAnsi="Verdana" w:cs="Arial"/>
                <w:lang w:val="cy-GB"/>
              </w:rPr>
              <w:t>Cyd-Bwyllgor Archwilio</w:t>
            </w:r>
            <w:r>
              <w:rPr>
                <w:rFonts w:ascii="Verdana" w:eastAsia="Verdana" w:hAnsi="Verdana" w:cs="Arial"/>
                <w:lang w:val="cy-GB"/>
              </w:rPr>
              <w:t xml:space="preserve"> ond mae hwn bellach wedi'i ohirio.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 xml:space="preserve">Mae'r PSA bellach wedi egluro y bydd yr adroddiad yn cael ei gyflwyno’n ffurfiol i gyfarfod nesaf y </w:t>
            </w:r>
            <w:r w:rsidR="007F49FB">
              <w:rPr>
                <w:rFonts w:ascii="Verdana" w:eastAsia="Verdana" w:hAnsi="Verdana" w:cs="Arial"/>
                <w:lang w:val="cy-GB"/>
              </w:rPr>
              <w:t>Cyd-bwyllgor Archwilio</w:t>
            </w:r>
            <w:r>
              <w:rPr>
                <w:rFonts w:ascii="Verdana" w:eastAsia="Verdana" w:hAnsi="Verdana" w:cs="Arial"/>
                <w:lang w:val="cy-GB"/>
              </w:rPr>
              <w:t>.</w:t>
            </w:r>
          </w:p>
        </w:tc>
      </w:tr>
      <w:tr w:rsidR="00C15CA0" w:rsidTr="00764D75">
        <w:tc>
          <w:tcPr>
            <w:tcW w:w="3828" w:type="dxa"/>
          </w:tcPr>
          <w:p w:rsidR="005E6569" w:rsidRPr="00934312" w:rsidRDefault="006F289A" w:rsidP="00157B5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 - Os bydd angen gwneud rhagor o waith ar baratoadau </w:t>
            </w:r>
            <w:r w:rsidR="00157B51">
              <w:rPr>
                <w:rFonts w:ascii="Verdana" w:eastAsia="Verdana" w:hAnsi="Verdana" w:cs="Arial"/>
                <w:lang w:val="cy-GB" w:eastAsia="en-GB"/>
              </w:rPr>
              <w:t>ar gyfer gadael yr UE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(tudalen 16) a fydd cost ychwanegol am y gwaith hwn?</w:t>
            </w:r>
          </w:p>
        </w:tc>
        <w:tc>
          <w:tcPr>
            <w:tcW w:w="1025" w:type="dxa"/>
          </w:tcPr>
          <w:p w:rsidR="005E6569" w:rsidRDefault="006F289A" w:rsidP="005E6569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SAC</w:t>
            </w:r>
          </w:p>
        </w:tc>
        <w:tc>
          <w:tcPr>
            <w:tcW w:w="6204" w:type="dxa"/>
          </w:tcPr>
          <w:p w:rsidR="005E6569" w:rsidRDefault="006F289A" w:rsidP="005E6569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Cs/>
                <w:lang w:val="cy-GB"/>
              </w:rPr>
              <w:t>Ar hyn o bryd nid ydym yn rhagweld unrhyw waith pellach.</w:t>
            </w:r>
            <w:r w:rsidR="0054760A">
              <w:rPr>
                <w:rFonts w:ascii="Verdana" w:eastAsia="Verdana" w:hAnsi="Verdana" w:cs="Arial"/>
                <w:bCs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bCs/>
                <w:lang w:val="cy-GB"/>
              </w:rPr>
              <w:t>Ni fydd unrhyw dâl ychwanegol am y gwaith hwn.</w:t>
            </w:r>
          </w:p>
        </w:tc>
      </w:tr>
      <w:tr w:rsidR="00C15CA0" w:rsidTr="00764D75">
        <w:tc>
          <w:tcPr>
            <w:tcW w:w="3828" w:type="dxa"/>
          </w:tcPr>
          <w:p w:rsidR="004F5BA1" w:rsidRPr="00934312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 - Tudalen 6 Newidiadau staff cyllid. A oes unrhyw bryderon?</w:t>
            </w:r>
          </w:p>
          <w:p w:rsidR="004F5BA1" w:rsidRPr="00934312" w:rsidRDefault="004F5BA1" w:rsidP="004F5BA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1025" w:type="dxa"/>
          </w:tcPr>
          <w:p w:rsidR="004F5BA1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CC</w:t>
            </w:r>
          </w:p>
        </w:tc>
        <w:tc>
          <w:tcPr>
            <w:tcW w:w="6204" w:type="dxa"/>
          </w:tcPr>
          <w:p w:rsidR="004F5BA1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Mae newidiadau o fewn y tîm wedi sefydlogi ond mae trosiant anochel yn parhau sy'n cael ei reoli'n ofalus. </w:t>
            </w:r>
          </w:p>
        </w:tc>
      </w:tr>
      <w:tr w:rsidR="00C15CA0" w:rsidTr="00764D75">
        <w:tc>
          <w:tcPr>
            <w:tcW w:w="3828" w:type="dxa"/>
          </w:tcPr>
          <w:p w:rsidR="004F5BA1" w:rsidRPr="00934312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 - A fydd yr ateb “</w:t>
            </w:r>
            <w:r w:rsidR="00F61D2B">
              <w:rPr>
                <w:rFonts w:ascii="Verdana" w:eastAsia="Verdana" w:hAnsi="Verdana" w:cs="Arial"/>
                <w:lang w:val="cy-GB" w:eastAsia="en-GB"/>
              </w:rPr>
              <w:t>Botwm Mawr Coch</w:t>
            </w:r>
            <w:r>
              <w:rPr>
                <w:rFonts w:ascii="Verdana" w:eastAsia="Verdana" w:hAnsi="Verdana" w:cs="Arial"/>
                <w:lang w:val="cy-GB" w:eastAsia="en-GB"/>
              </w:rPr>
              <w:t>” ar gael, a fydd hyfforddiant priodol wedi'i gwblhau ac a fydd yn effeithiol wrth gynhyrchu'r cyfrifon?</w:t>
            </w:r>
          </w:p>
          <w:p w:rsidR="004F5BA1" w:rsidRPr="00934312" w:rsidRDefault="004F5BA1" w:rsidP="004F5BA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1025" w:type="dxa"/>
          </w:tcPr>
          <w:p w:rsidR="004F5BA1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CC</w:t>
            </w:r>
          </w:p>
        </w:tc>
        <w:tc>
          <w:tcPr>
            <w:tcW w:w="6204" w:type="dxa"/>
          </w:tcPr>
          <w:p w:rsidR="004F5BA1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Er y gwaith a wnaed i ddatblygu defnydd BRB a chysoni sefyllfa 2018/19, gwnaed penderfyniad yng ngoleuni'r sefyllfa bresennol i beidio â defnyddio hyn ar gyfer 2019/20.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Bydd defnydd yn cael ei ystyried ymhellach ar gyfer 2020/21.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</w:p>
        </w:tc>
      </w:tr>
      <w:tr w:rsidR="00C15CA0" w:rsidTr="00764D75">
        <w:tc>
          <w:tcPr>
            <w:tcW w:w="3828" w:type="dxa"/>
          </w:tcPr>
          <w:p w:rsidR="004F5BA1" w:rsidRPr="00934312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 - Dyfarniad McCloud (tudalen 7). A yw'r holl wybodaeth berthnasol ar gael ar gyfer datgeliadau IFRS 19?</w:t>
            </w:r>
          </w:p>
          <w:p w:rsidR="004F5BA1" w:rsidRPr="00934312" w:rsidRDefault="004F5BA1" w:rsidP="004F5BA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1025" w:type="dxa"/>
          </w:tcPr>
          <w:p w:rsidR="004F5BA1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CC</w:t>
            </w:r>
          </w:p>
        </w:tc>
        <w:tc>
          <w:tcPr>
            <w:tcW w:w="6204" w:type="dxa"/>
          </w:tcPr>
          <w:p w:rsidR="004F5BA1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Gofynnwyd am y data i gyd gan y gweinyddwyr pensiwn ac ni fu unrhyw arwydd na fydd hyn ar gael er bod y sefyllfa'n cael ei monitro yng ngoleuni'r sefyllfa bresennol.</w:t>
            </w:r>
          </w:p>
        </w:tc>
      </w:tr>
      <w:tr w:rsidR="00C15CA0" w:rsidTr="00764D75">
        <w:tc>
          <w:tcPr>
            <w:tcW w:w="3828" w:type="dxa"/>
          </w:tcPr>
          <w:p w:rsidR="004F5BA1" w:rsidRPr="00934312" w:rsidRDefault="006F289A" w:rsidP="004F5BA1">
            <w:pPr>
              <w:jc w:val="both"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AK - Tudalen 7 Risg Archwilio Dyfarniad McCloud IFRS.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A all y </w:t>
            </w:r>
            <w:r w:rsidR="007F2CCD">
              <w:rPr>
                <w:rFonts w:ascii="Verdana" w:eastAsia="Verdana" w:hAnsi="Verdana" w:cs="Arial"/>
                <w:lang w:val="cy-GB" w:eastAsia="en-GB"/>
              </w:rPr>
              <w:t>CC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nodi sut rydyn ni'n sefyll ar hyn?</w:t>
            </w:r>
          </w:p>
          <w:p w:rsidR="004F5BA1" w:rsidRPr="00934312" w:rsidRDefault="004F5BA1" w:rsidP="004F5BA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1025" w:type="dxa"/>
          </w:tcPr>
          <w:p w:rsidR="004F5BA1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CC</w:t>
            </w:r>
          </w:p>
        </w:tc>
        <w:tc>
          <w:tcPr>
            <w:tcW w:w="6204" w:type="dxa"/>
          </w:tcPr>
          <w:p w:rsidR="004F5BA1" w:rsidRDefault="006F289A" w:rsidP="004F5BA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Fel uchod. Mae'r sefyllfa'n debyg i'r llynedd gyda'r prif effaith ar brisiad actiwaraidd rhwymedigaethau. Mae'r gwaith hwn wedi'i gomisiynu ac mae amserlenni'n cael eu monitro.</w:t>
            </w:r>
          </w:p>
        </w:tc>
      </w:tr>
      <w:tr w:rsidR="00C15CA0" w:rsidTr="00764D75">
        <w:tc>
          <w:tcPr>
            <w:tcW w:w="3828" w:type="dxa"/>
          </w:tcPr>
          <w:p w:rsidR="001A1201" w:rsidRPr="00934312" w:rsidRDefault="006F289A" w:rsidP="00C55D32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KC: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Tudalen 6 - gwall teipio yn newidiadau staff cyllid.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A oes siawns Yn sgil Convid-19,</w:t>
            </w:r>
            <w:r w:rsidR="00C55D32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a oes siawns y gellid gohirio </w:t>
            </w:r>
            <w:r w:rsidR="00DA2118">
              <w:rPr>
                <w:rFonts w:ascii="Verdana" w:eastAsia="Verdana" w:hAnsi="Verdana" w:cs="Arial"/>
                <w:lang w:val="cy-GB" w:eastAsia="en-GB"/>
              </w:rPr>
              <w:t xml:space="preserve">y </w:t>
            </w:r>
            <w:r>
              <w:rPr>
                <w:rFonts w:ascii="Verdana" w:eastAsia="Verdana" w:hAnsi="Verdana" w:cs="Arial"/>
                <w:lang w:val="cy-GB" w:eastAsia="en-GB"/>
              </w:rPr>
              <w:t>newid</w:t>
            </w:r>
            <w:r w:rsidR="00F61D2B">
              <w:rPr>
                <w:rFonts w:ascii="Verdana" w:eastAsia="Verdana" w:hAnsi="Verdana" w:cs="Arial"/>
                <w:lang w:val="cy-GB" w:eastAsia="en-GB"/>
              </w:rPr>
              <w:t xml:space="preserve"> Botwm Mawr Coch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? </w:t>
            </w:r>
          </w:p>
        </w:tc>
        <w:tc>
          <w:tcPr>
            <w:tcW w:w="1025" w:type="dxa"/>
          </w:tcPr>
          <w:p w:rsidR="001A1201" w:rsidRPr="007E1A3E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SAC</w:t>
            </w:r>
          </w:p>
        </w:tc>
        <w:tc>
          <w:tcPr>
            <w:tcW w:w="6204" w:type="dxa"/>
          </w:tcPr>
          <w:p w:rsidR="001A1201" w:rsidRPr="00764D75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SAC: Wedi nodi’r gwall teipio.</w:t>
            </w:r>
          </w:p>
          <w:p w:rsidR="001A1201" w:rsidRPr="007E1A3E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CC: Er bod rhywfaint o gynnydd wedi'i wneud o ran </w:t>
            </w:r>
            <w:r w:rsidR="00F61D2B">
              <w:rPr>
                <w:rFonts w:ascii="Verdana" w:eastAsia="Verdana" w:hAnsi="Verdana" w:cs="Arial"/>
                <w:lang w:val="cy-GB" w:eastAsia="en-GB"/>
              </w:rPr>
              <w:t>y Botwm Mawr Coch</w:t>
            </w:r>
            <w:r>
              <w:rPr>
                <w:rFonts w:ascii="Verdana" w:eastAsia="Verdana" w:hAnsi="Verdana" w:cs="Arial"/>
                <w:lang w:val="cy-GB" w:eastAsia="en-GB"/>
              </w:rPr>
              <w:t>, ni fyddwn mewn sefyllfa i ddefnyddio hyn mewn pryd ar gyfer datganiadau blwyddyn ariannol 2019/20.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Rydym wedi bod yn blaenoriaethu gwaith Hunanasesu Cod Rheoli Ariannol yn hytrach na’r </w:t>
            </w:r>
            <w:r w:rsidR="00F61D2B">
              <w:rPr>
                <w:rFonts w:ascii="Verdana" w:eastAsia="Verdana" w:hAnsi="Verdana" w:cs="Arial"/>
                <w:lang w:val="cy-GB" w:eastAsia="en-GB"/>
              </w:rPr>
              <w:t xml:space="preserve">Botwm Mawr Coch </w:t>
            </w:r>
            <w:r>
              <w:rPr>
                <w:rFonts w:ascii="Verdana" w:eastAsia="Verdana" w:hAnsi="Verdana" w:cs="Arial"/>
                <w:lang w:val="cy-GB" w:eastAsia="en-GB"/>
              </w:rPr>
              <w:t>yn 2020. Oherwydd materion adnoddau, byddwn yn cynhyrchu'r datganiadau â llaw o'r system gyllid/taenlenni er y bydd rhai newidiadau o ran adrodd yn gwneud hyn yn haws ar gyfer 19/20.</w:t>
            </w:r>
          </w:p>
        </w:tc>
      </w:tr>
      <w:tr w:rsidR="00C15CA0" w:rsidTr="00764D75">
        <w:tc>
          <w:tcPr>
            <w:tcW w:w="3828" w:type="dxa"/>
          </w:tcPr>
          <w:p w:rsidR="001A1201" w:rsidRPr="00934312" w:rsidRDefault="006F289A" w:rsidP="001A1201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KC: Tudalen 7 - ddim yn siŵr pryd ysgrifennwyd yr adroddiad hwn ond byddwn yn cwestiynu a ddylid adolygu a chynyddu lefel y perthnasedd </w:t>
            </w:r>
            <w:r w:rsidR="00DA2118">
              <w:rPr>
                <w:rFonts w:ascii="Verdana" w:eastAsia="Verdana" w:hAnsi="Verdana" w:cs="Arial"/>
                <w:lang w:val="cy-GB" w:eastAsia="en-GB"/>
              </w:rPr>
              <w:t>er mwyn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 w:rsidR="00DA2118">
              <w:rPr>
                <w:rFonts w:ascii="Verdana" w:eastAsia="Verdana" w:hAnsi="Verdana" w:cs="Arial"/>
                <w:lang w:val="cy-GB" w:eastAsia="en-GB"/>
              </w:rPr>
              <w:t>l</w:t>
            </w:r>
            <w:r>
              <w:rPr>
                <w:rFonts w:ascii="Verdana" w:eastAsia="Verdana" w:hAnsi="Verdana" w:cs="Arial"/>
                <w:lang w:val="cy-GB" w:eastAsia="en-GB"/>
              </w:rPr>
              <w:t>leihau pwysau ar staff cyllid ac archwilwyr?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</w:p>
        </w:tc>
        <w:tc>
          <w:tcPr>
            <w:tcW w:w="1025" w:type="dxa"/>
          </w:tcPr>
          <w:p w:rsidR="001A1201" w:rsidRPr="007E1A3E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SAC</w:t>
            </w:r>
          </w:p>
        </w:tc>
        <w:tc>
          <w:tcPr>
            <w:tcW w:w="6204" w:type="dxa"/>
          </w:tcPr>
          <w:p w:rsidR="001A1201" w:rsidRPr="007E1A3E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Ni fydd unrhyw newid i'r lefelau perthnasedd yr ydym yn gweithio iddynt.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Fodd bynnag, mae trafodaethau gyda CIPFA ynghylch newidiadau i'r COD eleni i lacio rhai o'r gofynion ar gyfer y cyfrifon yn 2019-20 o bosibl. Gwneir cyhoeddiadau pellach ar hyn ym mis Ebrill 2020.</w:t>
            </w:r>
          </w:p>
        </w:tc>
      </w:tr>
    </w:tbl>
    <w:p w:rsidR="005E6569" w:rsidRPr="007E1A3E" w:rsidRDefault="005E6569" w:rsidP="005E6569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</w:p>
    <w:p w:rsidR="00934312" w:rsidRPr="007E1A3E" w:rsidRDefault="006F289A" w:rsidP="00934312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 Argymhelliad gan KC a MM i'r CHTh a’r PG y dylid derbyn y ffi o £79,456 (fel y llynedd). </w:t>
      </w:r>
    </w:p>
    <w:p w:rsidR="004541A7" w:rsidRPr="00890CFA" w:rsidRDefault="006F289A" w:rsidP="00890CFA">
      <w:pPr>
        <w:rPr>
          <w:rFonts w:ascii="Verdana" w:eastAsia="Calibri" w:hAnsi="Verdana" w:cs="Arial"/>
          <w:color w:val="FF0000"/>
          <w:lang w:eastAsia="en-GB"/>
        </w:rPr>
      </w:pPr>
      <w:r>
        <w:rPr>
          <w:rFonts w:ascii="Verdana" w:eastAsia="Verdana" w:hAnsi="Verdana" w:cs="Arial"/>
          <w:b/>
          <w:bCs/>
          <w:lang w:val="cy-GB"/>
        </w:rPr>
        <w:t>Diweddariad:</w:t>
      </w:r>
      <w:r w:rsidR="00DA43CF">
        <w:rPr>
          <w:rFonts w:ascii="Verdana" w:eastAsia="Verdana" w:hAnsi="Verdana" w:cs="Arial"/>
          <w:b/>
          <w:bCs/>
          <w:lang w:val="cy-GB"/>
        </w:rPr>
        <w:t xml:space="preserve"> </w:t>
      </w:r>
      <w:r>
        <w:rPr>
          <w:rFonts w:ascii="Verdana" w:eastAsia="Verdana" w:hAnsi="Verdana" w:cs="Arial"/>
          <w:lang w:val="cy-GB"/>
        </w:rPr>
        <w:t>Diweddariad pellach i bawb ei nodi - mae IFRS 16 bellach wedi'i ohirio yn ffurfiol tan 2021/22</w:t>
      </w:r>
    </w:p>
    <w:p w:rsidR="00934312" w:rsidRDefault="006F289A" w:rsidP="00934312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A151 2018/2019: Diweddariad AHGTAEM</w:t>
      </w:r>
    </w:p>
    <w:p w:rsidR="00934312" w:rsidRPr="00BD56FA" w:rsidRDefault="006F289A" w:rsidP="00934312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Prif Arolygydd Elaine Bendle: </w:t>
      </w:r>
    </w:p>
    <w:p w:rsidR="00934312" w:rsidRPr="00BD56FA" w:rsidRDefault="006F289A" w:rsidP="00934312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Y diweddariad diweddaraf yw bod yr heddlu wedi cymryd agwedd gydlynol ganolog tuag at </w:t>
      </w:r>
      <w:r w:rsidR="00DA43CF">
        <w:rPr>
          <w:rFonts w:ascii="Verdana" w:eastAsia="Verdana" w:hAnsi="Verdana" w:cs="Arial"/>
          <w:lang w:val="cy-GB" w:eastAsia="en-GB"/>
        </w:rPr>
        <w:t>Ddatganiad Rheoli’r Heddlu (</w:t>
      </w:r>
      <w:r>
        <w:rPr>
          <w:rFonts w:ascii="Verdana" w:eastAsia="Verdana" w:hAnsi="Verdana" w:cs="Arial"/>
          <w:lang w:val="cy-GB" w:eastAsia="en-GB"/>
        </w:rPr>
        <w:t>FMS</w:t>
      </w:r>
      <w:r w:rsidR="00DA43CF">
        <w:rPr>
          <w:rFonts w:ascii="Verdana" w:eastAsia="Verdana" w:hAnsi="Verdana" w:cs="Arial"/>
          <w:lang w:val="cy-GB" w:eastAsia="en-GB"/>
        </w:rPr>
        <w:t>)</w:t>
      </w:r>
      <w:r>
        <w:rPr>
          <w:rFonts w:ascii="Verdana" w:eastAsia="Verdana" w:hAnsi="Verdana" w:cs="Arial"/>
          <w:lang w:val="cy-GB" w:eastAsia="en-GB"/>
        </w:rPr>
        <w:t xml:space="preserve"> eleni. Mae'r Tîm Galw wedi bod yn darparu data galw a chymorth dadansoddol i </w:t>
      </w:r>
      <w:r w:rsidR="00DA43CF">
        <w:rPr>
          <w:rFonts w:ascii="Verdana" w:eastAsia="Verdana" w:hAnsi="Verdana" w:cs="Arial"/>
          <w:lang w:val="cy-GB" w:eastAsia="en-GB"/>
        </w:rPr>
        <w:t>Benaethiaid Adran</w:t>
      </w:r>
      <w:r>
        <w:rPr>
          <w:rFonts w:ascii="Verdana" w:eastAsia="Verdana" w:hAnsi="Verdana" w:cs="Arial"/>
          <w:lang w:val="cy-GB" w:eastAsia="en-GB"/>
        </w:rPr>
        <w:t xml:space="preserve"> ac arweinwyr, gyda chefnogaeth </w:t>
      </w:r>
      <w:r w:rsidR="00DA43CF">
        <w:rPr>
          <w:rFonts w:ascii="Verdana" w:eastAsia="Verdana" w:hAnsi="Verdana" w:cs="Arial"/>
          <w:lang w:val="cy-GB" w:eastAsia="en-GB"/>
        </w:rPr>
        <w:t>pwynt cyswllt sengl (SPOC)</w:t>
      </w:r>
      <w:r>
        <w:rPr>
          <w:rFonts w:ascii="Verdana" w:eastAsia="Verdana" w:hAnsi="Verdana" w:cs="Arial"/>
          <w:lang w:val="cy-GB" w:eastAsia="en-GB"/>
        </w:rPr>
        <w:t xml:space="preserve"> gan y tîm Gwella Busnes i gynghori a chefnogi ar eu cyflwyniadau.</w:t>
      </w:r>
    </w:p>
    <w:p w:rsidR="00934312" w:rsidRPr="00BD56FA" w:rsidRDefault="006F289A" w:rsidP="00934312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Bydd ffurflenni</w:t>
      </w:r>
      <w:r w:rsidR="00DA43CF">
        <w:rPr>
          <w:rFonts w:ascii="Verdana" w:eastAsia="Verdana" w:hAnsi="Verdana" w:cs="Arial"/>
          <w:lang w:val="cy-GB" w:eastAsia="en-GB"/>
        </w:rPr>
        <w:t xml:space="preserve"> penaethiaid adran</w:t>
      </w:r>
      <w:r>
        <w:rPr>
          <w:rFonts w:ascii="Verdana" w:eastAsia="Verdana" w:hAnsi="Verdana" w:cs="Arial"/>
          <w:lang w:val="cy-GB" w:eastAsia="en-GB"/>
        </w:rPr>
        <w:t xml:space="preserve"> yn cael eu hanfon ataf f</w:t>
      </w:r>
      <w:r w:rsidR="00DA43CF">
        <w:rPr>
          <w:rFonts w:ascii="Verdana" w:eastAsia="Verdana" w:hAnsi="Verdana" w:cs="Arial"/>
          <w:lang w:val="cy-GB" w:eastAsia="en-GB"/>
        </w:rPr>
        <w:t>i er mwyn</w:t>
      </w:r>
      <w:r>
        <w:rPr>
          <w:rFonts w:ascii="Verdana" w:eastAsia="Verdana" w:hAnsi="Verdana" w:cs="Arial"/>
          <w:lang w:val="cy-GB" w:eastAsia="en-GB"/>
        </w:rPr>
        <w:t xml:space="preserve"> sicrhau ansawdd i wneud yn siŵr bod yr ysgrifennu'n gyson a bod unrhyw gyd-ddibyniaethau'n cael eu mapio/eu mynegi.</w:t>
      </w:r>
    </w:p>
    <w:p w:rsidR="00934312" w:rsidRPr="00BD56FA" w:rsidRDefault="006F289A" w:rsidP="00934312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Cynhaliwyd Digwyddiad Cynllunio Strategol ar 24 Chwefror, a fynychwyd gan y CHTh i egluro dull eleni a sut y bydd y</w:t>
      </w:r>
      <w:r w:rsidR="00DA43CF">
        <w:rPr>
          <w:rFonts w:ascii="Verdana" w:eastAsia="Verdana" w:hAnsi="Verdana" w:cs="Arial"/>
          <w:lang w:val="cy-GB" w:eastAsia="en-GB"/>
        </w:rPr>
        <w:t>r</w:t>
      </w:r>
      <w:r>
        <w:rPr>
          <w:rFonts w:ascii="Verdana" w:eastAsia="Verdana" w:hAnsi="Verdana" w:cs="Arial"/>
          <w:lang w:val="cy-GB" w:eastAsia="en-GB"/>
        </w:rPr>
        <w:t xml:space="preserve"> FMS yn cael ei ddefnyddio ar gyfer cynllunio ariannol a gwneud penderfyniadau yn y dyfodol.</w:t>
      </w:r>
    </w:p>
    <w:p w:rsidR="00934312" w:rsidRPr="00BD56FA" w:rsidRDefault="006F289A" w:rsidP="00934312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Oherwydd y ffaith bod HDP yn heddlu peilot ar gyfer fframwaith arolygu newydd AHGTAEM PEEL, rydym wedi cytuno i ddarparu drafft anorffenedig o'n cyflwyniad i HMIC ar 18 MAI, cyn dyddiad cau AHGTAEM. Diben hyn yw cefnogi arolygu a gwaith maes.</w:t>
      </w:r>
    </w:p>
    <w:p w:rsidR="00934312" w:rsidRPr="00BD56FA" w:rsidRDefault="006F289A" w:rsidP="00934312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Mae canfyddiadau FMS yn debygol o gael eu cyflwyno yn y Digwyddiad Cynllunio Strategol nesaf ym mis Mai.</w:t>
      </w:r>
    </w:p>
    <w:p w:rsidR="00C55D32" w:rsidRDefault="00C55D32" w:rsidP="00BD56FA">
      <w:pPr>
        <w:spacing w:line="259" w:lineRule="auto"/>
        <w:contextualSpacing/>
        <w:rPr>
          <w:rFonts w:ascii="Verdana" w:eastAsia="Verdana" w:hAnsi="Verdana" w:cs="Arial"/>
          <w:b/>
          <w:bCs/>
          <w:lang w:val="cy-GB" w:eastAsia="en-GB"/>
        </w:rPr>
      </w:pPr>
    </w:p>
    <w:p w:rsidR="00BD56FA" w:rsidRDefault="006F289A" w:rsidP="00BD56FA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A152 2018/2019:</w:t>
      </w:r>
      <w:r>
        <w:rPr>
          <w:rFonts w:ascii="Calibri" w:eastAsia="Calibri" w:hAnsi="Calibri" w:cs="Times New Roman"/>
          <w:b/>
          <w:bCs/>
          <w:lang w:val="cy-GB" w:eastAsia="en-GB"/>
        </w:rPr>
        <w:t xml:space="preserve"> </w:t>
      </w:r>
      <w:r>
        <w:rPr>
          <w:rFonts w:ascii="Verdana" w:eastAsia="Verdana" w:hAnsi="Verdana" w:cs="Arial"/>
          <w:b/>
          <w:bCs/>
          <w:lang w:val="cy-GB" w:eastAsia="en-GB"/>
        </w:rPr>
        <w:t>Adroddiad Sicrwydd Rheoliadau Mewnol Cryno (SICA) ar gyfer 2019/2020</w:t>
      </w:r>
    </w:p>
    <w:p w:rsidR="00BD56FA" w:rsidRDefault="00BD56FA" w:rsidP="00BD56FA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</w:p>
    <w:p w:rsidR="00B873EB" w:rsidRDefault="00B873EB" w:rsidP="00BD56FA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</w:p>
    <w:p w:rsidR="00BD56FA" w:rsidRPr="00BD56FA" w:rsidRDefault="006F289A" w:rsidP="00BD56FA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yr aelodau adroddiad SICA ar gyfer 2019/2020.</w:t>
      </w:r>
    </w:p>
    <w:p w:rsidR="003E25C0" w:rsidRPr="006539D0" w:rsidRDefault="003E25C0" w:rsidP="006539D0">
      <w:pPr>
        <w:spacing w:line="360" w:lineRule="auto"/>
        <w:rPr>
          <w:rFonts w:ascii="Verdana" w:hAnsi="Verdana" w:cs="Arial"/>
          <w:b/>
        </w:rPr>
      </w:pPr>
    </w:p>
    <w:p w:rsidR="00BD56FA" w:rsidRDefault="006F289A" w:rsidP="00BD56FA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A153 2018/2019: Yr Adroddiad Archwilio Mewnol Blynyddol Drafft</w:t>
      </w:r>
    </w:p>
    <w:p w:rsidR="00BD56FA" w:rsidRDefault="00BD56FA" w:rsidP="00BD56FA">
      <w:pPr>
        <w:rPr>
          <w:rFonts w:ascii="Verdana" w:eastAsia="Calibri" w:hAnsi="Verdana" w:cs="Arial"/>
          <w:b/>
          <w:lang w:eastAsia="en-GB"/>
        </w:rPr>
      </w:pPr>
    </w:p>
    <w:p w:rsidR="00BD56FA" w:rsidRPr="00BD56FA" w:rsidRDefault="006F289A" w:rsidP="00BD56FA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Diweddariad TIAA: Ni fydd Adroddiad Archwiliad Mewnol Blynyddol drafft y tro hwn gan fod nifer o archwiliadau yn parhau i fod ar ffurf ddrafft neu heb eu cychwyn.</w:t>
      </w:r>
    </w:p>
    <w:p w:rsidR="006539D0" w:rsidRDefault="006539D0" w:rsidP="00BD56FA">
      <w:pPr>
        <w:spacing w:line="360" w:lineRule="auto"/>
        <w:rPr>
          <w:rFonts w:ascii="Verdana" w:hAnsi="Verdana" w:cs="Arial"/>
        </w:rPr>
      </w:pPr>
    </w:p>
    <w:p w:rsidR="007E1A3E" w:rsidRDefault="006F289A" w:rsidP="007E1A3E">
      <w:pPr>
        <w:spacing w:line="259" w:lineRule="auto"/>
        <w:contextualSpacing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Arial"/>
          <w:b/>
          <w:bCs/>
          <w:lang w:val="cy-GB" w:eastAsia="en-GB"/>
        </w:rPr>
        <w:t>A154 2018/2019: Ystyried y Cynllun Archwilio Mewnol drafft</w:t>
      </w:r>
    </w:p>
    <w:p w:rsidR="00D44383" w:rsidRPr="007E1A3E" w:rsidRDefault="00D44383" w:rsidP="007E1A3E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41"/>
        <w:gridCol w:w="1684"/>
        <w:gridCol w:w="4860"/>
      </w:tblGrid>
      <w:tr w:rsidR="00C15CA0" w:rsidTr="00DA729C">
        <w:tc>
          <w:tcPr>
            <w:tcW w:w="4248" w:type="dxa"/>
          </w:tcPr>
          <w:p w:rsidR="00D44383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A154:</w:t>
            </w:r>
          </w:p>
        </w:tc>
        <w:tc>
          <w:tcPr>
            <w:tcW w:w="1134" w:type="dxa"/>
          </w:tcPr>
          <w:p w:rsidR="00D44383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5103" w:type="dxa"/>
          </w:tcPr>
          <w:p w:rsidR="00D44383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DA729C">
        <w:tc>
          <w:tcPr>
            <w:tcW w:w="4248" w:type="dxa"/>
          </w:tcPr>
          <w:p w:rsidR="00DA729C" w:rsidRPr="00934312" w:rsidRDefault="006F289A" w:rsidP="00DA729C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 - Tudalen 7 O dan y Gweithlu dangosir yr archwiliad fel strategaeth Lles</w:t>
            </w:r>
            <w:r w:rsidR="00DA43CF">
              <w:rPr>
                <w:rFonts w:ascii="Verdana" w:eastAsia="Verdana" w:hAnsi="Verdana" w:cs="Arial"/>
                <w:lang w:val="cy-GB" w:eastAsia="en-GB"/>
              </w:rPr>
              <w:t>iant</w:t>
            </w:r>
            <w:r>
              <w:rPr>
                <w:rFonts w:ascii="Verdana" w:eastAsia="Verdana" w:hAnsi="Verdana" w:cs="Arial"/>
                <w:lang w:val="cy-GB" w:eastAsia="en-GB"/>
              </w:rPr>
              <w:t>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Mae'r manylion ar dudalen 15 yn nodi y dylid newid hyn i Gynllunio'r Gweithlu.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Diwygiwch fel y bo'n briodol os gwelwch yn dda.</w:t>
            </w:r>
          </w:p>
        </w:tc>
        <w:tc>
          <w:tcPr>
            <w:tcW w:w="1134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TIAA</w:t>
            </w:r>
          </w:p>
        </w:tc>
        <w:tc>
          <w:tcPr>
            <w:tcW w:w="5103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Diwygiwyd</w:t>
            </w:r>
          </w:p>
        </w:tc>
      </w:tr>
      <w:tr w:rsidR="00C15CA0" w:rsidTr="00DA729C">
        <w:tc>
          <w:tcPr>
            <w:tcW w:w="4248" w:type="dxa"/>
          </w:tcPr>
          <w:p w:rsidR="00DA729C" w:rsidRPr="003E25C0" w:rsidRDefault="006F289A" w:rsidP="00DA729C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 - Ar dudalennau 14 ac 16 nodir bod archwiliad y Rhaglen Gyfalaf bob yn ail flwyddyn ond mae rhaglen y flwyddyn ganlynol yn dangos dyraniadau amser archwilio yn </w:t>
            </w:r>
            <w:r w:rsidR="00DA43CF">
              <w:rPr>
                <w:rFonts w:ascii="Verdana" w:eastAsia="Verdana" w:hAnsi="Verdana" w:cs="Arial"/>
                <w:lang w:val="cy-GB" w:eastAsia="en-GB"/>
              </w:rPr>
              <w:t xml:space="preserve">ystod 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y ddwy flynedd. </w:t>
            </w:r>
          </w:p>
        </w:tc>
        <w:tc>
          <w:tcPr>
            <w:tcW w:w="1134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TIAA</w:t>
            </w:r>
          </w:p>
        </w:tc>
        <w:tc>
          <w:tcPr>
            <w:tcW w:w="5103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Diwygiwyd</w:t>
            </w:r>
          </w:p>
        </w:tc>
      </w:tr>
      <w:tr w:rsidR="00C15CA0" w:rsidTr="00DA729C">
        <w:tc>
          <w:tcPr>
            <w:tcW w:w="4248" w:type="dxa"/>
          </w:tcPr>
          <w:p w:rsidR="00DA729C" w:rsidRPr="00CC608A" w:rsidRDefault="006F289A" w:rsidP="00DA729C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AK - A fydd </w:t>
            </w:r>
            <w:r w:rsidR="00AA7230">
              <w:rPr>
                <w:rFonts w:ascii="Verdana" w:eastAsia="Verdana" w:hAnsi="Verdana" w:cs="Arial"/>
                <w:lang w:val="cy-GB" w:eastAsia="en-GB"/>
              </w:rPr>
              <w:t>coronafeirws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yn effeithio ar arwyddocâd cymharol amrywiol feysydd gwaith? A ddylem ni gynnwys rhywfaint o hyblygrwydd?</w:t>
            </w:r>
          </w:p>
          <w:p w:rsidR="00DA729C" w:rsidRPr="00934312" w:rsidRDefault="00DA729C" w:rsidP="00DA729C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1134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TIAA</w:t>
            </w:r>
          </w:p>
        </w:tc>
        <w:tc>
          <w:tcPr>
            <w:tcW w:w="5103" w:type="dxa"/>
          </w:tcPr>
          <w:p w:rsidR="00DA729C" w:rsidRPr="00114C8B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Mae'n debygol y bydd risgiau a blaenoriaethau'n newid o ganlyniad i </w:t>
            </w:r>
            <w:r w:rsidR="00AA7230">
              <w:rPr>
                <w:rFonts w:ascii="Verdana" w:eastAsia="Verdana" w:hAnsi="Verdana" w:cs="Arial"/>
                <w:lang w:val="cy-GB"/>
              </w:rPr>
              <w:t>coronafeirws</w:t>
            </w:r>
            <w:r>
              <w:rPr>
                <w:rFonts w:ascii="Verdana" w:eastAsia="Verdana" w:hAnsi="Verdana" w:cs="Arial"/>
                <w:lang w:val="cy-GB"/>
              </w:rPr>
              <w:t>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Er enghraifft, efallai y bydd staff yn ymgymryd â rolau na fyddent fel arfer yn ymwneud â hwy yn sgil salwch staff, mwy o weithio gartref, mwy o risg o dwyll, a bydd pob un ohonynt o bosibl yn effeithio ar yr amgylchedd rheoli.</w:t>
            </w:r>
          </w:p>
          <w:p w:rsidR="00DA729C" w:rsidRDefault="006F289A" w:rsidP="00890CFA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Argymhellir bod y cynllun yn cael ei adolygu i ystyried a ddylid disodli archwiliadau ag eraill sy'n ystyried y meysydd risg hyn.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</w:p>
        </w:tc>
      </w:tr>
      <w:tr w:rsidR="00C15CA0" w:rsidTr="00DA729C">
        <w:tc>
          <w:tcPr>
            <w:tcW w:w="4248" w:type="dxa"/>
          </w:tcPr>
          <w:p w:rsidR="00DA729C" w:rsidRPr="00CC608A" w:rsidRDefault="006F289A" w:rsidP="00DA729C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KC: eitem 7 - tudalen 2 Paragraff 1af - mae brawddeg yn cael ei hailadrodd (fersiwn Saesneg), 6 llinell i lawr, yna eto llinell 13.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</w:p>
        </w:tc>
        <w:tc>
          <w:tcPr>
            <w:tcW w:w="1134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TIAA</w:t>
            </w:r>
          </w:p>
        </w:tc>
        <w:tc>
          <w:tcPr>
            <w:tcW w:w="5103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Diwygiwyd</w:t>
            </w:r>
          </w:p>
        </w:tc>
      </w:tr>
      <w:tr w:rsidR="00C15CA0" w:rsidTr="00DA729C">
        <w:tc>
          <w:tcPr>
            <w:tcW w:w="4248" w:type="dxa"/>
          </w:tcPr>
          <w:p w:rsidR="00DA729C" w:rsidRDefault="006F289A" w:rsidP="00DA729C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KC: Tudalen 2 - mae'n nodi bod y diwrnodau'n sefydlog mewn contract, ble mae hyn yn ein gadael gyda'r pandemig a'r siawns efallai na fydd gan TIAA a staff mewnol yr adnoddau i wneud yr holl archwiliadau yn y cynllun? </w:t>
            </w:r>
          </w:p>
        </w:tc>
        <w:tc>
          <w:tcPr>
            <w:tcW w:w="1134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TIAA</w:t>
            </w:r>
          </w:p>
        </w:tc>
        <w:tc>
          <w:tcPr>
            <w:tcW w:w="5103" w:type="dxa"/>
          </w:tcPr>
          <w:p w:rsidR="00DA729C" w:rsidRPr="00CF0D36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Yn hanesyddol mae biliau wedi bod ar sail cwblhau adroddiadau drafft.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Os na chwblheir y gwaith, ni fydd bil amdano.</w:t>
            </w:r>
          </w:p>
          <w:p w:rsidR="00DA729C" w:rsidRPr="00CF0D36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Os oes angen gwaith ychwanegol rydym naill ai'n tynnu archwiliadau o'r cynllun neu'n codi tâl am y diwrnodau ychwanegol ar y gyfradd ddyddiol safonol.</w:t>
            </w:r>
          </w:p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Fel y mae, mae gennym ddigon o adnoddau i gyflawni'r cynllun ac fel y nodir yn yr atodiadau uchod, rydym yn gweithio gyda'n cleientiaid i ddechrau'r gwaith archwilio ar gyfer 2020/21 trwy nodi meysydd lle gellir cwblhau'r archwiliadau o bell neu lle gallwn gynnal cyfran o’r gwaith, gan ganolbwyntio ar feysydd dan gyfarwyddyd/llywodraethu, a chan gwblhau cymaint â phosibl oddi ar y safle gyda'r bwriad o gyhoeddi barn ddangosol yn amodol ar gwblhau'r profion ar ôl i'r cyfnod cloi ddod i ben.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Mae'n bwysig bod ystyriaeth hefyd i allu'r Heddlu i ddelio ag archwiliadau yn ystod y cyfnod hwn ac yn dilyn hynny pan fydd yn debygol y bydd ôl-groniadau o ran gwyliau ac oedi yn yr archwiliadau cyfrifon ariannol a fydd yn cael sgil-effaith ar yr amserlen archwilio.</w:t>
            </w:r>
          </w:p>
        </w:tc>
      </w:tr>
      <w:tr w:rsidR="00C15CA0" w:rsidTr="00DA729C">
        <w:tc>
          <w:tcPr>
            <w:tcW w:w="4248" w:type="dxa"/>
          </w:tcPr>
          <w:p w:rsidR="00DA729C" w:rsidRPr="003E25C0" w:rsidRDefault="006F289A" w:rsidP="00DA729C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KC: tudalen 4 - Covid-19/parhad busnes i'w ychwanegu at y risgiau? </w:t>
            </w:r>
          </w:p>
        </w:tc>
        <w:tc>
          <w:tcPr>
            <w:tcW w:w="1134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TIAA</w:t>
            </w:r>
          </w:p>
        </w:tc>
        <w:tc>
          <w:tcPr>
            <w:tcW w:w="5103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Ychwanegwyd</w:t>
            </w:r>
          </w:p>
        </w:tc>
      </w:tr>
      <w:tr w:rsidR="00C15CA0" w:rsidTr="00DA729C">
        <w:tc>
          <w:tcPr>
            <w:tcW w:w="4248" w:type="dxa"/>
          </w:tcPr>
          <w:p w:rsidR="00DA729C" w:rsidRPr="003E25C0" w:rsidRDefault="006F289A" w:rsidP="00DA729C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KC: Tudalen 11 - bydd yn ddiddorol gweld cwmpas llawn yr archwiliad defnydd tanwydd a pha ganlyniadau a ddisgwylir o'r archwiliad, oherwydd y gwahaniaethau yn naearyddiaeth yr heddluoedd.</w:t>
            </w:r>
          </w:p>
        </w:tc>
        <w:tc>
          <w:tcPr>
            <w:tcW w:w="1134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TIAA</w:t>
            </w:r>
          </w:p>
        </w:tc>
        <w:tc>
          <w:tcPr>
            <w:tcW w:w="5103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Mae'r cwmpas yn cael ei drafod ar hyn o bryd gyda Gwent a De Cymru.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Gofynnwyd i ni edrych ar sut mae trefniadau'n wahanol rhwng yr Heddluoedd, y dadansoddiad o gostau a sut mae hyn yn cael ei ddehongli a'i ddefnyddio i lywio sut mae cerbydau'n cael eu defnyddio.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Mae'r ddau heddlu eisiau i ni edrych ar optimeiddio tanwydd a hefyd effaith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cynnig tanwydd am ddim BP ac a fyddai hyn yn cael effaith ar ail-lenwi â thanwydd pan fydd y cynnig ar ben gan fod prisiau tanwydd BP yn uwch yn gyffredinol ac mae swyddogion fel arfer yn cael eu hannog i ail-lenwi tanwydd yn Tesco/Asda lle mae tanwydd yn rhatach.</w:t>
            </w:r>
          </w:p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Nid ydym wedi cael cyfle i drafod y cwmpas archwilio a gynlluniwyd gyda Heddlu Dyfed Powys (roeddem wedi ceisio trefnu diwrnod cynllunio ar 7 Ebrill ond heb lwyddiant) ac yn amlwg byddwn yn ystyried safbwyntiau lleol o fewn y cwmpas a gynlluniwyd.</w:t>
            </w:r>
          </w:p>
        </w:tc>
      </w:tr>
      <w:tr w:rsidR="00C15CA0" w:rsidTr="00DA729C">
        <w:tc>
          <w:tcPr>
            <w:tcW w:w="4248" w:type="dxa"/>
          </w:tcPr>
          <w:p w:rsidR="00D61461" w:rsidRPr="00934312" w:rsidRDefault="006F289A" w:rsidP="00D61461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ME: Hoffwn gael eglurhad ar sut y mae Dadansoddiad Risg GUARD yn cael ei lunio (tudalen 4 o'r Ddogfen Strategaeth Archwilio). A all y Pwyllgor ailddosbarthu eitem, ac a yw'r dadansoddiad a ddarperir yn dylanwadu ar ba faterion sy'n cael eu dewis i'w harchwilio?</w:t>
            </w:r>
          </w:p>
          <w:p w:rsidR="00D61461" w:rsidRDefault="00D61461" w:rsidP="00D61461">
            <w:pPr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1134" w:type="dxa"/>
          </w:tcPr>
          <w:p w:rsidR="00D61461" w:rsidRDefault="006F289A" w:rsidP="00D6146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TIAA</w:t>
            </w:r>
          </w:p>
        </w:tc>
        <w:tc>
          <w:tcPr>
            <w:tcW w:w="5103" w:type="dxa"/>
          </w:tcPr>
          <w:p w:rsidR="00D61461" w:rsidRPr="001E1EC6" w:rsidRDefault="00D61461" w:rsidP="00D61461">
            <w:pPr>
              <w:spacing w:line="259" w:lineRule="auto"/>
              <w:contextualSpacing/>
              <w:rPr>
                <w:rFonts w:ascii="Verdana" w:eastAsia="Calibri" w:hAnsi="Verdana" w:cs="Arial"/>
              </w:rPr>
            </w:pPr>
          </w:p>
        </w:tc>
      </w:tr>
    </w:tbl>
    <w:p w:rsidR="007E1A3E" w:rsidRDefault="007E1A3E" w:rsidP="00BD56FA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</w:p>
    <w:p w:rsidR="00D44383" w:rsidRDefault="006F289A" w:rsidP="00D44383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A155 2018/2019: Adroddiadau Archwilio Mewnol</w:t>
      </w:r>
    </w:p>
    <w:p w:rsidR="00BD56FA" w:rsidRDefault="006F289A" w:rsidP="00B71F52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Cyflenwi Rheoli Ystadau</w:t>
      </w:r>
    </w:p>
    <w:p w:rsidR="00CC608A" w:rsidRDefault="00CC608A" w:rsidP="00CC608A">
      <w:pPr>
        <w:pStyle w:val="ListParagraph"/>
        <w:spacing w:line="259" w:lineRule="auto"/>
        <w:ind w:left="1800"/>
        <w:contextualSpacing/>
        <w:rPr>
          <w:rFonts w:ascii="Verdana" w:hAnsi="Verdana" w:cs="Arial"/>
          <w:b/>
        </w:rPr>
      </w:pPr>
    </w:p>
    <w:p w:rsidR="00CC608A" w:rsidRDefault="006F289A" w:rsidP="00CC608A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 fod rhifo'r dadansoddiad manwl yn anghywir gan fod y rhif 7 yn cael ei ddefnyddio yn lle 6. Mae'r holl rifau dilynol yn anghywir.</w:t>
      </w:r>
    </w:p>
    <w:p w:rsidR="00CC608A" w:rsidRDefault="00CC608A" w:rsidP="00CC608A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</w:p>
    <w:p w:rsidR="00CC608A" w:rsidRDefault="006F289A" w:rsidP="00C55D32">
      <w:pPr>
        <w:spacing w:line="259" w:lineRule="auto"/>
        <w:ind w:right="-518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Cam Gweithredu 155: TIAA i newid y rhifo yn yr archwiliad Cyflenwi Rheoli Ystadau.</w:t>
      </w:r>
    </w:p>
    <w:p w:rsidR="00CC608A" w:rsidRDefault="00CC608A" w:rsidP="00CC608A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473"/>
        <w:gridCol w:w="1684"/>
        <w:gridCol w:w="4328"/>
      </w:tblGrid>
      <w:tr w:rsidR="00C15CA0" w:rsidTr="00DA729C">
        <w:tc>
          <w:tcPr>
            <w:tcW w:w="4815" w:type="dxa"/>
          </w:tcPr>
          <w:p w:rsidR="00CC608A" w:rsidRDefault="006F289A" w:rsidP="00D44383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A150 (a):</w:t>
            </w:r>
          </w:p>
        </w:tc>
        <w:tc>
          <w:tcPr>
            <w:tcW w:w="1026" w:type="dxa"/>
          </w:tcPr>
          <w:p w:rsidR="00CC608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4644" w:type="dxa"/>
          </w:tcPr>
          <w:p w:rsidR="00CC608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DA729C">
        <w:tc>
          <w:tcPr>
            <w:tcW w:w="4815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 - A oes adolygiad o argymhellion y corff arall wedi digwydd, e.e. a oes gweithdrefnau ar waith i sicrhau bod peirianwyr nwy sy'n gweithio ar safle'r heddlu wedi'u cofrestru ar y Gofrestr </w:t>
            </w:r>
            <w:r w:rsidR="00B82D77">
              <w:rPr>
                <w:rFonts w:ascii="Verdana" w:eastAsia="Verdana" w:hAnsi="Verdana" w:cs="Arial"/>
                <w:lang w:val="cy-GB" w:eastAsia="en-GB"/>
              </w:rPr>
              <w:t xml:space="preserve">Diogelwch 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Nwy. </w:t>
            </w:r>
          </w:p>
          <w:p w:rsidR="00DA729C" w:rsidRPr="00934312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KC: Mae pwynt Malcom ynghylch diogelwch nwy yn un da ac mae angen ystyried yr un peth ar gyfer pob contractwr sy'n gwneud gwaith mewn perthynas â Iechyd a Diogelwch.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Er enghraifft, mae'n arfer gorau bellach i gontractwyr fod wedi’u hachredu i osod drysau tân yn fewnol. </w:t>
            </w:r>
          </w:p>
        </w:tc>
        <w:tc>
          <w:tcPr>
            <w:tcW w:w="1026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HT</w:t>
            </w:r>
          </w:p>
        </w:tc>
        <w:tc>
          <w:tcPr>
            <w:tcW w:w="4644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Mae pob cyflenwr wedi'i achredu'n addas ar gyfer Nwy a chwmpas technegol neu statudol arall y gwaith.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Mae hyn yn rhan o brosesau caffael a phenodi cyflenwyr o fewn HDP ar gyfer gwasanaethau o'r fath.</w:t>
            </w:r>
          </w:p>
        </w:tc>
      </w:tr>
      <w:tr w:rsidR="00C15CA0" w:rsidTr="00DA729C">
        <w:tc>
          <w:tcPr>
            <w:tcW w:w="4815" w:type="dxa"/>
          </w:tcPr>
          <w:p w:rsidR="00DA729C" w:rsidRPr="00CC608A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 - A oes unrhyw ddefnydd wedi'i wneud o Lawlyfr Rheoli Contract</w:t>
            </w:r>
            <w:r w:rsidR="00B82D77">
              <w:rPr>
                <w:rFonts w:ascii="Verdana" w:eastAsia="Verdana" w:hAnsi="Verdana" w:cs="Arial"/>
                <w:lang w:val="cy-GB" w:eastAsia="en-GB"/>
              </w:rPr>
              <w:t>au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De Cymru?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</w:p>
        </w:tc>
        <w:tc>
          <w:tcPr>
            <w:tcW w:w="1026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HT</w:t>
            </w:r>
          </w:p>
        </w:tc>
        <w:tc>
          <w:tcPr>
            <w:tcW w:w="4644" w:type="dxa"/>
          </w:tcPr>
          <w:p w:rsidR="00DA729C" w:rsidRP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Dim hyd yma, fe'i derbyniwyd ac mae'r egwyddorion yn cael eu hystyried i’w defnyddio ar gyfer perthnasoedd caffael parhaus. Mae'n sicr yn darparu arfer gorau ar gyfer rheoli perthnasoedd partner-cyflenwr parhaus a bydd yn cael ei flaenoriaethu yn ystod y misoedd nesaf.</w:t>
            </w:r>
          </w:p>
        </w:tc>
      </w:tr>
      <w:tr w:rsidR="00C15CA0" w:rsidTr="00DA729C">
        <w:tc>
          <w:tcPr>
            <w:tcW w:w="4815" w:type="dxa"/>
          </w:tcPr>
          <w:p w:rsidR="00DA729C" w:rsidRPr="00CC608A" w:rsidRDefault="006F289A" w:rsidP="00DA729C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AK - Arg. 7. A yw'r contract ynni wedi'i lofnodi?</w:t>
            </w:r>
          </w:p>
          <w:p w:rsidR="00DA729C" w:rsidRPr="00934312" w:rsidRDefault="00DA729C" w:rsidP="00DA729C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1026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HT</w:t>
            </w:r>
          </w:p>
        </w:tc>
        <w:tc>
          <w:tcPr>
            <w:tcW w:w="4644" w:type="dxa"/>
          </w:tcPr>
          <w:p w:rsidR="00DA729C" w:rsidRP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Mae'r gwasanaethau ynni a ddarperir gan EDF a Corona wedi'u caffael trwy fframweithiau cenedlaethol mewn cynghrair gyda heddluoedd a chyrff cyhoeddus eraill Cymru.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Nid oedd y dogfennau cytundeb ffurfiol Gwasanaethau Caffael Cenedlaethol Cymru a Gwasanaethau Masnachol y Goron ar gael i'w cyhoeddi yn ystod yr archwiliad ond maent ar waith ar ffurf electronig.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Mae </w:t>
            </w:r>
            <w:r w:rsidR="00B82D77">
              <w:rPr>
                <w:rFonts w:ascii="Verdana" w:eastAsia="Verdana" w:hAnsi="Verdana" w:cs="Arial"/>
                <w:lang w:val="cy-GB" w:eastAsia="en-GB"/>
              </w:rPr>
              <w:t>C</w:t>
            </w:r>
            <w:r>
              <w:rPr>
                <w:rFonts w:ascii="Verdana" w:eastAsia="Verdana" w:hAnsi="Verdana" w:cs="Arial"/>
                <w:lang w:val="cy-GB" w:eastAsia="en-GB"/>
              </w:rPr>
              <w:t>affael yn gweithio gyda'r SCHTh i gytuno ar y llwybr caffael nesaf ar gyfer caffael Cyfleustodau.</w:t>
            </w:r>
          </w:p>
        </w:tc>
      </w:tr>
    </w:tbl>
    <w:p w:rsidR="0091260E" w:rsidRPr="00890CFA" w:rsidRDefault="0091260E" w:rsidP="00890CFA">
      <w:pPr>
        <w:spacing w:line="360" w:lineRule="auto"/>
        <w:rPr>
          <w:rFonts w:ascii="Verdana" w:hAnsi="Verdana" w:cs="Arial"/>
        </w:rPr>
      </w:pPr>
    </w:p>
    <w:p w:rsidR="00CC608A" w:rsidRDefault="006F289A" w:rsidP="00CC608A">
      <w:pPr>
        <w:spacing w:line="259" w:lineRule="auto"/>
        <w:contextualSpacing/>
      </w:pPr>
      <w:r>
        <w:rPr>
          <w:rFonts w:ascii="Verdana" w:eastAsia="Verdana" w:hAnsi="Verdana" w:cs="Arial"/>
          <w:b/>
          <w:bCs/>
          <w:lang w:val="cy-GB"/>
        </w:rPr>
        <w:t>b) Adroddiad Cydweithredol ar gyfer Dyledwyr</w:t>
      </w:r>
    </w:p>
    <w:p w:rsidR="009A4D3A" w:rsidRDefault="009A4D3A" w:rsidP="009A4D3A">
      <w:pPr>
        <w:spacing w:line="259" w:lineRule="auto"/>
        <w:contextualSpacing/>
        <w:rPr>
          <w:color w:val="FF0000"/>
        </w:rPr>
      </w:pPr>
    </w:p>
    <w:p w:rsidR="00CC608A" w:rsidRDefault="006F289A" w:rsidP="00CC608A">
      <w:pPr>
        <w:spacing w:line="259" w:lineRule="auto"/>
        <w:contextualSpacing/>
        <w:rPr>
          <w:color w:val="FF0000"/>
        </w:rPr>
      </w:pPr>
      <w:r>
        <w:rPr>
          <w:rFonts w:ascii="Verdana" w:eastAsia="Verdana" w:hAnsi="Verdana" w:cs="Arial"/>
          <w:lang w:val="cy-GB" w:eastAsia="en-GB"/>
        </w:rPr>
        <w:t>Nododd MM mai DP yw'r arweinydd ar gyfer yr archwiliad hwn a bod sicrwydd sylweddol wedi'i roi ar gyfer DP. Nododd MM ac AK fod ymatebion DP yn briodol.</w:t>
      </w:r>
    </w:p>
    <w:p w:rsidR="00D44383" w:rsidRPr="00D44383" w:rsidRDefault="006F289A" w:rsidP="00CC608A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KC: Rwy'n credu ei bod yn arfer </w:t>
      </w:r>
      <w:r w:rsidR="00D63FA5">
        <w:rPr>
          <w:rFonts w:ascii="Verdana" w:eastAsia="Verdana" w:hAnsi="Verdana" w:cs="Arial"/>
          <w:lang w:val="cy-GB" w:eastAsia="en-GB"/>
        </w:rPr>
        <w:t xml:space="preserve">da </w:t>
      </w:r>
      <w:r>
        <w:rPr>
          <w:rFonts w:ascii="Verdana" w:eastAsia="Verdana" w:hAnsi="Verdana" w:cs="Arial"/>
          <w:lang w:val="cy-GB" w:eastAsia="en-GB"/>
        </w:rPr>
        <w:t xml:space="preserve">dileu dyledion yn rheolaidd, gellir </w:t>
      </w:r>
      <w:r w:rsidR="00D63FA5">
        <w:rPr>
          <w:rFonts w:ascii="Verdana" w:eastAsia="Verdana" w:hAnsi="Verdana" w:cs="Arial"/>
          <w:lang w:val="cy-GB" w:eastAsia="en-GB"/>
        </w:rPr>
        <w:t xml:space="preserve">bob amser </w:t>
      </w:r>
      <w:r>
        <w:rPr>
          <w:rFonts w:ascii="Verdana" w:eastAsia="Verdana" w:hAnsi="Verdana" w:cs="Arial"/>
          <w:lang w:val="cy-GB" w:eastAsia="en-GB"/>
        </w:rPr>
        <w:t xml:space="preserve">eu cynnwys </w:t>
      </w:r>
      <w:r w:rsidR="00D63FA5">
        <w:rPr>
          <w:rFonts w:ascii="Verdana" w:eastAsia="Verdana" w:hAnsi="Verdana" w:cs="Arial"/>
          <w:lang w:val="cy-GB" w:eastAsia="en-GB"/>
        </w:rPr>
        <w:t>eto</w:t>
      </w:r>
      <w:r>
        <w:rPr>
          <w:rFonts w:ascii="Verdana" w:eastAsia="Verdana" w:hAnsi="Verdana" w:cs="Arial"/>
          <w:lang w:val="cy-GB" w:eastAsia="en-GB"/>
        </w:rPr>
        <w:t>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Canlyniad archwilio rhagorol.</w:t>
      </w:r>
    </w:p>
    <w:p w:rsidR="009A4D3A" w:rsidRDefault="009A4D3A" w:rsidP="00CC608A">
      <w:pPr>
        <w:spacing w:line="259" w:lineRule="auto"/>
        <w:contextualSpacing/>
        <w:rPr>
          <w:color w:val="FF000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56"/>
        <w:gridCol w:w="1684"/>
        <w:gridCol w:w="6345"/>
      </w:tblGrid>
      <w:tr w:rsidR="00C15CA0" w:rsidTr="00DD471C">
        <w:tc>
          <w:tcPr>
            <w:tcW w:w="2688" w:type="dxa"/>
          </w:tcPr>
          <w:p w:rsidR="009A4D3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A150 (b):</w:t>
            </w:r>
          </w:p>
        </w:tc>
        <w:tc>
          <w:tcPr>
            <w:tcW w:w="284" w:type="dxa"/>
          </w:tcPr>
          <w:p w:rsidR="009A4D3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7513" w:type="dxa"/>
          </w:tcPr>
          <w:p w:rsidR="009A4D3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DD471C">
        <w:tc>
          <w:tcPr>
            <w:tcW w:w="2688" w:type="dxa"/>
          </w:tcPr>
          <w:p w:rsidR="00DD471C" w:rsidRPr="009A4D3A" w:rsidRDefault="006F289A" w:rsidP="00DD471C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 - System electronig newydd i fod i gael ei gweithredu'n llawn erbyn Ionawr 2020. A gyflawnwyd hyn?</w:t>
            </w:r>
          </w:p>
        </w:tc>
        <w:tc>
          <w:tcPr>
            <w:tcW w:w="284" w:type="dxa"/>
          </w:tcPr>
          <w:p w:rsidR="00DD471C" w:rsidRDefault="006F289A" w:rsidP="00DD471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IW</w:t>
            </w:r>
          </w:p>
        </w:tc>
        <w:tc>
          <w:tcPr>
            <w:tcW w:w="7513" w:type="dxa"/>
          </w:tcPr>
          <w:p w:rsidR="00DD471C" w:rsidRPr="00DD471C" w:rsidRDefault="006F289A" w:rsidP="00DD471C">
            <w:pPr>
              <w:spacing w:line="252" w:lineRule="auto"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Dim eto. Mae </w:t>
            </w:r>
            <w:r w:rsidR="004F3F67">
              <w:rPr>
                <w:rFonts w:ascii="Verdana" w:eastAsia="Verdana" w:hAnsi="Verdana" w:cs="Arial"/>
                <w:lang w:val="cy-GB" w:eastAsia="en-GB"/>
              </w:rPr>
              <w:t>Canolfan Gyfathrebu’r Heddlu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a</w:t>
            </w:r>
            <w:r w:rsidR="004F3F67">
              <w:rPr>
                <w:rFonts w:ascii="Verdana" w:eastAsia="Verdana" w:hAnsi="Verdana" w:cs="Arial"/>
                <w:lang w:val="cy-GB" w:eastAsia="en-GB"/>
              </w:rPr>
              <w:t>’r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gwasanaeth Datgelu yn parhau i ddefnyddio dogfennaeth bapur. BSU sy'n gyfrifol am y mudo. Y dyddiad disgwyliedig oedd 31 Mawrth ond nawr 30 Awst 2020.</w:t>
            </w:r>
          </w:p>
          <w:p w:rsidR="00DD471C" w:rsidRPr="00DD471C" w:rsidRDefault="00DD471C" w:rsidP="00DD471C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</w:p>
        </w:tc>
      </w:tr>
      <w:tr w:rsidR="00C15CA0" w:rsidTr="00DD471C">
        <w:tc>
          <w:tcPr>
            <w:tcW w:w="2688" w:type="dxa"/>
          </w:tcPr>
          <w:p w:rsidR="00DD471C" w:rsidRPr="00CC608A" w:rsidRDefault="006F289A" w:rsidP="00DD471C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 - Cynnydd Sylweddol yn yr hen ddyledion. A yw hyn yn cael ei fonitro? </w:t>
            </w:r>
          </w:p>
        </w:tc>
        <w:tc>
          <w:tcPr>
            <w:tcW w:w="284" w:type="dxa"/>
          </w:tcPr>
          <w:p w:rsidR="00DD471C" w:rsidRDefault="006F289A" w:rsidP="00DD471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IW</w:t>
            </w:r>
          </w:p>
        </w:tc>
        <w:tc>
          <w:tcPr>
            <w:tcW w:w="7513" w:type="dxa"/>
          </w:tcPr>
          <w:p w:rsidR="00DD471C" w:rsidRPr="00DD471C" w:rsidRDefault="006F289A" w:rsidP="00DD471C">
            <w:pPr>
              <w:spacing w:line="252" w:lineRule="auto"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O edrych ar y sefyllfa ar 31 Mawrth o’r naill flwyddyn i’r llall, mae’r cynnydd yn parhau.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Mae hyn yn rhannol oherwydd casglu incwm rhent (mastiau telathrebu) a hefyd oherwydd amseriad anfonebau gwerth uwch i gyrff cyhoeddus eraill. Mae newid yn y cyfrifoldeb am reoli credyd yn ôl i BSU o’r adran gyfreithiol wedi'i drafod ond heb ei weithredu. Yn ogystal, cynigiwyd cyfarfod gweithgor/adolygu “Cyfalaf gweithio” rhwng Cyllid a BSU ym mis Chwefror.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Mae'r gweithredu yma wedi'i ohirio ond bydd yn cychwyn ar y cyfle cyntaf ym mis Mai neu fis Mehefin.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Byddai'r grŵp hwn yn gyfrifol am adolygu, adrodd ac uwchgyfeirio dyledion (ac eraill) yn fwy ffurfiol.</w:t>
            </w:r>
          </w:p>
        </w:tc>
      </w:tr>
    </w:tbl>
    <w:p w:rsidR="00CC608A" w:rsidRPr="004050FB" w:rsidRDefault="00CC608A" w:rsidP="00CC608A">
      <w:pPr>
        <w:ind w:left="720"/>
        <w:rPr>
          <w:color w:val="00B0F0"/>
        </w:rPr>
      </w:pPr>
    </w:p>
    <w:p w:rsidR="009A4D3A" w:rsidRPr="009A4D3A" w:rsidRDefault="006F289A" w:rsidP="009A4D3A">
      <w:pPr>
        <w:spacing w:line="259" w:lineRule="auto"/>
        <w:contextualSpacing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C) Rheoliadau Lliniarol Rheoli Risg</w:t>
      </w:r>
    </w:p>
    <w:p w:rsidR="009A4D3A" w:rsidRDefault="009A4D3A" w:rsidP="009A4D3A">
      <w:pPr>
        <w:rPr>
          <w:color w:val="FF0000"/>
        </w:rPr>
      </w:pPr>
    </w:p>
    <w:p w:rsidR="009A4D3A" w:rsidRPr="009A4D3A" w:rsidRDefault="006F289A" w:rsidP="009A4D3A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 ac AK ei bod yn galonogol iawn cael sicrwydd sylweddol heb i unrhyw argymhellion gael eu gwneud.</w:t>
      </w:r>
    </w:p>
    <w:p w:rsidR="009A4D3A" w:rsidRDefault="006F289A" w:rsidP="009A4D3A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 fod adolygiad thematig gan AHGTAEM o un o'r ddwy risg a ystyriwyd yn yr archwiliad hwn ar y gweill.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(Mechnïaeth cyn cyhuddo)</w:t>
      </w:r>
    </w:p>
    <w:p w:rsidR="009A4D3A" w:rsidRDefault="009A4D3A" w:rsidP="009A4D3A">
      <w:pPr>
        <w:rPr>
          <w:rFonts w:ascii="Verdana" w:eastAsia="Calibri" w:hAnsi="Verdana" w:cs="Arial"/>
          <w:lang w:eastAsia="en-GB"/>
        </w:rPr>
      </w:pPr>
    </w:p>
    <w:p w:rsidR="009A4D3A" w:rsidRPr="009A4D3A" w:rsidRDefault="006F289A" w:rsidP="009A4D3A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b/>
          <w:bCs/>
          <w:lang w:val="cy-GB"/>
        </w:rPr>
        <w:t>d) Adolygiad asesu offer gweithredol</w:t>
      </w:r>
    </w:p>
    <w:p w:rsidR="009A4D3A" w:rsidRPr="009A4D3A" w:rsidRDefault="006F289A" w:rsidP="009A4D3A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Nododd MM fod hwn yn sicrwydd rhesymol gan fod 4 pwynt gweithredu pwysig a 5 pwynt gweithredu arferol ynghyd â 2 fater gweithredol i'w hystyried. Er bod yr adroddiad yn tynnu sylw at y ffaith bod rheolaethau effeithiol ar waith ar gyfer mwyafrif yr offer gweithredol, mae'r archwiliad wedi tynnu sylw at rai materion sy'n peri pryder. </w:t>
      </w:r>
    </w:p>
    <w:p w:rsidR="009A4D3A" w:rsidRPr="009A4D3A" w:rsidRDefault="006F289A" w:rsidP="009A4D3A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Cyfeirir at y niwed i enw da'r Heddlu ar dudalen 8 ac mae angen gweithredu ar unwaith ar gyfer y materion y cyfeirir atynt yn yr adroddiad.</w:t>
      </w:r>
    </w:p>
    <w:p w:rsidR="009A4D3A" w:rsidRPr="009A4D3A" w:rsidRDefault="009A4D3A" w:rsidP="009A4D3A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</w:p>
    <w:p w:rsidR="009A4D3A" w:rsidRPr="006539D0" w:rsidRDefault="006F289A" w:rsidP="009A4D3A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MM - O ran y sylwadau </w:t>
      </w:r>
      <w:r w:rsidR="00157B51">
        <w:rPr>
          <w:rFonts w:ascii="Verdana" w:eastAsia="Verdana" w:hAnsi="Verdana" w:cs="Arial"/>
          <w:lang w:val="cy-GB" w:eastAsia="en-GB"/>
        </w:rPr>
        <w:t>am y golchdy</w:t>
      </w:r>
      <w:r>
        <w:rPr>
          <w:rFonts w:ascii="Verdana" w:eastAsia="Verdana" w:hAnsi="Verdana" w:cs="Arial"/>
          <w:lang w:val="cy-GB" w:eastAsia="en-GB"/>
        </w:rPr>
        <w:t xml:space="preserve"> mae angen dwyn dyddiad gweithredu adolygiad cytundebol a pherfformiad 30 Medi 2020 ymlaen.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 xml:space="preserve">Mae hyn yn berthnasol yn ychwanegol at y gwiriad </w:t>
      </w:r>
      <w:r w:rsidR="00157B51">
        <w:rPr>
          <w:rFonts w:ascii="Verdana" w:eastAsia="Verdana" w:hAnsi="Verdana" w:cs="Arial"/>
          <w:lang w:val="cy-GB" w:eastAsia="en-GB"/>
        </w:rPr>
        <w:t>golchdy</w:t>
      </w:r>
      <w:r>
        <w:rPr>
          <w:rFonts w:ascii="Verdana" w:eastAsia="Verdana" w:hAnsi="Verdana" w:cs="Arial"/>
          <w:lang w:val="cy-GB" w:eastAsia="en-GB"/>
        </w:rPr>
        <w:t xml:space="preserve"> 100% y dylid ei gwblhau'n brydlon.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Nododd MM hefyd fod oedi hir cyn derbyn ymatebion rheolwyr.</w:t>
      </w:r>
    </w:p>
    <w:p w:rsidR="009A4D3A" w:rsidRDefault="009A4D3A" w:rsidP="009A4D3A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4238"/>
        <w:gridCol w:w="1684"/>
        <w:gridCol w:w="4994"/>
      </w:tblGrid>
      <w:tr w:rsidR="00C15CA0" w:rsidTr="00E64913">
        <w:tc>
          <w:tcPr>
            <w:tcW w:w="4537" w:type="dxa"/>
          </w:tcPr>
          <w:p w:rsidR="009A4D3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A150 (d):</w:t>
            </w:r>
          </w:p>
        </w:tc>
        <w:tc>
          <w:tcPr>
            <w:tcW w:w="992" w:type="dxa"/>
          </w:tcPr>
          <w:p w:rsidR="009A4D3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5387" w:type="dxa"/>
          </w:tcPr>
          <w:p w:rsidR="009A4D3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E64913">
        <w:tc>
          <w:tcPr>
            <w:tcW w:w="4537" w:type="dxa"/>
          </w:tcPr>
          <w:p w:rsidR="009A4D3A" w:rsidRPr="009A4D3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 - A oes angen nodi cymorth wrth gefn i'r swyddog IS &amp; T gan y gallai fod yn bosibl i eraill ddarparu'r gefnogaeth dechnegol briodol ond a ddylai fod swyddog dynodedig i fod y person cymorth wrth gefn?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</w:p>
        </w:tc>
        <w:tc>
          <w:tcPr>
            <w:tcW w:w="992" w:type="dxa"/>
          </w:tcPr>
          <w:p w:rsidR="009A4D3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 xml:space="preserve">Mark Jones/ Hywel Lloyd </w:t>
            </w:r>
          </w:p>
        </w:tc>
        <w:tc>
          <w:tcPr>
            <w:tcW w:w="5387" w:type="dxa"/>
          </w:tcPr>
          <w:p w:rsidR="000A290B" w:rsidRPr="000A290B" w:rsidRDefault="006F289A" w:rsidP="000A290B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Rydym yn y broses o neilltuo cysylltiadau cynradd ac eilaidd ar gyfer pob un o'n cymwysiadau datblygedig mewnol a bydd system gweinyddu PAVA/Taser yn rhan o hyn.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Fel y nodwyd eisoes, fodd bynnag, gallai'r cymhwysiad penodol hwn gael ei gefnogi gan unrhyw aelod o'r tîm datblygu gan ei fod yn defnyddio stac technoleg sy'n gyfarwydd i bawb.</w:t>
            </w:r>
          </w:p>
          <w:p w:rsidR="009A4D3A" w:rsidRDefault="009A4D3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</w:p>
        </w:tc>
      </w:tr>
      <w:tr w:rsidR="00C15CA0" w:rsidTr="00E64913">
        <w:tc>
          <w:tcPr>
            <w:tcW w:w="4537" w:type="dxa"/>
          </w:tcPr>
          <w:p w:rsidR="009A4D3A" w:rsidRPr="00CC608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 - O ran y materion effeithiolrwydd gweithredol, a ddylid cael amserlen weithredu a cholofn swyddfa sy’n gyfrifol i alluogi monitro i ddigwydd.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</w:p>
        </w:tc>
        <w:tc>
          <w:tcPr>
            <w:tcW w:w="992" w:type="dxa"/>
          </w:tcPr>
          <w:p w:rsidR="009A4D3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TIAA</w:t>
            </w:r>
          </w:p>
        </w:tc>
        <w:tc>
          <w:tcPr>
            <w:tcW w:w="5387" w:type="dxa"/>
          </w:tcPr>
          <w:p w:rsidR="009A4D3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Na. Mae'r rhain yn awgrymiadau arfer gorau i'w hystyried gan reolwyr nad ydynt yn cael eu dilyn gan TIAA.</w:t>
            </w:r>
          </w:p>
        </w:tc>
      </w:tr>
      <w:tr w:rsidR="00C15CA0" w:rsidTr="00E64913">
        <w:tc>
          <w:tcPr>
            <w:tcW w:w="4537" w:type="dxa"/>
          </w:tcPr>
          <w:p w:rsidR="009A4D3A" w:rsidRPr="009A4D3A" w:rsidRDefault="006F289A" w:rsidP="009A4D3A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AK - Offer Gweithredol. Gweler SICA hefyd. Pryder y dylai swyddogion bob amser sylweddoli bod PAVA a </w:t>
            </w:r>
            <w:r w:rsidR="00157B51">
              <w:rPr>
                <w:rFonts w:ascii="Verdana" w:eastAsia="Verdana" w:hAnsi="Verdana" w:cs="Arial"/>
                <w:lang w:val="cy-GB" w:eastAsia="en-GB"/>
              </w:rPr>
              <w:t>gynnau taser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yn arfau a bod yn rhaid rheoli a chofnodi defnydd yn drylwyr.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Arg 7. Mae colli 400 o flancedi yn annerbyniol. A ddylid adolygu'r contract gyda chyflenwr y gwasanaeth? Mae 30/09/20 yn amser hir i ffwrdd ar gyfer dyddiad gweithredu. </w:t>
            </w:r>
          </w:p>
          <w:p w:rsidR="009A4D3A" w:rsidRPr="009A4D3A" w:rsidRDefault="009A4D3A" w:rsidP="009A4D3A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992" w:type="dxa"/>
          </w:tcPr>
          <w:p w:rsidR="009A4D3A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CC</w:t>
            </w:r>
          </w:p>
        </w:tc>
        <w:tc>
          <w:tcPr>
            <w:tcW w:w="5387" w:type="dxa"/>
          </w:tcPr>
          <w:p w:rsidR="009A4D3A" w:rsidRDefault="006F289A" w:rsidP="00157B5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Cytuno. Roedd hyn yn siomedig. O ran PAVA a Taser, cyhoeddwyd bwletin yn atgoffa goruchwylwyr a swyddogion o'u cyfrifoldebau. Ynghyd ag archwiliadau ychwanegol, byddem yn disgwyl y byddai hyn yn mynd i’r afael â'r argymhellion. O ran y </w:t>
            </w:r>
            <w:r w:rsidR="00157B51">
              <w:rPr>
                <w:rFonts w:ascii="Verdana" w:eastAsia="Verdana" w:hAnsi="Verdana" w:cs="Arial"/>
                <w:lang w:val="cy-GB"/>
              </w:rPr>
              <w:t>golchdy</w:t>
            </w:r>
            <w:r>
              <w:rPr>
                <w:rFonts w:ascii="Verdana" w:eastAsia="Verdana" w:hAnsi="Verdana" w:cs="Arial"/>
                <w:lang w:val="cy-GB"/>
              </w:rPr>
              <w:t xml:space="preserve">, mae Ystadau a Arweinydd </w:t>
            </w:r>
            <w:r w:rsidR="00157B51">
              <w:rPr>
                <w:rFonts w:ascii="Verdana" w:eastAsia="Verdana" w:hAnsi="Verdana" w:cs="Arial"/>
                <w:lang w:val="cy-GB"/>
              </w:rPr>
              <w:t>Da</w:t>
            </w:r>
            <w:r>
              <w:rPr>
                <w:rFonts w:ascii="Verdana" w:eastAsia="Verdana" w:hAnsi="Verdana" w:cs="Arial"/>
                <w:lang w:val="cy-GB"/>
              </w:rPr>
              <w:t>lfeydd yn bwrw ymlaen â hyn. Mae angen casglu tystiolaeth a chadarnhau'r honiadau a wnaed gan y DEO yn Sir Benfro er mwyn gallu mynd i'r afael â hyn gyda'r contractwr. Mae hyn yn cael sylw, ond disgwylir iddo gymryd peth amser i'w ddatrys yn llawn.</w:t>
            </w:r>
          </w:p>
        </w:tc>
      </w:tr>
      <w:tr w:rsidR="00C15CA0" w:rsidTr="00E64913">
        <w:tc>
          <w:tcPr>
            <w:tcW w:w="4537" w:type="dxa"/>
          </w:tcPr>
          <w:p w:rsidR="00B733A3" w:rsidRPr="009A4D3A" w:rsidRDefault="006F289A" w:rsidP="00B733A3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KC: Rwy'n credu mai dim ond sicrwydd rhesymol oedd hyn gyda nifer y pwyntiau gweithredu yn codi o'r archwiliad.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A allwn sicrhau, lle mae bwletinau wedi'u rhoi i swyddogion, bod y mater hwn yn cael ei adolygu ymhen ychydig fisoedd i sicrhau bod y pethau hyn yn cael eu gwneud mewn gwirionedd?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Byddwn yn awyddus i weld argymhelliad 9 yn cael ei ymchwilio ymhellach gan nad yw prynu eitemau newydd yn lle glanhau yn gyfeillgar iawn i'r amgylchedd.</w:t>
            </w:r>
          </w:p>
        </w:tc>
        <w:tc>
          <w:tcPr>
            <w:tcW w:w="992" w:type="dxa"/>
          </w:tcPr>
          <w:p w:rsidR="00B733A3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CC</w:t>
            </w:r>
          </w:p>
        </w:tc>
        <w:tc>
          <w:tcPr>
            <w:tcW w:w="5387" w:type="dxa"/>
          </w:tcPr>
          <w:p w:rsidR="00B733A3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Cytuno. Mae'r bwletin yn cael ei ategu gan wiriadau ac archwiliadau goruchwyliol fel mesurau atodol. O ran argymhelliad 9 - mae hyn yn cael ei adolygu.</w:t>
            </w:r>
          </w:p>
        </w:tc>
      </w:tr>
    </w:tbl>
    <w:p w:rsidR="00900FB0" w:rsidRDefault="00900FB0" w:rsidP="000B1B0B">
      <w:pPr>
        <w:pStyle w:val="ListParagraph"/>
        <w:spacing w:line="360" w:lineRule="auto"/>
        <w:rPr>
          <w:rFonts w:ascii="Verdana" w:hAnsi="Verdana" w:cs="Arial"/>
          <w:b/>
        </w:rPr>
      </w:pPr>
    </w:p>
    <w:p w:rsidR="009A4D3A" w:rsidRPr="009A4D3A" w:rsidRDefault="006F289A" w:rsidP="009A4D3A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/>
        </w:rPr>
        <w:t>e) Adolygiad sicrwydd cydweithredol - Credydwyr</w:t>
      </w:r>
    </w:p>
    <w:p w:rsidR="00F65666" w:rsidRDefault="00F65666" w:rsidP="00F65666">
      <w:pPr>
        <w:rPr>
          <w:rFonts w:ascii="Verdana" w:eastAsia="Calibri" w:hAnsi="Verdana" w:cs="Arial"/>
          <w:lang w:eastAsia="en-GB"/>
        </w:rPr>
      </w:pPr>
    </w:p>
    <w:p w:rsidR="009A4D3A" w:rsidRDefault="006F289A" w:rsidP="00F65666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MM, fel gydag unrhyw adroddiad cydweithredol, mae'n ymarfer defnyddiol adolygu'r argymhellion sy'n berthnasol i'r heddluoedd eraill.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 xml:space="preserve">O ran y materion penodol sy'n ymwneud â DP, mae'r camau a gymerwyd a'r hyn a gynigiwyd yn ymdrin â chanfyddiadau'r TIAA. </w:t>
      </w:r>
    </w:p>
    <w:p w:rsidR="00764D75" w:rsidRDefault="00764D75" w:rsidP="00F65666">
      <w:pPr>
        <w:rPr>
          <w:rFonts w:ascii="Verdana" w:eastAsia="Calibri" w:hAnsi="Verdana" w:cs="Arial"/>
          <w:lang w:eastAsia="en-GB"/>
        </w:rPr>
      </w:pPr>
    </w:p>
    <w:p w:rsidR="00F65666" w:rsidRPr="00F65666" w:rsidRDefault="006F289A" w:rsidP="00F65666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 xml:space="preserve">f) </w:t>
      </w:r>
      <w:r w:rsidR="006D7988">
        <w:rPr>
          <w:rFonts w:ascii="Verdana" w:eastAsia="Verdana" w:hAnsi="Verdana" w:cs="Arial"/>
          <w:b/>
          <w:bCs/>
          <w:lang w:val="cy-GB" w:eastAsia="en-GB"/>
        </w:rPr>
        <w:t xml:space="preserve">Adrodd a </w:t>
      </w:r>
      <w:r>
        <w:rPr>
          <w:rFonts w:ascii="Verdana" w:eastAsia="Verdana" w:hAnsi="Verdana" w:cs="Arial"/>
          <w:b/>
          <w:bCs/>
          <w:lang w:val="cy-GB" w:eastAsia="en-GB"/>
        </w:rPr>
        <w:t xml:space="preserve">Rheoli </w:t>
      </w:r>
      <w:r w:rsidR="006D7988">
        <w:rPr>
          <w:rFonts w:ascii="Verdana" w:eastAsia="Verdana" w:hAnsi="Verdana" w:cs="Arial"/>
          <w:b/>
          <w:bCs/>
          <w:lang w:val="cy-GB" w:eastAsia="en-GB"/>
        </w:rPr>
        <w:t>C</w:t>
      </w:r>
      <w:r>
        <w:rPr>
          <w:rFonts w:ascii="Verdana" w:eastAsia="Verdana" w:hAnsi="Verdana" w:cs="Arial"/>
          <w:b/>
          <w:bCs/>
          <w:lang w:val="cy-GB" w:eastAsia="en-GB"/>
        </w:rPr>
        <w:t>wynion</w:t>
      </w:r>
    </w:p>
    <w:p w:rsidR="00F65666" w:rsidRDefault="00F65666" w:rsidP="00F65666">
      <w:pPr>
        <w:rPr>
          <w:rFonts w:ascii="Verdana" w:eastAsia="Calibri" w:hAnsi="Verdana" w:cs="Arial"/>
          <w:lang w:eastAsia="en-GB"/>
        </w:rPr>
      </w:pPr>
    </w:p>
    <w:p w:rsidR="00F65666" w:rsidRPr="00F65666" w:rsidRDefault="006F289A" w:rsidP="00F65666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 ei bod yn amlwg bod pwyntiau gweithredu y mae angen mynd i'r afael â hwy ar gyfer asesiad sicrwydd cyfyngedig.</w:t>
      </w:r>
    </w:p>
    <w:p w:rsidR="00F65666" w:rsidRPr="00F65666" w:rsidRDefault="006F289A" w:rsidP="00F65666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Fel y nodwyd yn yr adroddiad amlygodd yr adroddiad AHGTAEM Peel hwn fod y prosesau gweinyddu</w:t>
      </w:r>
      <w:r w:rsidR="006D7988">
        <w:rPr>
          <w:rFonts w:ascii="Verdana" w:eastAsia="Verdana" w:hAnsi="Verdana" w:cs="Arial"/>
          <w:lang w:val="cy-GB" w:eastAsia="en-GB"/>
        </w:rPr>
        <w:t>’</w:t>
      </w:r>
      <w:r>
        <w:rPr>
          <w:rFonts w:ascii="Verdana" w:eastAsia="Verdana" w:hAnsi="Verdana" w:cs="Arial"/>
          <w:lang w:val="cy-GB" w:eastAsia="en-GB"/>
        </w:rPr>
        <w:t>n wael.</w:t>
      </w:r>
    </w:p>
    <w:p w:rsidR="00F65666" w:rsidRPr="00F65666" w:rsidRDefault="00F65666" w:rsidP="00F65666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</w:p>
    <w:p w:rsidR="00F65666" w:rsidRDefault="006F289A" w:rsidP="00F65666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 fod angen cynnal yr ymatebion gyda dyddiad gorffen o 31 Mawrth 2020 ac mae'r sylw bod yn rhaid cael hyder yn y system yn hanfodol er mwyn iddo gael ei ddefnyddio yn effeithiol.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</w:p>
    <w:p w:rsidR="00F65666" w:rsidRPr="00F65666" w:rsidRDefault="00F65666" w:rsidP="00F65666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</w:p>
    <w:p w:rsidR="00F65666" w:rsidRDefault="006F289A" w:rsidP="00F65666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AK ynghylch Cwynion.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Mae gan Arg 2 ddyddiad gweithredu o 31/01/20 ond nid yw'r unigolyn sy'n gyfrifol am adroddiad ar gael tan 13/03/20. A allwn ni gael diweddariad fel mater o frys?</w:t>
      </w:r>
    </w:p>
    <w:p w:rsidR="00F65666" w:rsidRDefault="00F65666" w:rsidP="00F65666">
      <w:pPr>
        <w:rPr>
          <w:rFonts w:ascii="Verdana" w:eastAsia="Calibri" w:hAnsi="Verdana" w:cs="Arial"/>
          <w:lang w:eastAsia="en-GB"/>
        </w:rPr>
      </w:pPr>
    </w:p>
    <w:p w:rsidR="00F65666" w:rsidRDefault="006F289A" w:rsidP="00F65666">
      <w:pPr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Cam Gweithredu 155: I'r Pwyllgor dderbyn diweddariad mewn perthynas ag Arg 2 â dyddiad gweithredu 31/01/20 ond nad yw'r unigolyn sy'n gyfrifol am yr adroddiad ar gael tan 13/03/20.</w:t>
      </w:r>
    </w:p>
    <w:p w:rsidR="00764D75" w:rsidRDefault="00764D75" w:rsidP="00F65666">
      <w:pPr>
        <w:rPr>
          <w:rFonts w:ascii="Verdana" w:eastAsia="Calibri" w:hAnsi="Verdana" w:cs="Arial"/>
          <w:b/>
          <w:lang w:eastAsia="en-GB"/>
        </w:rPr>
      </w:pPr>
    </w:p>
    <w:p w:rsidR="00F65666" w:rsidRPr="00F65666" w:rsidRDefault="006F289A" w:rsidP="00F65666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g) Adolygiad Cydweithredol - prosiect cartref ar-lein unigol</w:t>
      </w:r>
      <w:r w:rsidR="00B5025C">
        <w:rPr>
          <w:rFonts w:ascii="Verdana" w:eastAsia="Verdana" w:hAnsi="Verdana" w:cs="Arial"/>
          <w:b/>
          <w:bCs/>
          <w:lang w:val="cy-GB" w:eastAsia="en-GB"/>
        </w:rPr>
        <w:t xml:space="preserve"> (SOH)</w:t>
      </w:r>
    </w:p>
    <w:p w:rsidR="00F65666" w:rsidRDefault="00F65666" w:rsidP="00F65666">
      <w:pPr>
        <w:rPr>
          <w:rFonts w:ascii="Verdana" w:eastAsia="Calibri" w:hAnsi="Verdana" w:cs="Arial"/>
          <w:b/>
          <w:lang w:eastAsia="en-GB"/>
        </w:rPr>
      </w:pPr>
    </w:p>
    <w:p w:rsidR="00F65666" w:rsidRPr="00F65666" w:rsidRDefault="006F289A" w:rsidP="00F65666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 ei bod yn ymddangos bod y paratoadau ar gyfer DP ar y gweill a'i fod yn hanfodol i sicrhau bod y dadansoddiad buddion manwl yn cael ei gwblhau.</w:t>
      </w:r>
    </w:p>
    <w:p w:rsidR="00F65666" w:rsidRDefault="006F289A" w:rsidP="00F65666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AK ganlyniad cadarnhaol yr archwiliad hwn.</w:t>
      </w:r>
    </w:p>
    <w:p w:rsidR="00F65666" w:rsidRDefault="00F65666" w:rsidP="00F65666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54"/>
        <w:gridCol w:w="1684"/>
        <w:gridCol w:w="5847"/>
      </w:tblGrid>
      <w:tr w:rsidR="00C15CA0" w:rsidTr="000A290B">
        <w:tc>
          <w:tcPr>
            <w:tcW w:w="3113" w:type="dxa"/>
          </w:tcPr>
          <w:p w:rsidR="00F65666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A150 (g):</w:t>
            </w:r>
          </w:p>
        </w:tc>
        <w:tc>
          <w:tcPr>
            <w:tcW w:w="1040" w:type="dxa"/>
          </w:tcPr>
          <w:p w:rsidR="00F65666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6332" w:type="dxa"/>
          </w:tcPr>
          <w:p w:rsidR="00F65666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0A290B">
        <w:tc>
          <w:tcPr>
            <w:tcW w:w="3113" w:type="dxa"/>
          </w:tcPr>
          <w:p w:rsidR="000A290B" w:rsidRPr="00F65666" w:rsidRDefault="006F289A" w:rsidP="000A290B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A fydd argyfwng </w:t>
            </w:r>
            <w:r w:rsidR="002070B2">
              <w:rPr>
                <w:rFonts w:ascii="Verdana" w:eastAsia="Verdana" w:hAnsi="Verdana" w:cs="Arial"/>
                <w:lang w:val="cy-GB" w:eastAsia="en-GB"/>
              </w:rPr>
              <w:t xml:space="preserve">y </w:t>
            </w:r>
            <w:r>
              <w:rPr>
                <w:rFonts w:ascii="Verdana" w:eastAsia="Verdana" w:hAnsi="Verdana" w:cs="Arial"/>
                <w:lang w:val="cy-GB" w:eastAsia="en-GB"/>
              </w:rPr>
              <w:t>pandemig yn effeithio ar y dyddiad gweithredu ar gyfer y gwahanol gyfnodau?</w:t>
            </w:r>
          </w:p>
        </w:tc>
        <w:tc>
          <w:tcPr>
            <w:tcW w:w="1040" w:type="dxa"/>
          </w:tcPr>
          <w:p w:rsidR="000A290B" w:rsidRPr="000A290B" w:rsidRDefault="006F289A" w:rsidP="000A290B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Marie Mcavoy </w:t>
            </w:r>
          </w:p>
        </w:tc>
        <w:tc>
          <w:tcPr>
            <w:tcW w:w="6332" w:type="dxa"/>
          </w:tcPr>
          <w:p w:rsidR="000A290B" w:rsidRPr="000A290B" w:rsidRDefault="006F289A" w:rsidP="000A290B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Bydd. Effeithiwyd ar weithrediad y gwahanol gyfnodau.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Roedd Heddlu Dyfed Powys i fod i fynd yn fyw ar 15 Ebrill ond mae</w:t>
            </w:r>
            <w:r w:rsidR="00B5025C">
              <w:rPr>
                <w:rFonts w:ascii="Verdana" w:eastAsia="Verdana" w:hAnsi="Verdana" w:cs="Arial"/>
                <w:lang w:val="cy-GB" w:eastAsia="en-GB"/>
              </w:rPr>
              <w:t xml:space="preserve"> newidiadau wedi’u hatal am y tro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o fewn yr heddlu ac felly mae Cartref Ar-lein Unigol, ynghyd â phrosiectau eraill, wedi’i ohirio nes y rhoddir rhybudd pellach.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Fodd bynnag, dylid nodi, cyhyd â bod adnoddau'n caniatáu, y bydd tîm y prosiect yn parhau i symud ymlaen gyda holl dasgau SOH y tu ôl i'r llenni er mwyn sicrhau bod yr heddlu yn barod pan ddaw COVID-19 i ben.</w:t>
            </w:r>
          </w:p>
        </w:tc>
      </w:tr>
      <w:tr w:rsidR="00C15CA0" w:rsidTr="000A290B">
        <w:tc>
          <w:tcPr>
            <w:tcW w:w="3113" w:type="dxa"/>
          </w:tcPr>
          <w:p w:rsidR="000A290B" w:rsidRPr="00F65666" w:rsidRDefault="006F289A" w:rsidP="000A290B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A yw argaeledd cynnwys Cymraeg yn dal i fod yn risg?</w:t>
            </w:r>
          </w:p>
        </w:tc>
        <w:tc>
          <w:tcPr>
            <w:tcW w:w="1040" w:type="dxa"/>
          </w:tcPr>
          <w:p w:rsidR="000A290B" w:rsidRPr="000A290B" w:rsidRDefault="006F289A" w:rsidP="000A290B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Marie Mcavoy </w:t>
            </w:r>
          </w:p>
        </w:tc>
        <w:tc>
          <w:tcPr>
            <w:tcW w:w="6332" w:type="dxa"/>
          </w:tcPr>
          <w:p w:rsidR="000A290B" w:rsidRPr="000A290B" w:rsidRDefault="006F289A" w:rsidP="000A290B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Hyd yma ni ddarparwyd unrhyw gynnwys Cymraeg i unrhyw un o heddluoedd Cymru i'w adolygu.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Mae hyn yn parhau i fod yn risg mewn perthynas â’r prosiect ond yn risg is ar hyn o bryd i Heddlu Dyfed Powys gan ein bod wedi gohirio mynd yn fyw.</w:t>
            </w:r>
          </w:p>
        </w:tc>
      </w:tr>
    </w:tbl>
    <w:p w:rsidR="002E4359" w:rsidRDefault="002E4359" w:rsidP="009735D7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</w:p>
    <w:p w:rsidR="009735D7" w:rsidRPr="009735D7" w:rsidRDefault="006F289A" w:rsidP="009735D7">
      <w:pPr>
        <w:spacing w:line="259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h) Adolygiad Sicrwydd Cydweithredol o drefniadau Cyflogres</w:t>
      </w:r>
    </w:p>
    <w:p w:rsidR="00F65666" w:rsidRPr="00F65666" w:rsidRDefault="00F65666" w:rsidP="00F65666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</w:p>
    <w:p w:rsidR="009735D7" w:rsidRPr="009735D7" w:rsidRDefault="006F289A" w:rsidP="009735D7">
      <w:pPr>
        <w:spacing w:line="259" w:lineRule="auto"/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 fod asesiad sylweddol yn galonogol a bod yr ymateb mater gweithredol sengl yn dangos dull ymarferol iawn o gyflawni system ddi-bapur.</w:t>
      </w:r>
    </w:p>
    <w:p w:rsidR="002E4359" w:rsidRPr="00F65666" w:rsidRDefault="002E4359" w:rsidP="000B1B0B">
      <w:pPr>
        <w:pStyle w:val="ListParagraph"/>
        <w:spacing w:line="360" w:lineRule="auto"/>
        <w:rPr>
          <w:rFonts w:ascii="Verdana" w:hAnsi="Verdana" w:cs="Arial"/>
        </w:rPr>
      </w:pPr>
    </w:p>
    <w:p w:rsidR="0001704B" w:rsidRPr="0001704B" w:rsidRDefault="006F289A" w:rsidP="0001704B">
      <w:pPr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 xml:space="preserve">A156 2018/2019: </w:t>
      </w:r>
      <w:r w:rsidR="00B5025C">
        <w:rPr>
          <w:rFonts w:ascii="Verdana" w:eastAsia="Verdana" w:hAnsi="Verdana" w:cs="Arial"/>
          <w:b/>
          <w:bCs/>
          <w:lang w:val="cy-GB" w:eastAsia="en-GB"/>
        </w:rPr>
        <w:t>Cyd-F</w:t>
      </w:r>
      <w:r>
        <w:rPr>
          <w:rFonts w:ascii="Verdana" w:eastAsia="Verdana" w:hAnsi="Verdana" w:cs="Arial"/>
          <w:b/>
          <w:bCs/>
          <w:lang w:val="cy-GB" w:eastAsia="en-GB"/>
        </w:rPr>
        <w:t xml:space="preserve">framwaith </w:t>
      </w:r>
      <w:r w:rsidR="00B5025C">
        <w:rPr>
          <w:rFonts w:ascii="Verdana" w:eastAsia="Verdana" w:hAnsi="Verdana" w:cs="Arial"/>
          <w:b/>
          <w:bCs/>
          <w:lang w:val="cy-GB" w:eastAsia="en-GB"/>
        </w:rPr>
        <w:t>L</w:t>
      </w:r>
      <w:r>
        <w:rPr>
          <w:rFonts w:ascii="Verdana" w:eastAsia="Verdana" w:hAnsi="Verdana" w:cs="Arial"/>
          <w:b/>
          <w:bCs/>
          <w:lang w:val="cy-GB" w:eastAsia="en-GB"/>
        </w:rPr>
        <w:t>lywodraethu Corfforaethol Drafft 2020/21</w:t>
      </w:r>
    </w:p>
    <w:p w:rsidR="002E4359" w:rsidRDefault="002E4359" w:rsidP="007E5ECC">
      <w:pPr>
        <w:spacing w:line="360" w:lineRule="auto"/>
        <w:rPr>
          <w:rFonts w:ascii="Verdana" w:hAnsi="Verdana" w:cs="Arial"/>
        </w:rPr>
      </w:pPr>
    </w:p>
    <w:p w:rsidR="0001704B" w:rsidRPr="0001704B" w:rsidRDefault="006F289A" w:rsidP="0001704B">
      <w:pPr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 fod y tabl cynnwys angen ei newid i nodi newid blwyddyn i 2020/21</w:t>
      </w:r>
    </w:p>
    <w:p w:rsidR="0001704B" w:rsidRDefault="0001704B" w:rsidP="0001704B">
      <w:pPr>
        <w:contextualSpacing/>
        <w:rPr>
          <w:color w:val="C00000"/>
        </w:rPr>
      </w:pPr>
    </w:p>
    <w:p w:rsidR="0001704B" w:rsidRDefault="006F289A" w:rsidP="0001704B">
      <w:pPr>
        <w:contextualSpacing/>
      </w:pPr>
      <w:r>
        <w:rPr>
          <w:rFonts w:ascii="Verdana" w:eastAsia="Verdana" w:hAnsi="Verdana" w:cs="Arial"/>
          <w:b/>
          <w:bCs/>
          <w:lang w:val="cy-GB" w:eastAsia="en-GB"/>
        </w:rPr>
        <w:t xml:space="preserve">Cam Gweithredu 156: Mae'r tabl cynnwys yn y </w:t>
      </w:r>
      <w:r w:rsidR="00B5025C">
        <w:rPr>
          <w:rFonts w:ascii="Verdana" w:eastAsia="Verdana" w:hAnsi="Verdana" w:cs="Arial"/>
          <w:b/>
          <w:bCs/>
          <w:lang w:val="cy-GB" w:eastAsia="en-GB"/>
        </w:rPr>
        <w:t>Cyd-</w:t>
      </w:r>
      <w:r>
        <w:rPr>
          <w:rFonts w:ascii="Verdana" w:eastAsia="Verdana" w:hAnsi="Verdana" w:cs="Arial"/>
          <w:b/>
          <w:bCs/>
          <w:lang w:val="cy-GB" w:eastAsia="en-GB"/>
        </w:rPr>
        <w:t xml:space="preserve">Fframwaith </w:t>
      </w:r>
      <w:r w:rsidR="00B5025C">
        <w:rPr>
          <w:rFonts w:ascii="Verdana" w:eastAsia="Verdana" w:hAnsi="Verdana" w:cs="Arial"/>
          <w:b/>
          <w:bCs/>
          <w:lang w:val="cy-GB" w:eastAsia="en-GB"/>
        </w:rPr>
        <w:t>L</w:t>
      </w:r>
      <w:r>
        <w:rPr>
          <w:rFonts w:ascii="Verdana" w:eastAsia="Verdana" w:hAnsi="Verdana" w:cs="Arial"/>
          <w:b/>
          <w:bCs/>
          <w:lang w:val="cy-GB" w:eastAsia="en-GB"/>
        </w:rPr>
        <w:t>lywodraethu Corfforaethol Drafft yn cael ei newid i adlewyrchu’r newid i 2020/21.</w:t>
      </w:r>
    </w:p>
    <w:p w:rsidR="0001704B" w:rsidRDefault="0001704B" w:rsidP="0001704B">
      <w:pPr>
        <w:ind w:left="720"/>
        <w:rPr>
          <w:color w:val="00B0F0"/>
        </w:rPr>
      </w:pPr>
    </w:p>
    <w:p w:rsidR="002B011C" w:rsidRPr="002B011C" w:rsidRDefault="006F289A" w:rsidP="002B011C">
      <w:pPr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Diweddariad gan Claire Bryant: Cwblhawyd. </w:t>
      </w:r>
    </w:p>
    <w:p w:rsidR="0001704B" w:rsidRDefault="0001704B" w:rsidP="007E5ECC">
      <w:pPr>
        <w:spacing w:line="360" w:lineRule="auto"/>
        <w:rPr>
          <w:rFonts w:ascii="Verdana" w:hAnsi="Verdana" w:cs="Arial"/>
        </w:rPr>
      </w:pPr>
    </w:p>
    <w:p w:rsidR="0001704B" w:rsidRPr="0001704B" w:rsidRDefault="006F289A" w:rsidP="0001704B">
      <w:pPr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A157 2018/2019: Cynllun Ariannol Tymor Canolig 2020/21 – 2025/26</w:t>
      </w:r>
      <w:r>
        <w:rPr>
          <w:rFonts w:ascii="Verdana" w:eastAsia="Verdana" w:hAnsi="Verdana" w:cs="Arial"/>
          <w:lang w:val="cy-GB" w:eastAsia="en-GB"/>
        </w:rPr>
        <w:t xml:space="preserve"> </w:t>
      </w:r>
    </w:p>
    <w:p w:rsidR="0001704B" w:rsidRPr="0001704B" w:rsidRDefault="0001704B" w:rsidP="0001704B">
      <w:pPr>
        <w:contextualSpacing/>
        <w:rPr>
          <w:rFonts w:ascii="Verdana" w:eastAsia="Calibri" w:hAnsi="Verdana" w:cs="Arial"/>
          <w:b/>
          <w:lang w:eastAsia="en-GB"/>
        </w:rPr>
      </w:pPr>
    </w:p>
    <w:p w:rsidR="0001704B" w:rsidRDefault="006F289A" w:rsidP="0001704B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 fod hon yn ddogfen gynhwysfawr ddefnyddiol iawn ac er nad yw'r penderfyniad praesept ar gyfer 20/21 yn fater i</w:t>
      </w:r>
      <w:r w:rsidR="007F49FB">
        <w:rPr>
          <w:rFonts w:ascii="Verdana" w:eastAsia="Verdana" w:hAnsi="Verdana" w:cs="Arial"/>
          <w:lang w:val="cy-GB" w:eastAsia="en-GB"/>
        </w:rPr>
        <w:t>’r</w:t>
      </w:r>
      <w:r>
        <w:rPr>
          <w:rFonts w:ascii="Verdana" w:eastAsia="Verdana" w:hAnsi="Verdana" w:cs="Arial"/>
          <w:lang w:val="cy-GB" w:eastAsia="en-GB"/>
        </w:rPr>
        <w:t xml:space="preserve"> </w:t>
      </w:r>
      <w:r w:rsidR="007F49FB">
        <w:rPr>
          <w:rFonts w:ascii="Verdana" w:eastAsia="Verdana" w:hAnsi="Verdana" w:cs="Arial"/>
          <w:lang w:val="cy-GB"/>
        </w:rPr>
        <w:t>Cyd-bwyllgor Archwilio</w:t>
      </w:r>
      <w:r>
        <w:rPr>
          <w:rFonts w:ascii="Verdana" w:eastAsia="Verdana" w:hAnsi="Verdana" w:cs="Arial"/>
          <w:lang w:val="cy-GB" w:eastAsia="en-GB"/>
        </w:rPr>
        <w:t>, mae'r rhagdybiaethau a ddefnyddiwyd ar gyfer blynyddoedd diweddarach y Cynllun Ariannol Tymor Canolig yn gwahodd sylwadau.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Mae Adran 13 Cyllido'r Dyfodol yn nodi ansicrwydd setliadau ariannol y dyfodol ond wrth nodi'r rhagdybiaethau, mae'n rhoi arwydd o'r goblygiadau ar gyfer y blynyddoedd i ddod.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Wrth adolygu sail y rhagdybiaethau hyn, rwyf o'r farn eu bod yn realistig ar gyfer y cyfraddau chwyddiant a nodir yn Nhabl 16; o ran y lefel praesept arfaethedig o 5% yn fy marn i, mae hyn yn gyson â symudiad y Llywodraeth tuag at osod baich mwy yn lleol; ac ymddengys bod y gostyngiadau mewn costau yn realistig.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Y prif bryderon o hyd yw'r Adolygiad Cynhwysfawr</w:t>
      </w:r>
      <w:r w:rsidR="00073601">
        <w:rPr>
          <w:rFonts w:ascii="Verdana" w:eastAsia="Verdana" w:hAnsi="Verdana" w:cs="Arial"/>
          <w:lang w:val="cy-GB" w:eastAsia="en-GB"/>
        </w:rPr>
        <w:t xml:space="preserve"> o Wariant</w:t>
      </w:r>
      <w:r>
        <w:rPr>
          <w:rFonts w:ascii="Verdana" w:eastAsia="Verdana" w:hAnsi="Verdana" w:cs="Arial"/>
          <w:lang w:val="cy-GB" w:eastAsia="en-GB"/>
        </w:rPr>
        <w:t>, er bod plismona'n cael ei drin fel blaenoriaeth uchel</w:t>
      </w:r>
      <w:r w:rsidR="00920CF9">
        <w:rPr>
          <w:rFonts w:ascii="Verdana" w:eastAsia="Verdana" w:hAnsi="Verdana" w:cs="Arial"/>
          <w:lang w:val="cy-GB" w:eastAsia="en-GB"/>
        </w:rPr>
        <w:t>,</w:t>
      </w:r>
      <w:r>
        <w:rPr>
          <w:rFonts w:ascii="Verdana" w:eastAsia="Verdana" w:hAnsi="Verdana" w:cs="Arial"/>
          <w:lang w:val="cy-GB" w:eastAsia="en-GB"/>
        </w:rPr>
        <w:t xml:space="preserve"> a'r Fformiwla Ariannu</w:t>
      </w:r>
      <w:r w:rsidR="00920CF9">
        <w:rPr>
          <w:rFonts w:ascii="Verdana" w:eastAsia="Verdana" w:hAnsi="Verdana" w:cs="Arial"/>
          <w:lang w:val="cy-GB" w:eastAsia="en-GB"/>
        </w:rPr>
        <w:t>,</w:t>
      </w:r>
      <w:r>
        <w:rPr>
          <w:rFonts w:ascii="Verdana" w:eastAsia="Verdana" w:hAnsi="Verdana" w:cs="Arial"/>
          <w:lang w:val="cy-GB" w:eastAsia="en-GB"/>
        </w:rPr>
        <w:t xml:space="preserve"> a allai arwain at fwy o bwyslais ar droseddau difrifol.</w:t>
      </w:r>
    </w:p>
    <w:p w:rsidR="00A34528" w:rsidRPr="0001704B" w:rsidRDefault="006F289A" w:rsidP="00A34528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PSA &amp; CC: Mae'r sylwadau'n cael eu nodi a'u gwerthfawrogi - diolch.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O ganlyniad i'r sefyllfa bresennol rydym eisoes wedi cael gwybod y bydd yr Adolygiad Cynhwysfawr</w:t>
      </w:r>
      <w:r w:rsidR="00073601">
        <w:rPr>
          <w:rFonts w:ascii="Verdana" w:eastAsia="Verdana" w:hAnsi="Verdana" w:cs="Arial"/>
          <w:lang w:val="cy-GB" w:eastAsia="en-GB"/>
        </w:rPr>
        <w:t xml:space="preserve"> o Wariant</w:t>
      </w:r>
      <w:r>
        <w:rPr>
          <w:rFonts w:ascii="Verdana" w:eastAsia="Verdana" w:hAnsi="Verdana" w:cs="Arial"/>
          <w:lang w:val="cy-GB" w:eastAsia="en-GB"/>
        </w:rPr>
        <w:t xml:space="preserve"> yn cael ei ohirio ac yn amlwg mae etifeddiaeth pecyn cymorth ariannol y llywodraeth a'i effaith ar yr economi bellach yn codi risgiau ariannol ychwanegol ar lefel genedlaethol a lleol.</w:t>
      </w:r>
    </w:p>
    <w:p w:rsidR="0001704B" w:rsidRPr="0001704B" w:rsidRDefault="006F289A" w:rsidP="0001704B">
      <w:pPr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Mae Atodiad E, asesiad risg o gyllidebau perthnasol yn werthusiad defnyddiol iawn sy'n grynodeb defnyddiol iawn o'r pwysau sy'n cael eu hwynebu wrth ddarparu gwasanaeth heddlu i Dyfed Powys.</w:t>
      </w:r>
    </w:p>
    <w:p w:rsidR="0001704B" w:rsidRDefault="0001704B" w:rsidP="0001704B">
      <w:pPr>
        <w:contextualSpacing/>
        <w:rPr>
          <w:color w:val="C00000"/>
        </w:rPr>
      </w:pPr>
    </w:p>
    <w:p w:rsidR="0001704B" w:rsidRDefault="006F289A" w:rsidP="0001704B">
      <w:pPr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 anhawster arall, ond y tu allan i reolaeth DP, sef goblygiadau cost y Mentrau Cyfalaf Cenedlaethol. Mae'n ddefnyddiol bod goblygiadau refeniw buddsoddiad cyfalaf yn cael eu cydnabod gan fod hyn yn aml yn cael ei anwybyddu.</w:t>
      </w:r>
    </w:p>
    <w:p w:rsidR="00A34528" w:rsidRPr="00890CFA" w:rsidRDefault="006F289A" w:rsidP="00A34528">
      <w:pPr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CC &amp; PSA: Diolch, mae'r mater hwn yn cael ei gydnabod ac mae lobïo'n parhau ar bob cyfle.</w:t>
      </w:r>
    </w:p>
    <w:p w:rsidR="00A34528" w:rsidRDefault="00A34528" w:rsidP="0001704B">
      <w:pPr>
        <w:contextualSpacing/>
        <w:rPr>
          <w:rFonts w:ascii="Verdana" w:eastAsia="Calibri" w:hAnsi="Verdana" w:cs="Arial"/>
          <w:lang w:eastAsia="en-GB"/>
        </w:rPr>
      </w:pPr>
    </w:p>
    <w:p w:rsidR="008A2197" w:rsidRPr="008A2197" w:rsidRDefault="006F289A" w:rsidP="008A2197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Nododd AK fod esboniad y CHTh yn glir ac wedi'i gyflwyno'n ofalus. Mae gen i, fel pawb arall mae’n siŵr, bryder ynghylch newidiadau yng ffocws y llywodraeth a allai ddigwydd yn sgil yr achosion o </w:t>
      </w:r>
      <w:r w:rsidR="00AA7230">
        <w:rPr>
          <w:rFonts w:ascii="Verdana" w:eastAsia="Verdana" w:hAnsi="Verdana" w:cs="Arial"/>
          <w:lang w:val="cy-GB" w:eastAsia="en-GB"/>
        </w:rPr>
        <w:t>coronafeirws</w:t>
      </w:r>
      <w:r>
        <w:rPr>
          <w:rFonts w:ascii="Verdana" w:eastAsia="Verdana" w:hAnsi="Verdana" w:cs="Arial"/>
          <w:lang w:val="cy-GB" w:eastAsia="en-GB"/>
        </w:rPr>
        <w:t>, a'r effaith y bydd hyn yn ei chael ar gyllid wedi'i gynllunio.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Efallai y bydd gallu'r sawl sy’n talu’r Dreth Gyngor yn lleol hefyd yn cael ei gyfaddawdu os bydd newidiadau mawr i gyflogaeth ac incwm. Mae hyn i gyd yn bwrw amheuaeth ar strategaethau ariannol ar gyfer y dyfodol. Yn amlwg, nid ydym yn gwybod pa mor hir y bydd y sefyllfa bresennol yn para a beth fydd yr effaith lawn.</w:t>
      </w:r>
    </w:p>
    <w:p w:rsidR="008A2197" w:rsidRPr="005A2631" w:rsidRDefault="006F289A" w:rsidP="008A2197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AM fod y Cynllun Ariannol Tymor Canolig yn dibynnu ar gynnydd praesept blynyddol sylweddol a gostyngiad mawr mewn cronfeydd wrth gefn dros gyfnod y cynllun.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 xml:space="preserve">Roedd hon yn strategaeth tymor canolig dderbyniol pan gafodd y ddogfen ei drafftio gyntaf. Mae fy mhryder nawr yn ymwneud â'r effaith y bydd y </w:t>
      </w:r>
      <w:r w:rsidR="00AA7230">
        <w:rPr>
          <w:rFonts w:ascii="Verdana" w:eastAsia="Verdana" w:hAnsi="Verdana" w:cs="Arial"/>
          <w:lang w:val="cy-GB" w:eastAsia="en-GB"/>
        </w:rPr>
        <w:t>coronafeirws</w:t>
      </w:r>
      <w:r>
        <w:rPr>
          <w:rFonts w:ascii="Verdana" w:eastAsia="Verdana" w:hAnsi="Verdana" w:cs="Arial"/>
          <w:lang w:val="cy-GB" w:eastAsia="en-GB"/>
        </w:rPr>
        <w:t xml:space="preserve"> yn ei </w:t>
      </w:r>
      <w:r w:rsidR="00073601">
        <w:rPr>
          <w:rFonts w:ascii="Verdana" w:eastAsia="Verdana" w:hAnsi="Verdana" w:cs="Arial"/>
          <w:lang w:val="cy-GB" w:eastAsia="en-GB"/>
        </w:rPr>
        <w:t>h</w:t>
      </w:r>
      <w:r>
        <w:rPr>
          <w:rFonts w:ascii="Verdana" w:eastAsia="Verdana" w:hAnsi="Verdana" w:cs="Arial"/>
          <w:lang w:val="cy-GB" w:eastAsia="en-GB"/>
        </w:rPr>
        <w:t xml:space="preserve">ael ar y ddau gyntaf o’r pedwar risg allweddol a nodir yn Adran 16.10 yr adroddiad, sef Ansefydlogrwydd Ariannol a Risgiau Allanol. </w:t>
      </w:r>
    </w:p>
    <w:p w:rsidR="008A2197" w:rsidRPr="005A2631" w:rsidRDefault="006F289A" w:rsidP="008A2197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A yw newydd-deb y sefyllfa </w:t>
      </w:r>
      <w:r w:rsidR="006476C2">
        <w:rPr>
          <w:rFonts w:ascii="Verdana" w:eastAsia="Verdana" w:hAnsi="Verdana" w:cs="Arial"/>
          <w:lang w:val="cy-GB" w:eastAsia="en-GB"/>
        </w:rPr>
        <w:t xml:space="preserve">o </w:t>
      </w:r>
      <w:r>
        <w:rPr>
          <w:rFonts w:ascii="Verdana" w:eastAsia="Verdana" w:hAnsi="Verdana" w:cs="Arial"/>
          <w:lang w:val="cy-GB" w:eastAsia="en-GB"/>
        </w:rPr>
        <w:t>argyfwng yma yn golygu ei bod yn rhy gynnar i adolygu'r Cynllun Ariannol Tymor Canolig cyfredol ond i gydnabod yn y cynllun y gallai fod angen ei ddiwygio'n sylweddol ymhen blwyddyn neu'n gynt?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Neu a yw'n ddoeth diwygio'r cynllun nawr neu ei gymeradwyo ar sail dros dro? Fe fyddwn yn ddiolchgar o gael fy nghynghori ar y mater hwn.</w:t>
      </w:r>
    </w:p>
    <w:p w:rsidR="00A34528" w:rsidRPr="00890CFA" w:rsidRDefault="006F289A" w:rsidP="00A34528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CC &amp; PSA: Mae'r arsylwadau'n cael eu nodi a'u croesawu - diolch.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Fel yr ydych yn ei amlygu yn hollol gywir, paratowyd a chymeradwywyd y Cynllun Ariannol Tymor Canolig a'r Praesept ar gyfer 20/21 cyn y sefyllfa bresennol.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 xml:space="preserve">Mae trafodaeth yn digwydd ar lefel genedlaethol a lleol </w:t>
      </w:r>
      <w:r w:rsidR="007F62C4">
        <w:rPr>
          <w:rFonts w:ascii="Verdana" w:eastAsia="Verdana" w:hAnsi="Verdana" w:cs="Arial"/>
          <w:lang w:val="cy-GB" w:eastAsia="en-GB"/>
        </w:rPr>
        <w:t>er mwyn</w:t>
      </w:r>
      <w:r>
        <w:rPr>
          <w:rFonts w:ascii="Verdana" w:eastAsia="Verdana" w:hAnsi="Verdana" w:cs="Arial"/>
          <w:lang w:val="cy-GB" w:eastAsia="en-GB"/>
        </w:rPr>
        <w:t xml:space="preserve"> ystyried yr amlygiad i risgiau ariannol ar gyfer 20/21 a thu hwnt.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Bydd y gofrestr Risg Strategol yn cael ei diweddaru i adlewyrchu'r sefyllfa esblygol hon.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 xml:space="preserve">Ar hyn o bryd ni fu unrhyw arwydd y bydd effaith niweidiol ar grantiau penodol ar gyfer 20/21 er y bydd y sefyllfa hon yn cael ei monitro'n ofalus yn enwedig o ran </w:t>
      </w:r>
      <w:r w:rsidR="00157B51">
        <w:rPr>
          <w:rFonts w:ascii="Verdana" w:eastAsia="Verdana" w:hAnsi="Verdana" w:cs="Arial"/>
          <w:lang w:val="cy-GB" w:eastAsia="en-GB"/>
        </w:rPr>
        <w:t>Ymgyrch</w:t>
      </w:r>
      <w:r>
        <w:rPr>
          <w:rFonts w:ascii="Verdana" w:eastAsia="Verdana" w:hAnsi="Verdana" w:cs="Arial"/>
          <w:lang w:val="cy-GB" w:eastAsia="en-GB"/>
        </w:rPr>
        <w:t xml:space="preserve"> Uplift.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Mae deialog adeiladol yn parhau rhwng y Swyddfa Gartref/Y Trysorlys / PACCTS / NPCC Finance a WPFRG.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Bydd y Grŵp Cynllun Ariannol Tymor Canolig yn ystyried goblygiadau yn eu cyfarfod nesaf a fydd yn cael eu hadrodd trwy'r Bwrdd Plismona er mwyn i'r Comisiynwyr a'r Prif Gwnstabliaid eu hystyried.</w:t>
      </w:r>
      <w:r w:rsidR="0054760A">
        <w:rPr>
          <w:rFonts w:ascii="Verdana" w:eastAsia="Verdana" w:hAnsi="Verdana" w:cs="Arial"/>
          <w:lang w:val="cy-GB" w:eastAsia="en-GB"/>
        </w:rPr>
        <w:t xml:space="preserve"> </w:t>
      </w:r>
      <w:r>
        <w:rPr>
          <w:rFonts w:ascii="Verdana" w:eastAsia="Verdana" w:hAnsi="Verdana" w:cs="Arial"/>
          <w:lang w:val="cy-GB" w:eastAsia="en-GB"/>
        </w:rPr>
        <w:t>Ar hyn o bryd, ystyrir ei bod yn rhy gynnar i adolygu'r Cynllun Ariannol Tymor Canolig.</w:t>
      </w:r>
    </w:p>
    <w:p w:rsidR="0001704B" w:rsidRDefault="0001704B" w:rsidP="0001704B">
      <w:pPr>
        <w:contextualSpacing/>
        <w:rPr>
          <w:color w:val="C0000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199"/>
        <w:gridCol w:w="1684"/>
        <w:gridCol w:w="3602"/>
      </w:tblGrid>
      <w:tr w:rsidR="00C15CA0" w:rsidTr="00595BFE">
        <w:tc>
          <w:tcPr>
            <w:tcW w:w="5629" w:type="dxa"/>
          </w:tcPr>
          <w:p w:rsidR="0001704B" w:rsidRDefault="006F289A" w:rsidP="0001704B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A157:</w:t>
            </w:r>
          </w:p>
        </w:tc>
        <w:tc>
          <w:tcPr>
            <w:tcW w:w="1031" w:type="dxa"/>
          </w:tcPr>
          <w:p w:rsidR="0001704B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3825" w:type="dxa"/>
          </w:tcPr>
          <w:p w:rsidR="0001704B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595BFE">
        <w:tc>
          <w:tcPr>
            <w:tcW w:w="5629" w:type="dxa"/>
          </w:tcPr>
          <w:p w:rsidR="00A34528" w:rsidRPr="0001704B" w:rsidRDefault="006F289A" w:rsidP="00A34528">
            <w:pPr>
              <w:contextualSpacing/>
              <w:rPr>
                <w:color w:val="C00000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MM: O ran y Strategaeth Gyfalaf mae gen i un cwestiwn ynglŷn â 7. Gwaredu asedau. Mae hyn yn awgrymu y bydd gwerthiannau pellach yn digwydd ond a roddwyd ystyriaeth i hyn yn llinell ariannu Derbyniadau Cyfalaf.</w:t>
            </w:r>
          </w:p>
        </w:tc>
        <w:tc>
          <w:tcPr>
            <w:tcW w:w="1031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CC/ PSA</w:t>
            </w:r>
          </w:p>
        </w:tc>
        <w:tc>
          <w:tcPr>
            <w:tcW w:w="3825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Mae'r rhaglen gyfalaf yn cynnwys rhagdybiaethau mewn perthynas â gwerth ac amseriad yr elw sy'n deillio o werthu, er y bydd hyn yn destun adolygiad parhaus.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</w:p>
        </w:tc>
      </w:tr>
      <w:tr w:rsidR="00C15CA0" w:rsidTr="00595BFE">
        <w:tc>
          <w:tcPr>
            <w:tcW w:w="5629" w:type="dxa"/>
          </w:tcPr>
          <w:p w:rsidR="00A34528" w:rsidRPr="005A2631" w:rsidRDefault="006F289A" w:rsidP="00A34528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AM: Mae fy mhryder nawr yn ymwneud â'r effaith y bydd y </w:t>
            </w:r>
            <w:r w:rsidR="00AA7230">
              <w:rPr>
                <w:rFonts w:ascii="Verdana" w:eastAsia="Verdana" w:hAnsi="Verdana" w:cs="Arial"/>
                <w:lang w:val="cy-GB" w:eastAsia="en-GB"/>
              </w:rPr>
              <w:t>coronafeirws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yn ei chael ar y ddau gyntaf o’r pedwar risg allweddol a nodir yn Adran 16.10 yr adroddiad, sef Ansefydlogrwydd Ariannol a Risgiau Allanol. </w:t>
            </w:r>
          </w:p>
          <w:p w:rsidR="00A34528" w:rsidRPr="00F65666" w:rsidRDefault="006F289A" w:rsidP="00A34528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A yw newydd-deb y sefyllfa </w:t>
            </w:r>
            <w:r w:rsidR="007F62C4">
              <w:rPr>
                <w:rFonts w:ascii="Verdana" w:eastAsia="Verdana" w:hAnsi="Verdana" w:cs="Arial"/>
                <w:lang w:val="cy-GB" w:eastAsia="en-GB"/>
              </w:rPr>
              <w:t xml:space="preserve">o </w:t>
            </w:r>
            <w:r>
              <w:rPr>
                <w:rFonts w:ascii="Verdana" w:eastAsia="Verdana" w:hAnsi="Verdana" w:cs="Arial"/>
                <w:lang w:val="cy-GB" w:eastAsia="en-GB"/>
              </w:rPr>
              <w:t>argyfwng yma yn golygu ei bod yn rhy gynnar i adolygu'r Cynllun Ariannol Tymor Canolig cyfredol ond i gydnabod yn y cynllun y gallai fod angen ei ddiwygio'n sylweddol ymhen blwyddyn neu'n gynt?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Neu a yw'n ddoeth diwygio'r cynllun nawr neu ei gymeradwyo ar sail dros dro? Fe fyddwn yn ddiolchgar o gael fy nghynghori ar y mater hwn.</w:t>
            </w:r>
          </w:p>
        </w:tc>
        <w:tc>
          <w:tcPr>
            <w:tcW w:w="1031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CC/ PSA</w:t>
            </w:r>
          </w:p>
        </w:tc>
        <w:tc>
          <w:tcPr>
            <w:tcW w:w="3825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Fel yr amlinellwyd uchod, ystyrir ei bod yn rhy gynnar i ddiwygio'r Cynllun Ariannol Tymor Canolig neu'r strategaethau.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O ystyried y sefyllfa sy’n newid yn gyflym, bydd yr holl benderfyniadau cysylltiedig yn cael eu hystyried yn llawn a'u gwneud yng nghyd-destun y sefyllfa bresennol.</w:t>
            </w:r>
          </w:p>
        </w:tc>
      </w:tr>
      <w:tr w:rsidR="00C15CA0" w:rsidTr="00595BFE">
        <w:tc>
          <w:tcPr>
            <w:tcW w:w="5629" w:type="dxa"/>
          </w:tcPr>
          <w:p w:rsidR="00A34528" w:rsidRPr="005A2631" w:rsidRDefault="006F289A" w:rsidP="00A34528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ME: MTFP - para 3.5 &amp; 4.7.5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a yw sicrwydd BREXIT wedi newid graddfa neu amserlen yr effeithiau y rhagwelir y bydd y broses hon yn eu cyflwyno?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Nid yw'r mater wedi'i restru fel gofyniad Blaenoriaeth neu Gyllideb 2020/21 ym mharagraff 11 ond amlygir ef eto yn 15.4 fel un anfesuradwy - onid oes man cychwyn cytunedig yn genedlaethol o ran yr hyn y byddai'n ddoeth ei ystyried fel y senarios gorau a gwaethaf?</w:t>
            </w:r>
          </w:p>
          <w:p w:rsidR="00A34528" w:rsidRDefault="00A34528" w:rsidP="00A34528">
            <w:pPr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1031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CC/ PSA</w:t>
            </w:r>
          </w:p>
        </w:tc>
        <w:tc>
          <w:tcPr>
            <w:tcW w:w="3825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Rwy’n credu fod risgiau sy'n gysylltiedig ag effaith weithredol </w:t>
            </w:r>
            <w:r w:rsidR="00157B51">
              <w:rPr>
                <w:rFonts w:ascii="Verdana" w:eastAsia="Verdana" w:hAnsi="Verdana" w:cs="Arial"/>
                <w:lang w:val="cy-GB"/>
              </w:rPr>
              <w:t>gadael yr UE</w:t>
            </w:r>
            <w:r>
              <w:rPr>
                <w:rFonts w:ascii="Verdana" w:eastAsia="Verdana" w:hAnsi="Verdana" w:cs="Arial"/>
                <w:lang w:val="cy-GB"/>
              </w:rPr>
              <w:t xml:space="preserve">, er enghraifft protestio torfol ac ati wedi cael eu gohirio i raddau helaeth os na chawsant eu hosgoi gan ganlyniad yr etholiad ac mae'r amserlenni wedi'u hymestyn tan ddiwedd y flwyddyn gyfredol mewn perthynas ag union effeithiau masnachu, ac ati. Rwy’n credu mai'r effaith fwyaf ar gronfeydd wrth gefn fyddai effaith weithredol ymateb i brotestio torfol. </w:t>
            </w:r>
          </w:p>
          <w:p w:rsidR="00A34528" w:rsidRDefault="00A34528" w:rsidP="00A34528">
            <w:pPr>
              <w:spacing w:line="259" w:lineRule="auto"/>
              <w:contextualSpacing/>
              <w:rPr>
                <w:rFonts w:ascii="Verdana" w:eastAsia="Calibri" w:hAnsi="Verdana" w:cs="Arial"/>
              </w:rPr>
            </w:pPr>
          </w:p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Yn yr un modd, nid yw'r goblygiadau ariannol ar brisiau nwyddau a gwasanaethau i'w gweld eto ac mae'r sefyllfa bresennol wedi goddiweddyd hynny rhywfaint.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Mae deialog yn parhau ar lefel genedlaethol, ranbarthol a lleol ar hyn.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Megis dechrau y mae’r trafodaethau ar gysylltiadau masnachu yn y dyfodol ac felly mae'n anodd eu hasesu ar hyn o bryd. Gweler hefyd isod.</w:t>
            </w:r>
          </w:p>
        </w:tc>
      </w:tr>
      <w:tr w:rsidR="00C15CA0" w:rsidTr="00595BFE">
        <w:tc>
          <w:tcPr>
            <w:tcW w:w="5629" w:type="dxa"/>
          </w:tcPr>
          <w:p w:rsidR="00A34528" w:rsidRPr="005A2631" w:rsidRDefault="006F289A" w:rsidP="00A34528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ME: Yn ychwanegol, yn y gofrestr risg mae ansicrwydd BREXIT yn cael ei sgorio fel 6 i lawr o 10 (cyf 11/18/01) felly mae hyn yn awgrymu, ynghyd â pheidio â bod yn fater Blaenoriaethol, bod y mater yn fesuradwy ac nid yn arbennig o drwm o ran effaith? A yw'r pwyllgor yn teimlo bod y pwyntiau naratif yn darparu sefyllfa glir?</w:t>
            </w:r>
          </w:p>
        </w:tc>
        <w:tc>
          <w:tcPr>
            <w:tcW w:w="1031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CC/ PSA</w:t>
            </w:r>
          </w:p>
        </w:tc>
        <w:tc>
          <w:tcPr>
            <w:tcW w:w="3825" w:type="dxa"/>
          </w:tcPr>
          <w:p w:rsidR="00A34528" w:rsidRDefault="006F289A" w:rsidP="00157B5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Croesewir yr arsylw a'r cwestiwn ac mae'n awgrymu efallai bod anghysondeb yn y naratif yn y Cynllun Ariannol Tymor Canolig ac yn y gofrestr risg.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 xml:space="preserve">Byddwn yn awgrymu cam gweithredu i PSA/CC i gysylltu ag arweinydd </w:t>
            </w:r>
            <w:r w:rsidR="00157B51">
              <w:rPr>
                <w:rFonts w:ascii="Verdana" w:eastAsia="Verdana" w:hAnsi="Verdana" w:cs="Arial"/>
                <w:lang w:val="cy-GB"/>
              </w:rPr>
              <w:t>y broses o adael yr UE</w:t>
            </w:r>
            <w:r>
              <w:rPr>
                <w:rFonts w:ascii="Verdana" w:eastAsia="Verdana" w:hAnsi="Verdana" w:cs="Arial"/>
                <w:lang w:val="cy-GB"/>
              </w:rPr>
              <w:t xml:space="preserve"> a'r Pennaeth Caffael i adolygu'r sefyllfa bresennol.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Fodd bynnag, byddwn yn awgrymu bod y Cynllun Ariannol Tymor Canolig yn aros fel ag y mae.</w:t>
            </w:r>
          </w:p>
        </w:tc>
      </w:tr>
      <w:tr w:rsidR="00C15CA0" w:rsidTr="00595BFE">
        <w:tc>
          <w:tcPr>
            <w:tcW w:w="5629" w:type="dxa"/>
          </w:tcPr>
          <w:p w:rsidR="00A34528" w:rsidRDefault="006F289A" w:rsidP="00A34528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KC: Dim ond ymholiad ar dudalen 39 ble mae'n nodi y bydd yr heddlu'n colli un rôl cyfrifydd fel rhan o'i gynllun effeithlonrwydd, ond roedd pryderon ynghylch adnoddau staff cyllid yng nghynllun SAC?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Rwy'n cymeradwyo'r cynllun, y cronfeydd wrth gefn a'r strategaeth gyfalaf.</w:t>
            </w:r>
          </w:p>
        </w:tc>
        <w:tc>
          <w:tcPr>
            <w:tcW w:w="1031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CC/ PSA</w:t>
            </w:r>
          </w:p>
        </w:tc>
        <w:tc>
          <w:tcPr>
            <w:tcW w:w="3825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Diolch am eich ymholiad.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>Ailstrwythurwyd y tîm Cyllid Corfforaethol yn 2018/19, gan sefydlu adnoddau ychwanegol ac mae wedi cael ei adolygu yn y cyfamser.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>
              <w:rPr>
                <w:rFonts w:ascii="Verdana" w:eastAsia="Verdana" w:hAnsi="Verdana" w:cs="Arial"/>
                <w:lang w:val="cy-GB"/>
              </w:rPr>
              <w:t xml:space="preserve">Mae cyllid ar gyfer y swydd wedi'i glustnodi tuag at swyddog budd-daliadau a oedd yn un o'r bylchau allweddol mewn perthynas </w:t>
            </w:r>
            <w:r w:rsidR="00D74FB0">
              <w:rPr>
                <w:rFonts w:ascii="Verdana" w:eastAsia="Verdana" w:hAnsi="Verdana" w:cs="Arial"/>
                <w:lang w:val="cy-GB"/>
              </w:rPr>
              <w:t>â meysydd i’w datblygu</w:t>
            </w:r>
            <w:r>
              <w:rPr>
                <w:rFonts w:ascii="Verdana" w:eastAsia="Verdana" w:hAnsi="Verdana" w:cs="Arial"/>
                <w:lang w:val="cy-GB"/>
              </w:rPr>
              <w:t xml:space="preserve"> HMIC. </w:t>
            </w:r>
          </w:p>
        </w:tc>
      </w:tr>
    </w:tbl>
    <w:p w:rsidR="0001704B" w:rsidRDefault="0001704B" w:rsidP="0001704B">
      <w:pPr>
        <w:contextualSpacing/>
        <w:rPr>
          <w:color w:val="C00000"/>
        </w:rPr>
      </w:pPr>
    </w:p>
    <w:p w:rsidR="0001704B" w:rsidRPr="0001704B" w:rsidRDefault="006F289A" w:rsidP="0001704B">
      <w:pPr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Cam Gweithredu 157: Nododd MM fod gwall talgrynnu yn y rhaglen gyfalaf a nodwyd ar gyfer 2020/21. Mae'r ffigurau cyllid grant a'r grant cyfalaf gyferbyn â'r hyn a ddangosir yn y tabl yn y Strategaeth Rheoli Trysorlys.</w:t>
      </w:r>
    </w:p>
    <w:p w:rsidR="0001704B" w:rsidRDefault="0001704B" w:rsidP="0001704B">
      <w:pPr>
        <w:contextualSpacing/>
        <w:rPr>
          <w:b/>
        </w:rPr>
      </w:pPr>
    </w:p>
    <w:p w:rsidR="005A2631" w:rsidRPr="005A2631" w:rsidRDefault="006F289A" w:rsidP="00C55D32">
      <w:pPr>
        <w:spacing w:line="252" w:lineRule="auto"/>
        <w:ind w:right="-234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Penderfyniad 157: Argymell cymeradwyo'r Strategaeth Wrth Gefn i'r PG a'r CHTh.</w:t>
      </w:r>
    </w:p>
    <w:p w:rsidR="005A2631" w:rsidRPr="005A2631" w:rsidRDefault="006F289A" w:rsidP="005A2631">
      <w:pPr>
        <w:spacing w:line="252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Penderfyniad 157: Argymell cymeradwyo'r Strategaeth Gyfalaf i'r PG a'r CHTh.</w:t>
      </w:r>
    </w:p>
    <w:p w:rsidR="005A2631" w:rsidRPr="005A2631" w:rsidRDefault="005A2631" w:rsidP="0001704B">
      <w:pPr>
        <w:contextualSpacing/>
        <w:rPr>
          <w:rFonts w:ascii="Verdana" w:eastAsia="Calibri" w:hAnsi="Verdana" w:cs="Arial"/>
          <w:b/>
          <w:lang w:eastAsia="en-GB"/>
        </w:rPr>
      </w:pPr>
    </w:p>
    <w:p w:rsidR="009F207A" w:rsidRPr="009F207A" w:rsidRDefault="006F289A" w:rsidP="009F207A">
      <w:pPr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A158 2018/2019: Strategaeth Rheoli Trysorlys</w:t>
      </w:r>
    </w:p>
    <w:p w:rsidR="004541A7" w:rsidRPr="00764D75" w:rsidRDefault="004541A7" w:rsidP="00764D75">
      <w:pPr>
        <w:spacing w:line="360" w:lineRule="auto"/>
        <w:rPr>
          <w:rFonts w:ascii="Verdana" w:hAnsi="Verdana" w:cs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10"/>
        <w:gridCol w:w="1684"/>
        <w:gridCol w:w="5591"/>
      </w:tblGrid>
      <w:tr w:rsidR="00C15CA0" w:rsidTr="00764D75">
        <w:tc>
          <w:tcPr>
            <w:tcW w:w="3397" w:type="dxa"/>
          </w:tcPr>
          <w:p w:rsidR="009F207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A158:</w:t>
            </w:r>
          </w:p>
        </w:tc>
        <w:tc>
          <w:tcPr>
            <w:tcW w:w="1024" w:type="dxa"/>
          </w:tcPr>
          <w:p w:rsidR="009F207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6064" w:type="dxa"/>
          </w:tcPr>
          <w:p w:rsidR="009F207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764D75">
        <w:tc>
          <w:tcPr>
            <w:tcW w:w="3397" w:type="dxa"/>
          </w:tcPr>
          <w:p w:rsidR="00A34528" w:rsidRPr="009F207A" w:rsidRDefault="006F289A" w:rsidP="00A34528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MM: A </w:t>
            </w:r>
            <w:r w:rsidR="005630EF">
              <w:rPr>
                <w:rFonts w:ascii="Verdana" w:eastAsia="Verdana" w:hAnsi="Verdana" w:cs="Arial"/>
                <w:lang w:val="cy-GB" w:eastAsia="en-GB"/>
              </w:rPr>
              <w:t>yw hi’n bryd adnewyddu’r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trefniadau cytundebol gydag Arlingclose </w:t>
            </w:r>
            <w:r w:rsidR="00157B51">
              <w:rPr>
                <w:rFonts w:ascii="Verdana" w:eastAsia="Verdana" w:hAnsi="Verdana" w:cs="Arial"/>
                <w:lang w:val="cy-GB" w:eastAsia="en-GB"/>
              </w:rPr>
              <w:t>Cyfyngedig</w:t>
            </w:r>
            <w:r>
              <w:rPr>
                <w:rFonts w:ascii="Verdana" w:eastAsia="Verdana" w:hAnsi="Verdana" w:cs="Arial"/>
                <w:lang w:val="cy-GB" w:eastAsia="en-GB"/>
              </w:rPr>
              <w:t>?</w:t>
            </w:r>
          </w:p>
          <w:p w:rsidR="00A34528" w:rsidRPr="0001704B" w:rsidRDefault="00A34528" w:rsidP="00A34528">
            <w:pPr>
              <w:contextualSpacing/>
              <w:rPr>
                <w:color w:val="C00000"/>
              </w:rPr>
            </w:pPr>
          </w:p>
        </w:tc>
        <w:tc>
          <w:tcPr>
            <w:tcW w:w="1024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CC/ PSA</w:t>
            </w:r>
          </w:p>
        </w:tc>
        <w:tc>
          <w:tcPr>
            <w:tcW w:w="6064" w:type="dxa"/>
          </w:tcPr>
          <w:p w:rsidR="00A34528" w:rsidRDefault="005630EF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Ydy</w:t>
            </w:r>
            <w:r w:rsidR="006F289A">
              <w:rPr>
                <w:rFonts w:ascii="Verdana" w:eastAsia="Verdana" w:hAnsi="Verdana" w:cs="Arial"/>
                <w:lang w:val="cy-GB"/>
              </w:rPr>
              <w:t>, rhoddwyd estyniad tan fis Gorffennaf 2020.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 w:rsidR="006F289A">
              <w:rPr>
                <w:rFonts w:ascii="Verdana" w:eastAsia="Verdana" w:hAnsi="Verdana" w:cs="Arial"/>
                <w:lang w:val="cy-GB"/>
              </w:rPr>
              <w:t xml:space="preserve">Cynlluniwyd ymarfer caffael ond mae'r sefyllfa bellach yn cael ei hystyried yng ngoleuni'r sefyllfa </w:t>
            </w:r>
            <w:r w:rsidR="00AA7230">
              <w:rPr>
                <w:rFonts w:ascii="Verdana" w:eastAsia="Verdana" w:hAnsi="Verdana" w:cs="Arial"/>
                <w:lang w:val="cy-GB"/>
              </w:rPr>
              <w:t>Coronafeirws</w:t>
            </w:r>
            <w:r w:rsidR="006F289A">
              <w:rPr>
                <w:rFonts w:ascii="Verdana" w:eastAsia="Verdana" w:hAnsi="Verdana" w:cs="Arial"/>
                <w:lang w:val="cy-GB"/>
              </w:rPr>
              <w:t xml:space="preserve"> bresennol.</w:t>
            </w:r>
            <w:r w:rsidR="0054760A">
              <w:rPr>
                <w:rFonts w:ascii="Verdana" w:eastAsia="Verdana" w:hAnsi="Verdana" w:cs="Arial"/>
                <w:lang w:val="cy-GB"/>
              </w:rPr>
              <w:t xml:space="preserve"> </w:t>
            </w:r>
            <w:r w:rsidR="006F289A">
              <w:rPr>
                <w:rFonts w:ascii="Verdana" w:eastAsia="Verdana" w:hAnsi="Verdana" w:cs="Arial"/>
                <w:lang w:val="cy-GB"/>
              </w:rPr>
              <w:t xml:space="preserve">Bydd angen trafodaethau pellach ac rwy’n awgrymu bod Cadeirydd </w:t>
            </w:r>
            <w:r w:rsidR="007F49FB">
              <w:rPr>
                <w:rFonts w:ascii="Verdana" w:eastAsia="Verdana" w:hAnsi="Verdana" w:cs="Arial"/>
                <w:lang w:val="cy-GB"/>
              </w:rPr>
              <w:t>y Cyd-bwyllgor Archwilio</w:t>
            </w:r>
            <w:r w:rsidR="006F289A">
              <w:rPr>
                <w:rFonts w:ascii="Verdana" w:eastAsia="Verdana" w:hAnsi="Verdana" w:cs="Arial"/>
                <w:lang w:val="cy-GB"/>
              </w:rPr>
              <w:t xml:space="preserve"> yn cymryd rhan i lywio ystyriaethau.</w:t>
            </w:r>
          </w:p>
        </w:tc>
      </w:tr>
      <w:tr w:rsidR="00C15CA0" w:rsidTr="00764D75">
        <w:tc>
          <w:tcPr>
            <w:tcW w:w="3397" w:type="dxa"/>
          </w:tcPr>
          <w:p w:rsidR="00A34528" w:rsidRPr="00F65666" w:rsidRDefault="006F289A" w:rsidP="00A34528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ME: Argymhellir ei gymeradwyo ond gyda chwestiwn a oes angen adolygiad canol tymor o ystyried digwyddiadau ariannol diweddar a newidiadau yn y gyfradd sylfaenol? </w:t>
            </w:r>
          </w:p>
        </w:tc>
        <w:tc>
          <w:tcPr>
            <w:tcW w:w="1024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CC/ PSA</w:t>
            </w:r>
          </w:p>
        </w:tc>
        <w:tc>
          <w:tcPr>
            <w:tcW w:w="6064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Nodwyd a chytunwyd.</w:t>
            </w:r>
          </w:p>
        </w:tc>
      </w:tr>
    </w:tbl>
    <w:p w:rsidR="009F207A" w:rsidRDefault="009F207A" w:rsidP="0031456F">
      <w:pPr>
        <w:pStyle w:val="ListParagraph"/>
        <w:spacing w:line="360" w:lineRule="auto"/>
        <w:rPr>
          <w:rFonts w:ascii="Verdana" w:hAnsi="Verdana" w:cs="Arial"/>
          <w:b/>
        </w:rPr>
      </w:pPr>
    </w:p>
    <w:p w:rsidR="009F207A" w:rsidRPr="005A2631" w:rsidRDefault="006F289A" w:rsidP="009F207A">
      <w:pPr>
        <w:spacing w:line="252" w:lineRule="auto"/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Penderfyniad 158: Argymell cymeradwyo'r Strategaeth Rheoli Trysorlys i'r PG a'r CHTh.</w:t>
      </w:r>
    </w:p>
    <w:p w:rsidR="002E4359" w:rsidRPr="006C293B" w:rsidRDefault="006F289A" w:rsidP="006C293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1F497D"/>
        </w:rPr>
        <w:t xml:space="preserve"> </w:t>
      </w:r>
    </w:p>
    <w:p w:rsidR="000D0A51" w:rsidRDefault="006F289A" w:rsidP="00764D75">
      <w:pPr>
        <w:contextualSpacing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A159 2018/2019: Polisïau Cyfrifyddu Drafft ar gyfer Datganiad o Gyfrifon 2019/20</w:t>
      </w:r>
    </w:p>
    <w:p w:rsidR="00764D75" w:rsidRPr="00764D75" w:rsidRDefault="00764D75" w:rsidP="00764D75">
      <w:pPr>
        <w:contextualSpacing/>
        <w:rPr>
          <w:rFonts w:ascii="Verdana" w:eastAsia="Calibri" w:hAnsi="Verdana" w:cs="Arial"/>
          <w:b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198"/>
        <w:gridCol w:w="1684"/>
        <w:gridCol w:w="3603"/>
      </w:tblGrid>
      <w:tr w:rsidR="00C15CA0" w:rsidTr="00595BFE">
        <w:tc>
          <w:tcPr>
            <w:tcW w:w="5629" w:type="dxa"/>
          </w:tcPr>
          <w:p w:rsidR="009F207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A159:</w:t>
            </w:r>
          </w:p>
        </w:tc>
        <w:tc>
          <w:tcPr>
            <w:tcW w:w="1031" w:type="dxa"/>
          </w:tcPr>
          <w:p w:rsidR="009F207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3825" w:type="dxa"/>
          </w:tcPr>
          <w:p w:rsidR="009F207A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595BFE">
        <w:tc>
          <w:tcPr>
            <w:tcW w:w="5629" w:type="dxa"/>
          </w:tcPr>
          <w:p w:rsidR="00A34528" w:rsidRPr="009F207A" w:rsidRDefault="006F289A" w:rsidP="00A34528">
            <w:pPr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MM: Tudalen 6 Rwy'n credu bod angen symud pennawd “Amortisation of Intangible fixed assets attributable to the service” i fod uwchben y pwynt blaenorol sy’n dechrau </w:t>
            </w:r>
            <w:r w:rsidR="008A3BD9" w:rsidRPr="009F207A">
              <w:rPr>
                <w:rFonts w:ascii="Verdana" w:eastAsia="Calibri" w:hAnsi="Verdana" w:cs="Arial"/>
                <w:lang w:eastAsia="en-GB"/>
              </w:rPr>
              <w:t>Intangible Assets</w:t>
            </w:r>
            <w:r>
              <w:rPr>
                <w:rFonts w:ascii="Verdana" w:eastAsia="Verdana" w:hAnsi="Verdana" w:cs="Arial"/>
                <w:lang w:val="cy-GB" w:eastAsia="en-GB"/>
              </w:rPr>
              <w:t>.</w:t>
            </w:r>
            <w:r w:rsidR="0054760A">
              <w:rPr>
                <w:rFonts w:ascii="Verdana" w:eastAsia="Verdana" w:hAnsi="Verdana" w:cs="Arial"/>
                <w:lang w:val="cy-GB" w:eastAsia="en-GB"/>
              </w:rPr>
              <w:t xml:space="preserve"> </w:t>
            </w:r>
            <w:r>
              <w:rPr>
                <w:rFonts w:ascii="Verdana" w:eastAsia="Verdana" w:hAnsi="Verdana" w:cs="Arial"/>
                <w:lang w:val="cy-GB" w:eastAsia="en-GB"/>
              </w:rPr>
              <w:t>Os felly, mae angen pennawd newydd teb</w:t>
            </w:r>
            <w:r w:rsidR="008A3BD9">
              <w:rPr>
                <w:rFonts w:ascii="Verdana" w:eastAsia="Verdana" w:hAnsi="Verdana" w:cs="Arial"/>
                <w:lang w:val="cy-GB" w:eastAsia="en-GB"/>
              </w:rPr>
              <w:t>yg i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“Accounting for annual contribution from revenue”.</w:t>
            </w:r>
          </w:p>
          <w:p w:rsidR="00A34528" w:rsidRPr="009F207A" w:rsidRDefault="00A34528" w:rsidP="00A34528">
            <w:pPr>
              <w:contextualSpacing/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1031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CC/ PSA</w:t>
            </w:r>
          </w:p>
        </w:tc>
        <w:tc>
          <w:tcPr>
            <w:tcW w:w="3825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Nodwyd a chytunwyd</w:t>
            </w:r>
          </w:p>
        </w:tc>
      </w:tr>
      <w:tr w:rsidR="00C15CA0" w:rsidTr="00595BFE">
        <w:tc>
          <w:tcPr>
            <w:tcW w:w="5629" w:type="dxa"/>
          </w:tcPr>
          <w:p w:rsidR="00A34528" w:rsidRPr="00F65666" w:rsidRDefault="006F289A" w:rsidP="00A34528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ME: Tudalen 7 trefniadau cydweithredol. Rwy’n awgr</w:t>
            </w:r>
            <w:r w:rsidR="00157B51">
              <w:rPr>
                <w:rFonts w:ascii="Verdana" w:eastAsia="Verdana" w:hAnsi="Verdana" w:cs="Arial"/>
                <w:lang w:val="cy-GB" w:eastAsia="en-GB"/>
              </w:rPr>
              <w:t>y</w:t>
            </w:r>
            <w:r>
              <w:rPr>
                <w:rFonts w:ascii="Verdana" w:eastAsia="Verdana" w:hAnsi="Verdana" w:cs="Arial"/>
                <w:lang w:val="cy-GB" w:eastAsia="en-GB"/>
              </w:rPr>
              <w:t>mu fod y gair ‘new’ yn cael ei ddileu gan nad yw bellach yn newydd. Rwy’n awgr</w:t>
            </w:r>
            <w:r w:rsidR="00157B51">
              <w:rPr>
                <w:rFonts w:ascii="Verdana" w:eastAsia="Verdana" w:hAnsi="Verdana" w:cs="Arial"/>
                <w:lang w:val="cy-GB" w:eastAsia="en-GB"/>
              </w:rPr>
              <w:t>y</w:t>
            </w:r>
            <w:r>
              <w:rPr>
                <w:rFonts w:ascii="Verdana" w:eastAsia="Verdana" w:hAnsi="Verdana" w:cs="Arial"/>
                <w:lang w:val="cy-GB" w:eastAsia="en-GB"/>
              </w:rPr>
              <w:t>mu newid i: “The CIPFA guidance on Accounting for Collaboration requires the Commissioner (etc)”</w:t>
            </w:r>
          </w:p>
        </w:tc>
        <w:tc>
          <w:tcPr>
            <w:tcW w:w="1031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CC/ PSA</w:t>
            </w:r>
          </w:p>
        </w:tc>
        <w:tc>
          <w:tcPr>
            <w:tcW w:w="3825" w:type="dxa"/>
          </w:tcPr>
          <w:p w:rsidR="00A34528" w:rsidRDefault="006F289A" w:rsidP="00A34528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Nodwyd a chytunwyd</w:t>
            </w:r>
          </w:p>
        </w:tc>
      </w:tr>
    </w:tbl>
    <w:p w:rsidR="009F207A" w:rsidRPr="000D0A51" w:rsidRDefault="009F207A" w:rsidP="00C274EC">
      <w:pPr>
        <w:pStyle w:val="ListParagraph"/>
        <w:spacing w:line="360" w:lineRule="auto"/>
        <w:rPr>
          <w:rFonts w:ascii="Verdana" w:hAnsi="Verdana" w:cs="Arial"/>
          <w:b/>
        </w:rPr>
      </w:pPr>
    </w:p>
    <w:p w:rsidR="009F207A" w:rsidRPr="009F207A" w:rsidRDefault="006F289A" w:rsidP="009F207A">
      <w:pPr>
        <w:pStyle w:val="ListParagraph"/>
        <w:contextualSpacing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A160 2018/2019: Amserlen y Cyfrifon Blynyddol</w:t>
      </w:r>
    </w:p>
    <w:p w:rsidR="009F207A" w:rsidRDefault="009F207A" w:rsidP="009F207A">
      <w:pPr>
        <w:pStyle w:val="ListParagraph"/>
      </w:pPr>
    </w:p>
    <w:p w:rsidR="009F207A" w:rsidRPr="006C293B" w:rsidRDefault="006F289A" w:rsidP="006C293B">
      <w:pPr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>Diweddariad: Mae trafodaethau'n parhau gyda Swyddfa Archwilio Cymru mewn perthynas â'r goblygiadau posibl ar gyfer cynhyrchu ac archwilio'r cyfrifon statudol.</w:t>
      </w:r>
      <w:r w:rsidR="0054760A">
        <w:rPr>
          <w:rFonts w:ascii="Verdana" w:eastAsia="Verdana" w:hAnsi="Verdana" w:cs="Arial"/>
          <w:lang w:val="cy-GB"/>
        </w:rPr>
        <w:t xml:space="preserve"> </w:t>
      </w:r>
      <w:r>
        <w:rPr>
          <w:rFonts w:ascii="Verdana" w:eastAsia="Verdana" w:hAnsi="Verdana" w:cs="Arial"/>
          <w:lang w:val="cy-GB"/>
        </w:rPr>
        <w:t>Mae Swyddfa Archwilio Cymru mewn deialog gyda Llywodraeth Cymru a disgwylir y bydd llacio ar amserlenni statudol.</w:t>
      </w:r>
      <w:r w:rsidR="0054760A">
        <w:rPr>
          <w:rFonts w:ascii="Verdana" w:eastAsia="Verdana" w:hAnsi="Verdana" w:cs="Arial"/>
          <w:lang w:val="cy-GB"/>
        </w:rPr>
        <w:t xml:space="preserve"> </w:t>
      </w:r>
      <w:r>
        <w:rPr>
          <w:rFonts w:ascii="Verdana" w:eastAsia="Verdana" w:hAnsi="Verdana" w:cs="Arial"/>
          <w:lang w:val="cy-GB"/>
        </w:rPr>
        <w:t>Rydym yn disgwyl diweddariad ffurfiol gan y SAC a byddwn yn cylchredeg i aelodau</w:t>
      </w:r>
      <w:r w:rsidR="007F49FB">
        <w:rPr>
          <w:rFonts w:ascii="Verdana" w:eastAsia="Verdana" w:hAnsi="Verdana" w:cs="Arial"/>
          <w:lang w:val="cy-GB"/>
        </w:rPr>
        <w:t>’r Cyd-bwyllgor Archwilio</w:t>
      </w:r>
      <w:r>
        <w:rPr>
          <w:rFonts w:ascii="Verdana" w:eastAsia="Verdana" w:hAnsi="Verdana" w:cs="Arial"/>
          <w:lang w:val="cy-GB"/>
        </w:rPr>
        <w:t xml:space="preserve"> maes o law.</w:t>
      </w:r>
    </w:p>
    <w:p w:rsidR="009F207A" w:rsidRDefault="006F289A" w:rsidP="009F207A">
      <w:pPr>
        <w:contextualSpacing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Nododd MM ddyddiadau cyfarfod yr aelodau 17 Mehefin 2020 a</w:t>
      </w:r>
      <w:r w:rsidR="007F49FB">
        <w:rPr>
          <w:rFonts w:ascii="Verdana" w:eastAsia="Verdana" w:hAnsi="Verdana" w:cs="Arial"/>
          <w:lang w:val="cy-GB" w:eastAsia="en-GB"/>
        </w:rPr>
        <w:t xml:space="preserve">’r </w:t>
      </w:r>
      <w:r w:rsidR="007F49FB">
        <w:rPr>
          <w:rFonts w:ascii="Verdana" w:eastAsia="Verdana" w:hAnsi="Verdana" w:cs="Arial"/>
          <w:lang w:val="cy-GB"/>
        </w:rPr>
        <w:t>Cyd-bwyllgor Archwilio</w:t>
      </w:r>
      <w:r>
        <w:rPr>
          <w:rFonts w:ascii="Verdana" w:eastAsia="Verdana" w:hAnsi="Verdana" w:cs="Arial"/>
          <w:lang w:val="cy-GB" w:eastAsia="en-GB"/>
        </w:rPr>
        <w:t xml:space="preserve"> ar 29 Gorffennaf 2020. Mae angen sicrhau y bydd y personau priodol ar gael i lofnodi'r ddogfennaeth ym mis Gorffennaf. </w:t>
      </w:r>
    </w:p>
    <w:p w:rsidR="006539D0" w:rsidRPr="009F207A" w:rsidRDefault="006539D0" w:rsidP="009F207A">
      <w:pPr>
        <w:contextualSpacing/>
        <w:rPr>
          <w:rFonts w:ascii="Verdana" w:eastAsia="Calibri" w:hAnsi="Verdana" w:cs="Arial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191"/>
        <w:gridCol w:w="1684"/>
        <w:gridCol w:w="3610"/>
      </w:tblGrid>
      <w:tr w:rsidR="00C15CA0" w:rsidTr="00DA729C">
        <w:tc>
          <w:tcPr>
            <w:tcW w:w="5629" w:type="dxa"/>
          </w:tcPr>
          <w:p w:rsidR="006C293B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A160:</w:t>
            </w:r>
          </w:p>
        </w:tc>
        <w:tc>
          <w:tcPr>
            <w:tcW w:w="1031" w:type="dxa"/>
          </w:tcPr>
          <w:p w:rsidR="006C293B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3825" w:type="dxa"/>
          </w:tcPr>
          <w:p w:rsidR="006C293B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DA729C">
        <w:tc>
          <w:tcPr>
            <w:tcW w:w="5629" w:type="dxa"/>
          </w:tcPr>
          <w:p w:rsidR="006C293B" w:rsidRPr="009F207A" w:rsidRDefault="006F289A" w:rsidP="006C293B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KC: eitem 14 - yn hapus gyda'r amserlen, byddai'n dda cael rhywfaint o adborth gan EH os yw hyn yn dal i fod yn bosibl?</w:t>
            </w:r>
          </w:p>
        </w:tc>
        <w:tc>
          <w:tcPr>
            <w:tcW w:w="1031" w:type="dxa"/>
          </w:tcPr>
          <w:p w:rsidR="006C293B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CC</w:t>
            </w:r>
          </w:p>
        </w:tc>
        <w:tc>
          <w:tcPr>
            <w:tcW w:w="3825" w:type="dxa"/>
          </w:tcPr>
          <w:p w:rsidR="006C293B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lang w:val="cy-GB"/>
              </w:rPr>
              <w:t>Gweler yr ymateb i A150 uchod - mae'r sefyllfa'n cael ei monitro'n ddyddiol ond ar 2 Ebrill rydym yn dal i weithio yn ôl yr amserlen er yn nodi bod y dyddiadau wedi'u hymestyn gan Heddlu De Cymru ar gyfer dychwelyd y sefyllfa ariannol gydweithredol. Cyfarfod pellach gyda SAC y prynhawn yma 8.4.20 i drafod.</w:t>
            </w:r>
          </w:p>
        </w:tc>
      </w:tr>
    </w:tbl>
    <w:p w:rsidR="006C293B" w:rsidRPr="006C293B" w:rsidRDefault="006C293B" w:rsidP="006C293B">
      <w:pPr>
        <w:rPr>
          <w:rFonts w:ascii="Calibri" w:eastAsia="Times New Roman" w:hAnsi="Calibri" w:cs="Calibri"/>
          <w:color w:val="000000"/>
        </w:rPr>
      </w:pPr>
    </w:p>
    <w:p w:rsidR="002E4359" w:rsidRDefault="002E4359" w:rsidP="002E4359">
      <w:pPr>
        <w:contextualSpacing/>
        <w:jc w:val="both"/>
        <w:rPr>
          <w:rFonts w:ascii="Verdana" w:hAnsi="Verdana" w:cs="Arial"/>
          <w:b/>
        </w:rPr>
      </w:pPr>
    </w:p>
    <w:p w:rsidR="009F207A" w:rsidRDefault="006F289A" w:rsidP="002E4359">
      <w:pPr>
        <w:contextualSpacing/>
        <w:jc w:val="both"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A161 2018/2019: Adroddiad Blynyddol Drafft y Cyd-bwyllgor Archwilio ar gyfer 2019/20</w:t>
      </w:r>
    </w:p>
    <w:p w:rsidR="006539D0" w:rsidRPr="002E4359" w:rsidRDefault="006539D0" w:rsidP="002E4359">
      <w:pPr>
        <w:contextualSpacing/>
        <w:jc w:val="both"/>
        <w:rPr>
          <w:rFonts w:ascii="Verdana" w:hAnsi="Verdana" w:cs="Arial"/>
          <w:b/>
        </w:rPr>
      </w:pPr>
    </w:p>
    <w:p w:rsidR="00595BFE" w:rsidRPr="00595BFE" w:rsidRDefault="006F289A" w:rsidP="00595BFE">
      <w:pPr>
        <w:contextualSpacing/>
        <w:jc w:val="both"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Nododd MM mai'r bwriad oedd cynnwys ffotograffau newydd ond nid yw hyn yn bosibl gan nad oes cyfarfod wedi digwydd. Mae'r blaenoriaethau ar gyfer y Pwyllgor yn 2020/21 wedi'u nodi yn y Datganiad Llywodraethu Blynyddol ac wedi'u cynnwys yma. </w:t>
      </w:r>
    </w:p>
    <w:p w:rsidR="00595BFE" w:rsidRPr="00595BFE" w:rsidRDefault="006F289A" w:rsidP="00595BFE">
      <w:pPr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AM: Rwy’n hapus â chynnwys Adroddiad Blynyddol drafft </w:t>
      </w:r>
      <w:r w:rsidR="007F49FB">
        <w:rPr>
          <w:rFonts w:ascii="Verdana" w:eastAsia="Verdana" w:hAnsi="Verdana" w:cs="Arial"/>
          <w:lang w:val="cy-GB" w:eastAsia="en-GB"/>
        </w:rPr>
        <w:t xml:space="preserve">y </w:t>
      </w:r>
      <w:r w:rsidR="007F49FB">
        <w:rPr>
          <w:rFonts w:ascii="Verdana" w:eastAsia="Verdana" w:hAnsi="Verdana" w:cs="Arial"/>
          <w:lang w:val="cy-GB"/>
        </w:rPr>
        <w:t>Cyd-bwyllgor Archwilio</w:t>
      </w:r>
      <w:r>
        <w:rPr>
          <w:rFonts w:ascii="Verdana" w:eastAsia="Verdana" w:hAnsi="Verdana" w:cs="Arial"/>
          <w:lang w:val="cy-GB" w:eastAsia="en-GB"/>
        </w:rPr>
        <w:t xml:space="preserve"> ac yn meddwl y dylai dwy o’r blaenoriaethau ar gyfer y flwyddyn i ddod</w:t>
      </w:r>
      <w:r w:rsidR="000C5725">
        <w:rPr>
          <w:rFonts w:ascii="Verdana" w:eastAsia="Verdana" w:hAnsi="Verdana" w:cs="Arial"/>
          <w:lang w:val="cy-GB" w:eastAsia="en-GB"/>
        </w:rPr>
        <w:t xml:space="preserve"> ymwneud â</w:t>
      </w:r>
      <w:r>
        <w:rPr>
          <w:rFonts w:ascii="Verdana" w:eastAsia="Verdana" w:hAnsi="Verdana" w:cs="Arial"/>
          <w:lang w:val="cy-GB" w:eastAsia="en-GB"/>
        </w:rPr>
        <w:t xml:space="preserve">: Rheoli Risg, gan ganolbwyntio’n anochel ar effaith </w:t>
      </w:r>
      <w:r w:rsidR="00AA7230">
        <w:rPr>
          <w:rFonts w:ascii="Verdana" w:eastAsia="Verdana" w:hAnsi="Verdana" w:cs="Arial"/>
          <w:lang w:val="cy-GB" w:eastAsia="en-GB"/>
        </w:rPr>
        <w:t>coronafeirws</w:t>
      </w:r>
      <w:r>
        <w:rPr>
          <w:rFonts w:ascii="Verdana" w:eastAsia="Verdana" w:hAnsi="Verdana" w:cs="Arial"/>
          <w:lang w:val="cy-GB" w:eastAsia="en-GB"/>
        </w:rPr>
        <w:t xml:space="preserve"> ar wahanol agweddau ar weithgareddau, cyllid, cynlluniau a strategaethau’r Heddlu, ac ymdrech i gyfrannu at gynyddu nifer yr Adroddiadau Archwilio Mewnol y dyfernir dosbarthiad o Sicrwydd Sylweddol iddynt. Gellir hwyluso'r cyfraniad hwn trwy ffurfioli cyswllt </w:t>
      </w:r>
      <w:r w:rsidR="007F49FB">
        <w:rPr>
          <w:rFonts w:ascii="Verdana" w:eastAsia="Verdana" w:hAnsi="Verdana" w:cs="Arial"/>
          <w:lang w:val="cy-GB" w:eastAsia="en-GB"/>
        </w:rPr>
        <w:t xml:space="preserve">y </w:t>
      </w:r>
      <w:r w:rsidR="007F49FB">
        <w:rPr>
          <w:rFonts w:ascii="Verdana" w:eastAsia="Verdana" w:hAnsi="Verdana" w:cs="Arial"/>
          <w:lang w:val="cy-GB"/>
        </w:rPr>
        <w:t>Cyd-bwyllgor Archwilio</w:t>
      </w:r>
      <w:r>
        <w:rPr>
          <w:rFonts w:ascii="Verdana" w:eastAsia="Verdana" w:hAnsi="Verdana" w:cs="Arial"/>
          <w:lang w:val="cy-GB" w:eastAsia="en-GB"/>
        </w:rPr>
        <w:t xml:space="preserve"> â'r Grŵp Archwilio a Sicrwydd Ansawdd.</w:t>
      </w:r>
    </w:p>
    <w:p w:rsidR="00595BFE" w:rsidRDefault="006F289A" w:rsidP="00595BFE">
      <w:pPr>
        <w:jc w:val="both"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ME: Hoffwn weld ffocws tebyg yn 2020/21 </w:t>
      </w:r>
      <w:r w:rsidR="00B96ACF">
        <w:rPr>
          <w:rFonts w:ascii="Verdana" w:eastAsia="Verdana" w:hAnsi="Verdana" w:cs="Arial"/>
          <w:lang w:val="cy-GB" w:eastAsia="en-GB"/>
        </w:rPr>
        <w:t>er mwyn</w:t>
      </w:r>
      <w:r>
        <w:rPr>
          <w:rFonts w:ascii="Verdana" w:eastAsia="Verdana" w:hAnsi="Verdana" w:cs="Arial"/>
          <w:lang w:val="cy-GB" w:eastAsia="en-GB"/>
        </w:rPr>
        <w:t xml:space="preserve"> sicrhau bod yr hyn yr ydym wedi'i ystyried, ei argymell a'i oruchwylio yn cael ei wreiddio fel arfer safonol. Wrth i mi ysgrifennu h</w:t>
      </w:r>
      <w:r w:rsidR="00B96ACF">
        <w:rPr>
          <w:rFonts w:ascii="Verdana" w:eastAsia="Verdana" w:hAnsi="Verdana" w:cs="Arial"/>
          <w:lang w:val="cy-GB" w:eastAsia="en-GB"/>
        </w:rPr>
        <w:t>y</w:t>
      </w:r>
      <w:r>
        <w:rPr>
          <w:rFonts w:ascii="Verdana" w:eastAsia="Verdana" w:hAnsi="Verdana" w:cs="Arial"/>
          <w:lang w:val="cy-GB" w:eastAsia="en-GB"/>
        </w:rPr>
        <w:t xml:space="preserve">n, ni allaf ddechrau rhagweld yr heriau ychwanegol a osodir ar yr heddlu dros y misoedd diwethaf a'r misoedd i ddod ac efallai y dylem ddeall a fydd hyn yn cael effaith ar ein ffocws ar rai materion. </w:t>
      </w:r>
    </w:p>
    <w:p w:rsidR="006C293B" w:rsidRDefault="006F289A" w:rsidP="00595BFE">
      <w:pPr>
        <w:jc w:val="both"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>KC: Hoffwn weld y pwyllgorau yn blaenoriaethu canolbwyntio ar ennill mwy o sicrwydd trwy lwybrau eraill yn ogystal ag archwilio mewnol.</w:t>
      </w:r>
    </w:p>
    <w:p w:rsidR="00890CFA" w:rsidRPr="00595BFE" w:rsidRDefault="00890CFA" w:rsidP="00595BFE">
      <w:pPr>
        <w:jc w:val="both"/>
        <w:rPr>
          <w:rFonts w:ascii="Verdana" w:eastAsia="Calibri" w:hAnsi="Verdana" w:cs="Arial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191"/>
        <w:gridCol w:w="1684"/>
        <w:gridCol w:w="3610"/>
      </w:tblGrid>
      <w:tr w:rsidR="00C15CA0" w:rsidTr="00DA729C">
        <w:tc>
          <w:tcPr>
            <w:tcW w:w="5629" w:type="dxa"/>
          </w:tcPr>
          <w:p w:rsidR="006C293B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A161:</w:t>
            </w:r>
          </w:p>
        </w:tc>
        <w:tc>
          <w:tcPr>
            <w:tcW w:w="1031" w:type="dxa"/>
          </w:tcPr>
          <w:p w:rsidR="006C293B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3825" w:type="dxa"/>
          </w:tcPr>
          <w:p w:rsidR="006C293B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DA729C">
        <w:tc>
          <w:tcPr>
            <w:tcW w:w="5629" w:type="dxa"/>
          </w:tcPr>
          <w:p w:rsidR="006C293B" w:rsidRPr="009F207A" w:rsidRDefault="006F289A" w:rsidP="006C293B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KC: Hapus ag adroddiad blynyddol </w:t>
            </w:r>
            <w:r w:rsidR="007F49FB">
              <w:rPr>
                <w:rFonts w:ascii="Verdana" w:eastAsia="Verdana" w:hAnsi="Verdana" w:cs="Arial"/>
                <w:lang w:val="cy-GB" w:eastAsia="en-GB"/>
              </w:rPr>
              <w:t xml:space="preserve">y </w:t>
            </w:r>
            <w:r w:rsidR="007F49FB">
              <w:rPr>
                <w:rFonts w:ascii="Verdana" w:eastAsia="Verdana" w:hAnsi="Verdana" w:cs="Arial"/>
                <w:lang w:val="cy-GB"/>
              </w:rPr>
              <w:t>Cyd-bwyllgor Archwilio</w:t>
            </w:r>
            <w:r>
              <w:rPr>
                <w:rFonts w:ascii="Verdana" w:eastAsia="Verdana" w:hAnsi="Verdana" w:cs="Arial"/>
                <w:lang w:val="cy-GB" w:eastAsia="en-GB"/>
              </w:rPr>
              <w:t>, er ei fod yn cyfeirio at y diwrnod hyfforddi ar y cyd ym mis Ebrill sydd wedi'i ohirio rwy’n meddwl?</w:t>
            </w:r>
          </w:p>
        </w:tc>
        <w:tc>
          <w:tcPr>
            <w:tcW w:w="1031" w:type="dxa"/>
          </w:tcPr>
          <w:p w:rsidR="006C293B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CB</w:t>
            </w:r>
          </w:p>
        </w:tc>
        <w:tc>
          <w:tcPr>
            <w:tcW w:w="3825" w:type="dxa"/>
          </w:tcPr>
          <w:p w:rsidR="006C293B" w:rsidRPr="00424A42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Diwygiwyd Adroddiad Blynyddol </w:t>
            </w:r>
            <w:r w:rsidR="007F49FB">
              <w:rPr>
                <w:rFonts w:ascii="Verdana" w:eastAsia="Verdana" w:hAnsi="Verdana" w:cs="Arial"/>
                <w:lang w:val="cy-GB" w:eastAsia="en-GB"/>
              </w:rPr>
              <w:t xml:space="preserve">y </w:t>
            </w:r>
            <w:r w:rsidR="007F49FB">
              <w:rPr>
                <w:rFonts w:ascii="Verdana" w:eastAsia="Verdana" w:hAnsi="Verdana" w:cs="Arial"/>
                <w:lang w:val="cy-GB"/>
              </w:rPr>
              <w:t>Cyd-bwyllgor Archwilio</w:t>
            </w:r>
            <w:r>
              <w:rPr>
                <w:rFonts w:ascii="Verdana" w:eastAsia="Verdana" w:hAnsi="Verdana" w:cs="Arial"/>
                <w:lang w:val="cy-GB" w:eastAsia="en-GB"/>
              </w:rPr>
              <w:t>.</w:t>
            </w:r>
          </w:p>
        </w:tc>
      </w:tr>
    </w:tbl>
    <w:p w:rsidR="006C293B" w:rsidRDefault="006C293B" w:rsidP="006C293B">
      <w:pPr>
        <w:rPr>
          <w:rFonts w:ascii="Calibri" w:eastAsia="Times New Roman" w:hAnsi="Calibri" w:cs="Calibri"/>
          <w:color w:val="000000"/>
        </w:rPr>
      </w:pPr>
    </w:p>
    <w:p w:rsidR="00595BFE" w:rsidRDefault="006F289A" w:rsidP="00595BFE">
      <w:pPr>
        <w:contextualSpacing/>
        <w:jc w:val="both"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A162 2018/2019: Datganiad Llywodraethu Blynyddol Drafft y Comisiynydd a’r Prif Gwnstabl ar gyfer 2019/20</w:t>
      </w:r>
    </w:p>
    <w:p w:rsidR="00595BFE" w:rsidRDefault="00595BFE" w:rsidP="00595BFE">
      <w:pPr>
        <w:contextualSpacing/>
        <w:jc w:val="both"/>
        <w:rPr>
          <w:rFonts w:ascii="Verdana" w:hAnsi="Verdana" w:cs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715"/>
        <w:gridCol w:w="1684"/>
        <w:gridCol w:w="2086"/>
      </w:tblGrid>
      <w:tr w:rsidR="00C15CA0" w:rsidTr="00764D75">
        <w:tc>
          <w:tcPr>
            <w:tcW w:w="7508" w:type="dxa"/>
          </w:tcPr>
          <w:p w:rsidR="00595BFE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A162:</w:t>
            </w:r>
          </w:p>
        </w:tc>
        <w:tc>
          <w:tcPr>
            <w:tcW w:w="851" w:type="dxa"/>
          </w:tcPr>
          <w:p w:rsidR="00595BFE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2126" w:type="dxa"/>
          </w:tcPr>
          <w:p w:rsidR="00595BFE" w:rsidRDefault="006F289A" w:rsidP="00595BFE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764D75">
        <w:tc>
          <w:tcPr>
            <w:tcW w:w="7508" w:type="dxa"/>
          </w:tcPr>
          <w:p w:rsidR="00DA729C" w:rsidRPr="009F207A" w:rsidRDefault="006F289A" w:rsidP="00DA729C">
            <w:pPr>
              <w:spacing w:after="0" w:line="240" w:lineRule="auto"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MM: Mae angen dull cyson o gyfeirio at ‘force’ neu ‘Force’ yn y testun.</w:t>
            </w:r>
          </w:p>
          <w:p w:rsidR="00DA729C" w:rsidRPr="009F207A" w:rsidRDefault="00DA729C" w:rsidP="00DA729C">
            <w:pPr>
              <w:contextualSpacing/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851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KP</w:t>
            </w:r>
          </w:p>
        </w:tc>
        <w:tc>
          <w:tcPr>
            <w:tcW w:w="2126" w:type="dxa"/>
          </w:tcPr>
          <w:p w:rsidR="00DA729C" w:rsidRPr="00764D75" w:rsidRDefault="006F289A" w:rsidP="00DA729C">
            <w:pPr>
              <w:spacing w:line="259" w:lineRule="auto"/>
              <w:contextualSpacing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Times New Roman"/>
                <w:b/>
                <w:bCs/>
                <w:sz w:val="20"/>
                <w:szCs w:val="20"/>
                <w:lang w:val="cy-GB" w:eastAsia="en-GB"/>
              </w:rPr>
              <w:t>Wedi gwneud</w:t>
            </w:r>
          </w:p>
        </w:tc>
      </w:tr>
      <w:tr w:rsidR="00C15CA0" w:rsidTr="00764D75">
        <w:tc>
          <w:tcPr>
            <w:tcW w:w="7508" w:type="dxa"/>
          </w:tcPr>
          <w:p w:rsidR="00DA729C" w:rsidRPr="005E2062" w:rsidRDefault="006F289A" w:rsidP="00DA729C">
            <w:pPr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>Newidiadau teipio wedi'u nodi/ ymholiadau wedi'u gweld (yn y fersiwn Saesneg)</w:t>
            </w:r>
          </w:p>
          <w:p w:rsidR="00DA729C" w:rsidRPr="005E2062" w:rsidRDefault="006F289A" w:rsidP="00DA729C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Adran A llinell olaf newid ‘bene’ i ‘been’</w:t>
            </w:r>
          </w:p>
          <w:p w:rsidR="00DA729C" w:rsidRPr="005E2062" w:rsidRDefault="006F289A" w:rsidP="00DA729C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Adran C brawddeg olaf ond un, a ddylid ychwanegu’r gair ‘Violence’ ddwywaith</w:t>
            </w:r>
          </w:p>
          <w:p w:rsidR="00DA729C" w:rsidRPr="005E2062" w:rsidRDefault="006F289A" w:rsidP="00DA729C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Adran D para 6 angen dileu ‘r’ o ‘Officer’ </w:t>
            </w:r>
          </w:p>
          <w:p w:rsidR="00DA729C" w:rsidRPr="005E2062" w:rsidRDefault="006F289A" w:rsidP="00DA729C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Adran f para 4 Angen i ‘Feb’ fod yn ‘February’</w:t>
            </w:r>
          </w:p>
          <w:p w:rsidR="00DA729C" w:rsidRPr="00F65666" w:rsidRDefault="006F289A" w:rsidP="00C55D32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Review of effectiveness para 3 202, dylai fod yn 2020</w:t>
            </w:r>
          </w:p>
        </w:tc>
        <w:tc>
          <w:tcPr>
            <w:tcW w:w="851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KP</w:t>
            </w:r>
          </w:p>
        </w:tc>
        <w:tc>
          <w:tcPr>
            <w:tcW w:w="2126" w:type="dxa"/>
          </w:tcPr>
          <w:p w:rsidR="00DA729C" w:rsidRPr="00764D75" w:rsidRDefault="006F289A" w:rsidP="00DA729C">
            <w:pPr>
              <w:spacing w:line="259" w:lineRule="auto"/>
              <w:contextualSpacing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Times New Roman"/>
                <w:b/>
                <w:bCs/>
                <w:sz w:val="20"/>
                <w:szCs w:val="20"/>
                <w:lang w:val="cy-GB" w:eastAsia="en-GB"/>
              </w:rPr>
              <w:t>Wedi gwneud</w:t>
            </w:r>
          </w:p>
        </w:tc>
      </w:tr>
      <w:tr w:rsidR="00C15CA0" w:rsidTr="00764D75">
        <w:tc>
          <w:tcPr>
            <w:tcW w:w="7508" w:type="dxa"/>
          </w:tcPr>
          <w:p w:rsidR="00DA729C" w:rsidRPr="005E2062" w:rsidRDefault="006F289A" w:rsidP="00C55D32">
            <w:pPr>
              <w:jc w:val="both"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MM: Rwy’n cytuno gyda'r pwyntiau gweithredu gorffenedig. Rwy’n awgrymu adran arall cyn y camau gweithredu sy'n dal ar y gweill yn nodi'n gryno y camau hynny sydd wedi'u cwblhau. </w:t>
            </w:r>
          </w:p>
        </w:tc>
        <w:tc>
          <w:tcPr>
            <w:tcW w:w="851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KP</w:t>
            </w:r>
          </w:p>
        </w:tc>
        <w:tc>
          <w:tcPr>
            <w:tcW w:w="2126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Times New Roman"/>
                <w:b/>
                <w:bCs/>
                <w:sz w:val="20"/>
                <w:szCs w:val="20"/>
                <w:lang w:val="cy-GB" w:eastAsia="en-GB"/>
              </w:rPr>
              <w:t>Wedi gwneud</w:t>
            </w:r>
          </w:p>
        </w:tc>
      </w:tr>
      <w:tr w:rsidR="00C15CA0" w:rsidTr="00764D75">
        <w:tc>
          <w:tcPr>
            <w:tcW w:w="7508" w:type="dxa"/>
          </w:tcPr>
          <w:p w:rsidR="00DA729C" w:rsidRPr="005E2062" w:rsidRDefault="006F289A" w:rsidP="00DA729C">
            <w:pPr>
              <w:contextualSpacing/>
              <w:jc w:val="both"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MM: Mae angen crynhoi'r manylion yn y blychau prosesau Camau Gweithredu </w:t>
            </w:r>
            <w:r w:rsidR="0087189E">
              <w:rPr>
                <w:rFonts w:ascii="Verdana" w:eastAsia="Verdana" w:hAnsi="Verdana" w:cs="Arial"/>
                <w:lang w:val="cy-GB" w:eastAsia="en-GB"/>
              </w:rPr>
              <w:t xml:space="preserve">er mwyn 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dangos pwyntiau allweddol </w:t>
            </w:r>
          </w:p>
          <w:p w:rsidR="00DA729C" w:rsidRPr="005E2062" w:rsidRDefault="00DA729C" w:rsidP="00DA729C">
            <w:pPr>
              <w:pStyle w:val="ListParagraph"/>
              <w:ind w:left="2160"/>
              <w:contextualSpacing/>
              <w:jc w:val="both"/>
              <w:rPr>
                <w:rFonts w:ascii="Verdana" w:hAnsi="Verdana" w:cs="Arial"/>
              </w:rPr>
            </w:pPr>
          </w:p>
        </w:tc>
        <w:tc>
          <w:tcPr>
            <w:tcW w:w="851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KP</w:t>
            </w:r>
          </w:p>
        </w:tc>
        <w:tc>
          <w:tcPr>
            <w:tcW w:w="2126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Times New Roman"/>
                <w:b/>
                <w:bCs/>
                <w:sz w:val="20"/>
                <w:szCs w:val="20"/>
                <w:lang w:val="cy-GB" w:eastAsia="en-GB"/>
              </w:rPr>
              <w:t>Wedi gwneud</w:t>
            </w:r>
          </w:p>
        </w:tc>
      </w:tr>
      <w:tr w:rsidR="00C15CA0" w:rsidTr="00764D75">
        <w:tc>
          <w:tcPr>
            <w:tcW w:w="7508" w:type="dxa"/>
          </w:tcPr>
          <w:p w:rsidR="00DA729C" w:rsidRPr="005E2062" w:rsidRDefault="006F289A" w:rsidP="00DA729C">
            <w:pPr>
              <w:contextualSpacing/>
              <w:jc w:val="both"/>
              <w:rPr>
                <w:rFonts w:ascii="Verdana" w:eastAsia="Calibri" w:hAnsi="Verdana" w:cs="Arial"/>
                <w:lang w:eastAsia="en-GB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MM: Yn adran G a ddylid cyfeirio at weithgareddau SAC a AHGTAEM mewn perthynas ag arferion da. </w:t>
            </w:r>
            <w:r w:rsidR="007F49FB">
              <w:rPr>
                <w:rFonts w:ascii="Verdana" w:eastAsia="Verdana" w:hAnsi="Verdana" w:cs="Arial"/>
                <w:lang w:val="cy-GB" w:eastAsia="en-GB"/>
              </w:rPr>
              <w:t xml:space="preserve">Y </w:t>
            </w:r>
            <w:r w:rsidR="007F49FB">
              <w:rPr>
                <w:rFonts w:ascii="Verdana" w:eastAsia="Verdana" w:hAnsi="Verdana" w:cs="Arial"/>
                <w:lang w:val="cy-GB"/>
              </w:rPr>
              <w:t xml:space="preserve">Cyd-bwyllgor Archwilio </w:t>
            </w:r>
            <w:r>
              <w:rPr>
                <w:rFonts w:ascii="Verdana" w:eastAsia="Verdana" w:hAnsi="Verdana" w:cs="Arial"/>
                <w:lang w:val="cy-GB" w:eastAsia="en-GB"/>
              </w:rPr>
              <w:t>yn derbyn adroddiadau a diweddariadau SAC ynghylch AHGTAEM?</w:t>
            </w:r>
          </w:p>
          <w:p w:rsidR="00DA729C" w:rsidRPr="005E2062" w:rsidRDefault="00DA729C" w:rsidP="00DA729C">
            <w:pPr>
              <w:contextualSpacing/>
              <w:jc w:val="both"/>
              <w:rPr>
                <w:rFonts w:ascii="Verdana" w:eastAsia="Calibri" w:hAnsi="Verdana" w:cs="Arial"/>
                <w:lang w:eastAsia="en-GB"/>
              </w:rPr>
            </w:pPr>
          </w:p>
        </w:tc>
        <w:tc>
          <w:tcPr>
            <w:tcW w:w="851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KP</w:t>
            </w:r>
          </w:p>
        </w:tc>
        <w:tc>
          <w:tcPr>
            <w:tcW w:w="2126" w:type="dxa"/>
          </w:tcPr>
          <w:p w:rsidR="00DA729C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Times New Roman"/>
                <w:b/>
                <w:bCs/>
                <w:sz w:val="20"/>
                <w:szCs w:val="20"/>
                <w:lang w:val="cy-GB" w:eastAsia="en-GB"/>
              </w:rPr>
              <w:t>Wedi gwneud</w:t>
            </w:r>
          </w:p>
        </w:tc>
      </w:tr>
    </w:tbl>
    <w:p w:rsidR="006539D0" w:rsidRDefault="006539D0" w:rsidP="005E2062">
      <w:pPr>
        <w:pStyle w:val="ListParagraph"/>
        <w:spacing w:after="0" w:line="360" w:lineRule="auto"/>
        <w:rPr>
          <w:rFonts w:ascii="Verdana" w:hAnsi="Verdana" w:cs="Arial"/>
          <w:b/>
        </w:rPr>
      </w:pPr>
    </w:p>
    <w:p w:rsidR="00DA729C" w:rsidRDefault="006F289A" w:rsidP="005E2062">
      <w:pPr>
        <w:pStyle w:val="ListParagraph"/>
        <w:spacing w:after="0" w:line="360" w:lineRule="auto"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Diweddariad gan KP: Datganiad Llywodraethu Blynyddol wedi’i ddiweddaru gyda diwygiadau.</w:t>
      </w:r>
    </w:p>
    <w:p w:rsidR="00764D75" w:rsidRDefault="00764D75" w:rsidP="005E2062">
      <w:pPr>
        <w:pStyle w:val="ListParagraph"/>
        <w:spacing w:after="0" w:line="360" w:lineRule="auto"/>
        <w:rPr>
          <w:rFonts w:ascii="Verdana" w:hAnsi="Verdana" w:cs="Arial"/>
          <w:b/>
        </w:rPr>
      </w:pPr>
      <w:bookmarkStart w:id="0" w:name="_MON_1647948058"/>
      <w:bookmarkEnd w:id="0"/>
    </w:p>
    <w:p w:rsidR="005E2062" w:rsidRDefault="006F289A" w:rsidP="005E2062">
      <w:pPr>
        <w:pStyle w:val="ListParagraph"/>
        <w:spacing w:after="0" w:line="360" w:lineRule="auto"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A163 2018/2019: Risgiau Corfforaethol Sylweddol yr Heddlu</w:t>
      </w:r>
    </w:p>
    <w:p w:rsidR="00890CFA" w:rsidRPr="005E2062" w:rsidRDefault="00890CFA" w:rsidP="005E2062">
      <w:pPr>
        <w:pStyle w:val="ListParagraph"/>
        <w:spacing w:after="0" w:line="360" w:lineRule="auto"/>
        <w:rPr>
          <w:rFonts w:ascii="Verdana" w:hAnsi="Verdana" w:cs="Arial"/>
          <w:b/>
        </w:rPr>
      </w:pPr>
    </w:p>
    <w:p w:rsidR="005E2062" w:rsidRPr="005E2062" w:rsidRDefault="006F289A" w:rsidP="005E2062">
      <w:pPr>
        <w:spacing w:after="0" w:line="240" w:lineRule="auto"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MM: Mae hwn yn adroddiad diweddaru cynhwysfawr wedi'i ategu gan fod y gofrestr risg lawn ar gael </w:t>
      </w:r>
      <w:r w:rsidR="0087189E">
        <w:rPr>
          <w:rFonts w:ascii="Verdana" w:eastAsia="Verdana" w:hAnsi="Verdana" w:cs="Arial"/>
          <w:lang w:val="cy-GB" w:eastAsia="en-GB"/>
        </w:rPr>
        <w:t>er mwyn</w:t>
      </w:r>
      <w:r>
        <w:rPr>
          <w:rFonts w:ascii="Verdana" w:eastAsia="Verdana" w:hAnsi="Verdana" w:cs="Arial"/>
          <w:lang w:val="cy-GB" w:eastAsia="en-GB"/>
        </w:rPr>
        <w:t xml:space="preserve"> </w:t>
      </w:r>
      <w:r w:rsidR="0087189E">
        <w:rPr>
          <w:rFonts w:ascii="Verdana" w:eastAsia="Verdana" w:hAnsi="Verdana" w:cs="Arial"/>
          <w:lang w:val="cy-GB" w:eastAsia="en-GB"/>
        </w:rPr>
        <w:t>g</w:t>
      </w:r>
      <w:r>
        <w:rPr>
          <w:rFonts w:ascii="Verdana" w:eastAsia="Verdana" w:hAnsi="Verdana" w:cs="Arial"/>
          <w:lang w:val="cy-GB" w:eastAsia="en-GB"/>
        </w:rPr>
        <w:t xml:space="preserve">alluogi asesiad yn erbyn y gwaith archwilio mewnol yn y dyfodol yn benodol. Yn amlwg, mae'r argyfwng pandemig presennol yn cael ei reoli'n effeithiol trwy sefydlu’r Grŵp Aur </w:t>
      </w:r>
      <w:r w:rsidR="00AA7230">
        <w:rPr>
          <w:rFonts w:ascii="Verdana" w:eastAsia="Verdana" w:hAnsi="Verdana" w:cs="Arial"/>
          <w:lang w:val="cy-GB" w:eastAsia="en-GB"/>
        </w:rPr>
        <w:t>Coronafeirws</w:t>
      </w:r>
      <w:r>
        <w:rPr>
          <w:rFonts w:ascii="Verdana" w:eastAsia="Verdana" w:hAnsi="Verdana" w:cs="Arial"/>
          <w:lang w:val="cy-GB" w:eastAsia="en-GB"/>
        </w:rPr>
        <w:t xml:space="preserve">. Mae'r adolygiad TIAA y cyfeiriwyd ato uchod yn tynnu sylw at effeithiolrwydd y gwaith ar y gwasanaeth Rheoli Risg. </w:t>
      </w:r>
    </w:p>
    <w:p w:rsidR="005E2062" w:rsidRPr="005E2062" w:rsidRDefault="005E2062" w:rsidP="005E2062">
      <w:pPr>
        <w:ind w:left="720"/>
        <w:rPr>
          <w:rFonts w:ascii="Verdana" w:eastAsia="Calibri" w:hAnsi="Verdana" w:cs="Arial"/>
          <w:lang w:eastAsia="en-GB"/>
        </w:rPr>
      </w:pPr>
    </w:p>
    <w:p w:rsidR="005E2062" w:rsidRPr="00764D75" w:rsidRDefault="006F289A" w:rsidP="00764D75">
      <w:pPr>
        <w:jc w:val="both"/>
        <w:rPr>
          <w:rFonts w:ascii="Verdana" w:eastAsia="Calibri" w:hAnsi="Verdana" w:cs="Arial"/>
          <w:lang w:eastAsia="en-GB"/>
        </w:rPr>
      </w:pPr>
      <w:r>
        <w:rPr>
          <w:rFonts w:ascii="Verdana" w:eastAsia="Verdana" w:hAnsi="Verdana" w:cs="Arial"/>
          <w:lang w:val="cy-GB" w:eastAsia="en-GB"/>
        </w:rPr>
        <w:t xml:space="preserve">AK: 17 a 18. Adolygiad Risg. Da gweld bod llu o risgiau yn cael eu hadolygu'n gyson a bod y lefelau risg yn cael eu haddasu fel sy'n briodol. Gallai rhai, e.e. 11. </w:t>
      </w:r>
      <w:r w:rsidR="00157B51">
        <w:rPr>
          <w:rFonts w:ascii="Verdana" w:eastAsia="Verdana" w:hAnsi="Verdana" w:cs="Arial"/>
          <w:lang w:val="cy-GB" w:eastAsia="en-GB"/>
        </w:rPr>
        <w:t>Gadael yr UE</w:t>
      </w:r>
      <w:r>
        <w:rPr>
          <w:rFonts w:ascii="Verdana" w:eastAsia="Verdana" w:hAnsi="Verdana" w:cs="Arial"/>
          <w:lang w:val="cy-GB" w:eastAsia="en-GB"/>
        </w:rPr>
        <w:t xml:space="preserve"> a 14 symud eto.</w:t>
      </w:r>
    </w:p>
    <w:p w:rsidR="00890CFA" w:rsidRDefault="00890CFA" w:rsidP="005E2062">
      <w:pPr>
        <w:spacing w:line="360" w:lineRule="auto"/>
        <w:rPr>
          <w:rFonts w:ascii="Verdana" w:hAnsi="Verdana" w:cs="Arial"/>
        </w:rPr>
      </w:pPr>
    </w:p>
    <w:p w:rsidR="005E2062" w:rsidRDefault="006F289A" w:rsidP="005E2062">
      <w:pPr>
        <w:contextualSpacing/>
        <w:jc w:val="both"/>
        <w:rPr>
          <w:rFonts w:ascii="Verdana" w:eastAsia="Calibri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 w:eastAsia="en-GB"/>
        </w:rPr>
        <w:t>A164 2018/2019: Risgiau Corfforaethol Sylweddol SCHTh</w:t>
      </w:r>
    </w:p>
    <w:p w:rsidR="005E2062" w:rsidRDefault="005E2062" w:rsidP="005E2062">
      <w:pPr>
        <w:contextualSpacing/>
        <w:jc w:val="both"/>
        <w:rPr>
          <w:rFonts w:ascii="Verdana" w:eastAsia="Calibri" w:hAnsi="Verdana" w:cs="Arial"/>
          <w:b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98"/>
        <w:gridCol w:w="1684"/>
        <w:gridCol w:w="4603"/>
      </w:tblGrid>
      <w:tr w:rsidR="00C15CA0" w:rsidTr="00890CFA">
        <w:tc>
          <w:tcPr>
            <w:tcW w:w="4531" w:type="dxa"/>
          </w:tcPr>
          <w:p w:rsidR="005E2062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A164:</w:t>
            </w:r>
          </w:p>
        </w:tc>
        <w:tc>
          <w:tcPr>
            <w:tcW w:w="993" w:type="dxa"/>
          </w:tcPr>
          <w:p w:rsidR="005E2062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4961" w:type="dxa"/>
          </w:tcPr>
          <w:p w:rsidR="005E2062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890CFA">
        <w:tc>
          <w:tcPr>
            <w:tcW w:w="4531" w:type="dxa"/>
          </w:tcPr>
          <w:p w:rsidR="001A1201" w:rsidRPr="001A1201" w:rsidRDefault="006F289A" w:rsidP="001A1201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MM: Byddai'n ddefnyddiol pe bai modd llunio’r adroddiad diweddaru yn yr un fformat â'r adroddiad diweddaru ar gyfer yr Heddlu.</w:t>
            </w:r>
          </w:p>
        </w:tc>
        <w:tc>
          <w:tcPr>
            <w:tcW w:w="993" w:type="dxa"/>
          </w:tcPr>
          <w:p w:rsidR="001A1201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CG</w:t>
            </w:r>
          </w:p>
        </w:tc>
        <w:tc>
          <w:tcPr>
            <w:tcW w:w="4961" w:type="dxa"/>
          </w:tcPr>
          <w:p w:rsidR="001A1201" w:rsidRPr="001A1201" w:rsidRDefault="006F289A" w:rsidP="001A1201">
            <w:pPr>
              <w:spacing w:line="259" w:lineRule="auto"/>
              <w:contextualSpacing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Defnyddir fformat yr Heddlu ar gyfer pob adroddiad o hyn ymlaen</w:t>
            </w:r>
          </w:p>
        </w:tc>
      </w:tr>
      <w:tr w:rsidR="00C15CA0" w:rsidTr="00890CFA">
        <w:tc>
          <w:tcPr>
            <w:tcW w:w="4531" w:type="dxa"/>
          </w:tcPr>
          <w:p w:rsidR="001A1201" w:rsidRPr="005E2062" w:rsidRDefault="006F289A" w:rsidP="001A1201">
            <w:pPr>
              <w:spacing w:line="36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Verdana" w:hAnsi="Verdana" w:cs="Arial"/>
                <w:lang w:val="cy-GB" w:eastAsia="en-GB"/>
              </w:rPr>
              <w:t xml:space="preserve">MM: Byddai diweddariad ar y cynnydd sy'n cael ei wneud ar y trafodaethau contract o dan </w:t>
            </w:r>
            <w:r w:rsidR="007D5A03">
              <w:rPr>
                <w:rFonts w:ascii="Verdana" w:eastAsia="Verdana" w:hAnsi="Verdana" w:cs="Arial"/>
                <w:lang w:val="cy-GB" w:eastAsia="en-GB"/>
              </w:rPr>
              <w:t>S</w:t>
            </w:r>
            <w:r>
              <w:rPr>
                <w:rFonts w:ascii="Verdana" w:eastAsia="Verdana" w:hAnsi="Verdana" w:cs="Arial"/>
                <w:lang w:val="cy-GB" w:eastAsia="en-GB"/>
              </w:rPr>
              <w:t>CHT</w:t>
            </w:r>
            <w:r w:rsidR="007D5A03">
              <w:rPr>
                <w:rFonts w:ascii="Verdana" w:eastAsia="Verdana" w:hAnsi="Verdana" w:cs="Arial"/>
                <w:lang w:val="cy-GB" w:eastAsia="en-GB"/>
              </w:rPr>
              <w:t>h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 04-19 yn ddefnyddiol gan fod y risg bellach wedi'i chofnodi</w:t>
            </w:r>
            <w:r w:rsidR="007D5A03">
              <w:rPr>
                <w:rFonts w:ascii="Verdana" w:eastAsia="Verdana" w:hAnsi="Verdana" w:cs="Arial"/>
                <w:lang w:val="cy-GB" w:eastAsia="en-GB"/>
              </w:rPr>
              <w:t>’</w:t>
            </w:r>
            <w:r>
              <w:rPr>
                <w:rFonts w:ascii="Verdana" w:eastAsia="Verdana" w:hAnsi="Verdana" w:cs="Arial"/>
                <w:lang w:val="cy-GB" w:eastAsia="en-GB"/>
              </w:rPr>
              <w:t xml:space="preserve">n goch. </w:t>
            </w:r>
          </w:p>
        </w:tc>
        <w:tc>
          <w:tcPr>
            <w:tcW w:w="993" w:type="dxa"/>
          </w:tcPr>
          <w:p w:rsidR="001A1201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CG</w:t>
            </w:r>
          </w:p>
        </w:tc>
        <w:tc>
          <w:tcPr>
            <w:tcW w:w="4961" w:type="dxa"/>
          </w:tcPr>
          <w:p w:rsidR="001A1201" w:rsidRPr="001A1201" w:rsidRDefault="006F289A" w:rsidP="001A1201">
            <w:pPr>
              <w:spacing w:line="252" w:lineRule="auto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Gweler isod y diweddariad gan </w:t>
            </w:r>
            <w:r w:rsidR="00920CF9">
              <w:rPr>
                <w:rFonts w:ascii="Verdana" w:eastAsia="Verdana" w:hAnsi="Verdana" w:cs="Arial"/>
                <w:lang w:val="cy-GB"/>
              </w:rPr>
              <w:t>y CC</w:t>
            </w:r>
            <w:r>
              <w:rPr>
                <w:rFonts w:ascii="Verdana" w:eastAsia="Verdana" w:hAnsi="Verdana" w:cs="Arial"/>
                <w:lang w:val="cy-GB"/>
              </w:rPr>
              <w:t>:</w:t>
            </w:r>
          </w:p>
          <w:p w:rsidR="001A1201" w:rsidRPr="001A1201" w:rsidRDefault="006F289A" w:rsidP="001A1201">
            <w:pPr>
              <w:spacing w:line="259" w:lineRule="auto"/>
              <w:contextualSpacing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01/04/2020 Cynhaliwyd trafodaeth i egluro yn dilyn cyfweliad ar 30.3.2020 gyda'r Darparwr. Dyfarnwyd y contract a derbyniwyd hynny, gyda chafeatau ynghylch cyflenwi ar gyfer elfennau CJ o’r fanyleb. Gwaith papur ffurfiol i’w gynhyrchu. Mae'r contract yn cychwyn 1.5.2020. Risg lliniarol wedi gostwng i 3.</w:t>
            </w:r>
          </w:p>
        </w:tc>
      </w:tr>
      <w:tr w:rsidR="00C15CA0" w:rsidTr="00890CFA">
        <w:tc>
          <w:tcPr>
            <w:tcW w:w="4531" w:type="dxa"/>
          </w:tcPr>
          <w:p w:rsidR="001A1201" w:rsidRPr="005E2062" w:rsidRDefault="006F289A" w:rsidP="001A1201">
            <w:pPr>
              <w:spacing w:line="36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MM: Dylid ystyried cael adroddiad diweddaru i bob cyfarfod </w:t>
            </w:r>
            <w:r w:rsidR="007F49FB">
              <w:rPr>
                <w:rFonts w:ascii="Verdana" w:eastAsia="Verdana" w:hAnsi="Verdana" w:cs="Arial"/>
                <w:lang w:val="cy-GB"/>
              </w:rPr>
              <w:t>Cyd-bwyllgor Archwilio</w:t>
            </w:r>
            <w:r>
              <w:rPr>
                <w:rFonts w:ascii="Verdana" w:eastAsia="Verdana" w:hAnsi="Verdana" w:cs="Arial"/>
                <w:lang w:val="cy-GB"/>
              </w:rPr>
              <w:t xml:space="preserve"> gan fod nifer o gamau gweithredu allweddol i ddigwydd erbyn Mawrth 2020. </w:t>
            </w:r>
          </w:p>
        </w:tc>
        <w:tc>
          <w:tcPr>
            <w:tcW w:w="993" w:type="dxa"/>
          </w:tcPr>
          <w:p w:rsidR="001A1201" w:rsidRDefault="006F289A" w:rsidP="001A1201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CG</w:t>
            </w:r>
          </w:p>
        </w:tc>
        <w:tc>
          <w:tcPr>
            <w:tcW w:w="4961" w:type="dxa"/>
          </w:tcPr>
          <w:p w:rsidR="001A1201" w:rsidRPr="001A1201" w:rsidRDefault="006F289A" w:rsidP="001A1201">
            <w:pPr>
              <w:spacing w:line="259" w:lineRule="auto"/>
              <w:contextualSpacing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Gellir darparu adroddiad ymhob cyfarfod, yn ôl y gofyn.</w:t>
            </w:r>
          </w:p>
        </w:tc>
      </w:tr>
    </w:tbl>
    <w:p w:rsidR="005E2062" w:rsidRPr="005E2062" w:rsidRDefault="005E2062" w:rsidP="005E2062">
      <w:pPr>
        <w:contextualSpacing/>
        <w:jc w:val="both"/>
        <w:rPr>
          <w:rFonts w:ascii="Verdana" w:eastAsia="Calibri" w:hAnsi="Verdana" w:cs="Arial"/>
          <w:b/>
          <w:lang w:eastAsia="en-GB"/>
        </w:rPr>
      </w:pPr>
    </w:p>
    <w:p w:rsidR="005E2062" w:rsidRDefault="005E2062" w:rsidP="005E2062">
      <w:pPr>
        <w:ind w:left="720"/>
        <w:rPr>
          <w:color w:val="C00000"/>
        </w:rPr>
      </w:pPr>
    </w:p>
    <w:p w:rsidR="005E2062" w:rsidRPr="00690073" w:rsidRDefault="006F289A" w:rsidP="00690073">
      <w:pPr>
        <w:contextualSpacing/>
        <w:rPr>
          <w:rFonts w:ascii="Verdana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/>
        </w:rPr>
        <w:t>A165 2018/2019: Camau Gweithredu cyfarfod y Grŵp Llywodraethu Corfforaethol 27 Chwefror 2020</w:t>
      </w:r>
    </w:p>
    <w:p w:rsidR="005E2062" w:rsidRPr="00690073" w:rsidRDefault="006F289A" w:rsidP="00690073">
      <w:pPr>
        <w:spacing w:line="360" w:lineRule="auto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>Nododd yr aelodau y camau gweithredu o gyfarfod y Grŵp Llywodraethu Corfforaethol.</w:t>
      </w:r>
    </w:p>
    <w:p w:rsidR="009757AF" w:rsidRPr="00690073" w:rsidRDefault="006F289A" w:rsidP="00690073">
      <w:pPr>
        <w:contextualSpacing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A166 2018/2019: Diweddariad o gyfarfod y Grŵp Archwilio a Sicrhau Ansawdd</w:t>
      </w:r>
    </w:p>
    <w:p w:rsidR="009757AF" w:rsidRPr="00764D75" w:rsidRDefault="009757AF" w:rsidP="00764D75">
      <w:pPr>
        <w:contextualSpacing/>
        <w:rPr>
          <w:rFonts w:ascii="Verdana" w:hAnsi="Verdana" w:cs="Arial"/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6379"/>
      </w:tblGrid>
      <w:tr w:rsidR="00C15CA0" w:rsidTr="00890CFA">
        <w:tc>
          <w:tcPr>
            <w:tcW w:w="2972" w:type="dxa"/>
          </w:tcPr>
          <w:p w:rsidR="00CE64B0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Cwestiynau gan Aelodau ar A166:</w:t>
            </w:r>
          </w:p>
        </w:tc>
        <w:tc>
          <w:tcPr>
            <w:tcW w:w="1134" w:type="dxa"/>
          </w:tcPr>
          <w:p w:rsidR="00CE64B0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Perchennog</w:t>
            </w:r>
          </w:p>
        </w:tc>
        <w:tc>
          <w:tcPr>
            <w:tcW w:w="6379" w:type="dxa"/>
          </w:tcPr>
          <w:p w:rsidR="00CE64B0" w:rsidRDefault="006F289A" w:rsidP="00DA729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Diweddariad:</w:t>
            </w:r>
          </w:p>
        </w:tc>
      </w:tr>
      <w:tr w:rsidR="00C15CA0" w:rsidTr="00890CFA">
        <w:tc>
          <w:tcPr>
            <w:tcW w:w="2972" w:type="dxa"/>
          </w:tcPr>
          <w:p w:rsidR="00424A42" w:rsidRPr="00424A42" w:rsidRDefault="006F289A" w:rsidP="00424A42">
            <w:pPr>
              <w:spacing w:before="20"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MM; nododd bod angen dull cyson o gyfeirio at ‘force’ neu ‘Force’ yn y testun.</w:t>
            </w:r>
          </w:p>
        </w:tc>
        <w:tc>
          <w:tcPr>
            <w:tcW w:w="1134" w:type="dxa"/>
          </w:tcPr>
          <w:p w:rsidR="00424A42" w:rsidRDefault="001C6D17" w:rsidP="00424A42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PS</w:t>
            </w:r>
          </w:p>
        </w:tc>
        <w:tc>
          <w:tcPr>
            <w:tcW w:w="6379" w:type="dxa"/>
          </w:tcPr>
          <w:p w:rsidR="00424A42" w:rsidRPr="00424A42" w:rsidRDefault="006F289A" w:rsidP="00424A42">
            <w:pPr>
              <w:spacing w:line="259" w:lineRule="auto"/>
              <w:contextualSpacing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Diwygiwyd fel yr awgrymwyd.</w:t>
            </w:r>
          </w:p>
        </w:tc>
      </w:tr>
      <w:tr w:rsidR="00C15CA0" w:rsidTr="00890CFA">
        <w:tc>
          <w:tcPr>
            <w:tcW w:w="2972" w:type="dxa"/>
          </w:tcPr>
          <w:p w:rsidR="00424A42" w:rsidRPr="00CE64B0" w:rsidRDefault="006F289A" w:rsidP="00424A42">
            <w:pPr>
              <w:spacing w:before="20"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ME: Hoffwn ddeall yr ymrwymiad sy’n ofynnol yn y rôl hon </w:t>
            </w:r>
            <w:r w:rsidR="001C6D17">
              <w:rPr>
                <w:rFonts w:ascii="Verdana" w:eastAsia="Verdana" w:hAnsi="Verdana" w:cs="Arial"/>
                <w:lang w:val="cy-GB"/>
              </w:rPr>
              <w:t>er mwyn g</w:t>
            </w:r>
            <w:r>
              <w:rPr>
                <w:rFonts w:ascii="Verdana" w:eastAsia="Verdana" w:hAnsi="Verdana" w:cs="Arial"/>
                <w:lang w:val="cy-GB"/>
              </w:rPr>
              <w:t>weld a allaf</w:t>
            </w:r>
            <w:r w:rsidR="001C6D17">
              <w:rPr>
                <w:rFonts w:ascii="Verdana" w:eastAsia="Verdana" w:hAnsi="Verdana" w:cs="Arial"/>
                <w:lang w:val="cy-GB"/>
              </w:rPr>
              <w:t xml:space="preserve"> i </w:t>
            </w:r>
            <w:r>
              <w:rPr>
                <w:rFonts w:ascii="Verdana" w:eastAsia="Verdana" w:hAnsi="Verdana" w:cs="Arial"/>
                <w:lang w:val="cy-GB"/>
              </w:rPr>
              <w:t xml:space="preserve"> gynorthwyo.</w:t>
            </w:r>
          </w:p>
          <w:p w:rsidR="00424A42" w:rsidRPr="00CE64B0" w:rsidRDefault="00424A42" w:rsidP="00424A42">
            <w:pPr>
              <w:spacing w:before="20" w:line="276" w:lineRule="auto"/>
              <w:jc w:val="both"/>
              <w:rPr>
                <w:rFonts w:ascii="Verdana" w:eastAsia="Times New Roman" w:hAnsi="Verdana" w:cs="Arial"/>
              </w:rPr>
            </w:pPr>
          </w:p>
        </w:tc>
        <w:tc>
          <w:tcPr>
            <w:tcW w:w="1134" w:type="dxa"/>
          </w:tcPr>
          <w:p w:rsidR="00424A42" w:rsidRDefault="001C6D17" w:rsidP="00424A42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PS</w:t>
            </w:r>
          </w:p>
        </w:tc>
        <w:tc>
          <w:tcPr>
            <w:tcW w:w="6379" w:type="dxa"/>
          </w:tcPr>
          <w:p w:rsidR="00C55D32" w:rsidRDefault="006F289A" w:rsidP="00424A42">
            <w:pPr>
              <w:spacing w:line="259" w:lineRule="auto"/>
              <w:contextualSpacing/>
              <w:rPr>
                <w:rFonts w:ascii="Verdana" w:eastAsia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Bydd y cyfarfod yn cael ei gynnal unwaith y chwarter am oddeutu 2 awr. Bydd papurau'n cael eu cylchredeg ymlaen llaw. Y syniad tu ôl gwahodd aelod o</w:t>
            </w:r>
            <w:r w:rsidR="007F49FB">
              <w:rPr>
                <w:rFonts w:ascii="Verdana" w:eastAsia="Verdana" w:hAnsi="Verdana" w:cs="Arial"/>
                <w:lang w:val="cy-GB"/>
              </w:rPr>
              <w:t>’r Cyd-bwyllgor Archwilio</w:t>
            </w:r>
            <w:r>
              <w:rPr>
                <w:rFonts w:ascii="Verdana" w:eastAsia="Verdana" w:hAnsi="Verdana" w:cs="Arial"/>
                <w:lang w:val="cy-GB"/>
              </w:rPr>
              <w:t xml:space="preserve"> i fod yn bresennol yw er mwyn iddynt allu rhoi sicrwydd (neu fel arall) i aelodau eraill ar brosesau sy'n cael eu rhoi ar waith i sicrhau bod argymhellion TIAA yn cael eu hystyried a'u symud ymlaen mewn modd amserol.</w:t>
            </w:r>
          </w:p>
          <w:p w:rsidR="00424A42" w:rsidRPr="00424A42" w:rsidRDefault="006F289A" w:rsidP="00424A42">
            <w:pPr>
              <w:spacing w:line="259" w:lineRule="auto"/>
              <w:contextualSpacing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 </w:t>
            </w:r>
          </w:p>
        </w:tc>
      </w:tr>
    </w:tbl>
    <w:p w:rsidR="00CE64B0" w:rsidRDefault="00CE64B0" w:rsidP="009757AF">
      <w:pPr>
        <w:pStyle w:val="ListParagraph"/>
        <w:contextualSpacing/>
        <w:rPr>
          <w:rFonts w:ascii="Verdana" w:hAnsi="Verdana" w:cs="Arial"/>
          <w:b/>
        </w:rPr>
      </w:pPr>
    </w:p>
    <w:p w:rsidR="006C293B" w:rsidRPr="006C293B" w:rsidRDefault="006F289A" w:rsidP="006C293B">
      <w:pPr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>Nododd MM fod angen i</w:t>
      </w:r>
      <w:r w:rsidR="007F49FB">
        <w:rPr>
          <w:rFonts w:ascii="Verdana" w:eastAsia="Verdana" w:hAnsi="Verdana" w:cs="Arial"/>
          <w:lang w:val="cy-GB"/>
        </w:rPr>
        <w:t>’r Cyd-bwyllgor Archwilio</w:t>
      </w:r>
      <w:r>
        <w:rPr>
          <w:rFonts w:ascii="Verdana" w:eastAsia="Verdana" w:hAnsi="Verdana" w:cs="Arial"/>
          <w:lang w:val="cy-GB"/>
        </w:rPr>
        <w:t xml:space="preserve"> benodi aelod ar gyfer y grŵp. Mae AM yn cefnogi'r awgrym y dylai aelod o'r Cyd-bwyllgor Archwilio eistedd ar y Grŵp Archwilio a Sicrwydd Ansawdd er mwyn cynghori a chefnogi'r Grŵp. Cytunodd KC y byddai'n dda cael aelod o</w:t>
      </w:r>
      <w:r w:rsidR="007F49FB">
        <w:rPr>
          <w:rFonts w:ascii="Verdana" w:eastAsia="Verdana" w:hAnsi="Verdana" w:cs="Arial"/>
          <w:lang w:val="cy-GB"/>
        </w:rPr>
        <w:t>’r Cyd-bwyllgor Archwilio</w:t>
      </w:r>
      <w:r>
        <w:rPr>
          <w:rFonts w:ascii="Verdana" w:eastAsia="Verdana" w:hAnsi="Verdana" w:cs="Arial"/>
          <w:lang w:val="cy-GB"/>
        </w:rPr>
        <w:t xml:space="preserve"> yn eistedd ar y Grŵp Archwilio a Sicrwydd Ansawdd.</w:t>
      </w:r>
    </w:p>
    <w:p w:rsidR="009757AF" w:rsidRPr="00690073" w:rsidRDefault="009757AF" w:rsidP="00690073">
      <w:pPr>
        <w:rPr>
          <w:rFonts w:ascii="Verdana" w:hAnsi="Verdana" w:cs="Arial"/>
        </w:rPr>
      </w:pPr>
    </w:p>
    <w:p w:rsidR="00CE64B0" w:rsidRPr="00B71F52" w:rsidRDefault="006F289A" w:rsidP="00CE64B0">
      <w:pPr>
        <w:contextualSpacing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>A167 2018/2019: Diweddariadau gan yr Aelodau</w:t>
      </w:r>
    </w:p>
    <w:p w:rsidR="00A94CD2" w:rsidRPr="00B71F52" w:rsidRDefault="006F289A" w:rsidP="00B71F52">
      <w:pPr>
        <w:spacing w:line="360" w:lineRule="auto"/>
        <w:rPr>
          <w:rFonts w:ascii="Verdana" w:eastAsia="Times New Roman" w:hAnsi="Verdana" w:cs="Arial"/>
        </w:rPr>
      </w:pPr>
      <w:r>
        <w:rPr>
          <w:rFonts w:ascii="Verdana" w:eastAsia="Verdana" w:hAnsi="Verdana" w:cs="Arial"/>
          <w:lang w:val="cy-GB"/>
        </w:rPr>
        <w:t>Dywedodd MM fod cynhadledd Dydd G</w:t>
      </w:r>
      <w:r w:rsidR="001C6D17">
        <w:rPr>
          <w:rFonts w:ascii="Verdana" w:eastAsia="Verdana" w:hAnsi="Verdana" w:cs="Arial"/>
          <w:lang w:val="cy-GB"/>
        </w:rPr>
        <w:t>ŵ</w:t>
      </w:r>
      <w:r>
        <w:rPr>
          <w:rFonts w:ascii="Verdana" w:eastAsia="Verdana" w:hAnsi="Verdana" w:cs="Arial"/>
          <w:lang w:val="cy-GB"/>
        </w:rPr>
        <w:t>yl Dewi ar Blismona Gwledig yn rhagorol.</w:t>
      </w:r>
    </w:p>
    <w:p w:rsidR="00B71F52" w:rsidRPr="00B71F52" w:rsidRDefault="006F289A" w:rsidP="00B71F52">
      <w:pPr>
        <w:contextualSpacing/>
        <w:rPr>
          <w:rFonts w:ascii="Verdana" w:hAnsi="Verdana" w:cs="Arial"/>
          <w:b/>
          <w:lang w:eastAsia="en-GB"/>
        </w:rPr>
      </w:pPr>
      <w:r>
        <w:rPr>
          <w:rFonts w:ascii="Verdana" w:eastAsia="Verdana" w:hAnsi="Verdana" w:cs="Arial"/>
          <w:b/>
          <w:bCs/>
          <w:lang w:val="cy-GB"/>
        </w:rPr>
        <w:t>A168 2018/2019: Diweddariad Diwrnod Hyfforddi Blynyddol</w:t>
      </w:r>
    </w:p>
    <w:p w:rsidR="00B71F52" w:rsidRDefault="006F289A" w:rsidP="00B71F52">
      <w:pPr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 xml:space="preserve">Diweddariad SCHTh: Mae'r diwrnod Hyfforddi Blynyddol a drefnwyd ar gyfer 30 Ebrill wedi'i ohirio nes </w:t>
      </w:r>
      <w:r w:rsidR="001C6D17">
        <w:rPr>
          <w:rFonts w:ascii="Verdana" w:eastAsia="Verdana" w:hAnsi="Verdana" w:cs="Arial"/>
          <w:lang w:val="cy-GB"/>
        </w:rPr>
        <w:t>yr hysbysir</w:t>
      </w:r>
      <w:r>
        <w:rPr>
          <w:rFonts w:ascii="Verdana" w:eastAsia="Verdana" w:hAnsi="Verdana" w:cs="Arial"/>
          <w:lang w:val="cy-GB"/>
        </w:rPr>
        <w:t xml:space="preserve"> </w:t>
      </w:r>
      <w:r w:rsidR="001C6D17">
        <w:rPr>
          <w:rFonts w:ascii="Verdana" w:eastAsia="Verdana" w:hAnsi="Verdana" w:cs="Arial"/>
          <w:lang w:val="cy-GB"/>
        </w:rPr>
        <w:t>ymh</w:t>
      </w:r>
      <w:r>
        <w:rPr>
          <w:rFonts w:ascii="Verdana" w:eastAsia="Verdana" w:hAnsi="Verdana" w:cs="Arial"/>
          <w:lang w:val="cy-GB"/>
        </w:rPr>
        <w:t xml:space="preserve">ellach. </w:t>
      </w:r>
    </w:p>
    <w:p w:rsidR="00B71F52" w:rsidRDefault="00B71F52" w:rsidP="00B71F52">
      <w:pPr>
        <w:rPr>
          <w:rFonts w:ascii="Verdana" w:hAnsi="Verdana" w:cs="Arial"/>
        </w:rPr>
      </w:pPr>
    </w:p>
    <w:p w:rsidR="00B71F52" w:rsidRPr="00B71F52" w:rsidRDefault="006F289A" w:rsidP="00B71F52">
      <w:pPr>
        <w:contextualSpacing/>
        <w:rPr>
          <w:b/>
        </w:rPr>
      </w:pPr>
      <w:r>
        <w:rPr>
          <w:rFonts w:ascii="Verdana" w:eastAsia="Verdana" w:hAnsi="Verdana" w:cs="Arial"/>
          <w:b/>
          <w:bCs/>
          <w:lang w:val="cy-GB"/>
        </w:rPr>
        <w:t>A169 2018/2019: Unrhyw fater arall</w:t>
      </w:r>
    </w:p>
    <w:p w:rsidR="00B71F52" w:rsidRPr="00B71F52" w:rsidRDefault="006F289A" w:rsidP="00B71F52">
      <w:pPr>
        <w:pStyle w:val="ListParagraph"/>
        <w:numPr>
          <w:ilvl w:val="0"/>
          <w:numId w:val="3"/>
        </w:numPr>
        <w:contextualSpacing/>
        <w:rPr>
          <w:b/>
        </w:rPr>
      </w:pPr>
      <w:r>
        <w:rPr>
          <w:b/>
          <w:bCs/>
          <w:lang w:val="cy-GB"/>
        </w:rPr>
        <w:t>Cod Ymddygiad</w:t>
      </w:r>
    </w:p>
    <w:p w:rsidR="00B71F52" w:rsidRPr="00B71F52" w:rsidRDefault="006F289A" w:rsidP="00B71F52">
      <w:pPr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 xml:space="preserve">Mae'r holl aelodau wedi adolygu a llofnodi'r cod ymddygiad ac mae copïau wedi'u dychwelyd yn electronig i'r SCHTh. </w:t>
      </w:r>
    </w:p>
    <w:p w:rsidR="00B71F52" w:rsidRPr="00B71F52" w:rsidRDefault="00B71F52" w:rsidP="00B71F52">
      <w:pPr>
        <w:rPr>
          <w:rFonts w:ascii="Verdana" w:hAnsi="Verdana" w:cs="Arial"/>
        </w:rPr>
      </w:pPr>
    </w:p>
    <w:p w:rsidR="00B71F52" w:rsidRPr="00B71F52" w:rsidRDefault="006F289A" w:rsidP="00B71F52">
      <w:pPr>
        <w:jc w:val="both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 xml:space="preserve">AK: Roeddwn yn falch o weld o'r papurau bod Grŵp Aur </w:t>
      </w:r>
      <w:r w:rsidR="00AA7230">
        <w:rPr>
          <w:rFonts w:ascii="Verdana" w:eastAsia="Verdana" w:hAnsi="Verdana" w:cs="Arial"/>
          <w:lang w:val="cy-GB"/>
        </w:rPr>
        <w:t>Coronafeirws</w:t>
      </w:r>
      <w:r>
        <w:rPr>
          <w:rFonts w:ascii="Verdana" w:eastAsia="Verdana" w:hAnsi="Verdana" w:cs="Arial"/>
          <w:lang w:val="cy-GB"/>
        </w:rPr>
        <w:t xml:space="preserve"> wedi'i sefydlu. Bydd ganddo lawer i'w wneud. Rwyf wedi nodi llawer o achosion trwy gydol yr agenda lle bydd yr argyfwng presennol yn effeithio ar waith Heddlu Dyfed Powys.</w:t>
      </w:r>
    </w:p>
    <w:p w:rsidR="00B71F52" w:rsidRDefault="006F289A" w:rsidP="00B71F52">
      <w:pPr>
        <w:jc w:val="both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 xml:space="preserve">Oherwydd </w:t>
      </w:r>
      <w:r w:rsidR="00AA7230">
        <w:rPr>
          <w:rFonts w:ascii="Verdana" w:eastAsia="Verdana" w:hAnsi="Verdana" w:cs="Arial"/>
          <w:lang w:val="cy-GB"/>
        </w:rPr>
        <w:t>Coronafeirws</w:t>
      </w:r>
      <w:r>
        <w:rPr>
          <w:rFonts w:ascii="Verdana" w:eastAsia="Verdana" w:hAnsi="Verdana" w:cs="Arial"/>
          <w:lang w:val="cy-GB"/>
        </w:rPr>
        <w:t>, efallai y bydd yn ofynnol i aelodau fod yn gaeth i'w cartrefi am beth amser ac rwy'n meddwl tybed a ellir ystyried defnyddio Facetime neu dechnolegau eraill i ddelio ag unrhyw gyfarfodydd yn y dyfodol a allai gael eu heffeithio.</w:t>
      </w:r>
    </w:p>
    <w:p w:rsidR="00B71F52" w:rsidRPr="00B71F52" w:rsidRDefault="006F289A" w:rsidP="00B71F52">
      <w:pPr>
        <w:jc w:val="both"/>
        <w:rPr>
          <w:rFonts w:ascii="Verdana" w:hAnsi="Verdana" w:cs="Arial"/>
          <w:b/>
        </w:rPr>
      </w:pPr>
      <w:r>
        <w:rPr>
          <w:rFonts w:ascii="Verdana" w:eastAsia="Verdana" w:hAnsi="Verdana" w:cs="Arial"/>
          <w:b/>
          <w:bCs/>
          <w:lang w:val="cy-GB"/>
        </w:rPr>
        <w:t xml:space="preserve">Cam Gweithredu 167: SCHTh i archwilio'r opsiynau o gynnal cyfarfodydd yn y dyfodol trwy </w:t>
      </w:r>
      <w:r w:rsidR="00AA7230">
        <w:rPr>
          <w:rFonts w:ascii="Verdana" w:eastAsia="Verdana" w:hAnsi="Verdana" w:cs="Arial"/>
          <w:b/>
          <w:bCs/>
          <w:lang w:val="cy-GB"/>
        </w:rPr>
        <w:t>S</w:t>
      </w:r>
      <w:r>
        <w:rPr>
          <w:rFonts w:ascii="Verdana" w:eastAsia="Verdana" w:hAnsi="Verdana" w:cs="Arial"/>
          <w:b/>
          <w:bCs/>
          <w:lang w:val="cy-GB"/>
        </w:rPr>
        <w:t>kype ac ati pe na bai aelodau'n gallu cyfarfod yn bersonol.</w:t>
      </w:r>
    </w:p>
    <w:p w:rsidR="00B71F52" w:rsidRDefault="006F289A" w:rsidP="00CA208E">
      <w:pPr>
        <w:spacing w:line="360" w:lineRule="auto"/>
        <w:rPr>
          <w:rFonts w:ascii="Verdana" w:eastAsia="Times New Roman" w:hAnsi="Verdana" w:cs="Arial"/>
        </w:rPr>
      </w:pPr>
      <w:r>
        <w:rPr>
          <w:rFonts w:ascii="Verdana" w:eastAsia="Verdana" w:hAnsi="Verdana" w:cs="Arial"/>
          <w:lang w:val="cy-GB"/>
        </w:rPr>
        <w:t xml:space="preserve">Diweddariad: Mae hyn yn parhau - mae opsiynau'n cael eu harchwilio gydag e-bost yn cael ei anfon at yr holl Aelodau yn gofyn am eglurder ynghylch eu cyfleusterau TG/mynediad </w:t>
      </w:r>
      <w:r w:rsidR="00AA7230">
        <w:rPr>
          <w:rFonts w:ascii="Verdana" w:eastAsia="Verdana" w:hAnsi="Verdana" w:cs="Arial"/>
          <w:lang w:val="cy-GB"/>
        </w:rPr>
        <w:t>S</w:t>
      </w:r>
      <w:r>
        <w:rPr>
          <w:rFonts w:ascii="Verdana" w:eastAsia="Verdana" w:hAnsi="Verdana" w:cs="Arial"/>
          <w:lang w:val="cy-GB"/>
        </w:rPr>
        <w:t>kype.</w:t>
      </w:r>
    </w:p>
    <w:p w:rsidR="00764D75" w:rsidRPr="00B71F52" w:rsidRDefault="00764D75" w:rsidP="00CA208E">
      <w:pPr>
        <w:spacing w:line="360" w:lineRule="auto"/>
        <w:rPr>
          <w:rFonts w:ascii="Verdana" w:eastAsia="Times New Roman" w:hAnsi="Verdana" w:cs="Arial"/>
        </w:rPr>
      </w:pPr>
    </w:p>
    <w:tbl>
      <w:tblPr>
        <w:tblpPr w:leftFromText="180" w:rightFromText="180" w:vertAnchor="text" w:horzAnchor="margin" w:tblpY="9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6879"/>
        <w:gridCol w:w="1636"/>
      </w:tblGrid>
      <w:tr w:rsidR="00C15CA0" w:rsidTr="00680ACD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:rsidR="00680ACD" w:rsidRPr="00114354" w:rsidRDefault="006F289A" w:rsidP="00262E86">
            <w:pPr>
              <w:spacing w:before="20" w:line="276" w:lineRule="auto"/>
              <w:jc w:val="center"/>
              <w:rPr>
                <w:rFonts w:ascii="Verdana" w:hAnsi="Verdana" w:cs="Arial"/>
                <w:color w:val="FFFFFF"/>
              </w:rPr>
            </w:pPr>
            <w:r>
              <w:rPr>
                <w:rFonts w:ascii="Verdana" w:eastAsia="Verdana" w:hAnsi="Verdana" w:cs="Arial"/>
                <w:color w:val="FFFFFF"/>
                <w:lang w:val="cy-GB"/>
              </w:rPr>
              <w:t>PENDERFYNIADAU SY’N DEILLIO O GYFARFOD 18 Mawrth 2020</w:t>
            </w:r>
          </w:p>
        </w:tc>
      </w:tr>
      <w:tr w:rsidR="00C15CA0" w:rsidTr="00680AC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0ACD" w:rsidRPr="00114354" w:rsidRDefault="006F289A" w:rsidP="00680ACD">
            <w:pPr>
              <w:spacing w:before="20"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Rhif </w:t>
            </w:r>
            <w:r w:rsidR="00AA7230">
              <w:rPr>
                <w:rFonts w:ascii="Verdana" w:eastAsia="Verdana" w:hAnsi="Verdana" w:cs="Arial"/>
                <w:lang w:val="cy-GB"/>
              </w:rPr>
              <w:t xml:space="preserve">y </w:t>
            </w:r>
            <w:r>
              <w:rPr>
                <w:rFonts w:ascii="Verdana" w:eastAsia="Verdana" w:hAnsi="Verdana" w:cs="Arial"/>
                <w:lang w:val="cy-GB"/>
              </w:rPr>
              <w:t>Penderfyniad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0ACD" w:rsidRPr="00114354" w:rsidRDefault="006F289A" w:rsidP="00680ACD">
            <w:pPr>
              <w:spacing w:before="20"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Crynodeb o'r Penderfyniad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0ACD" w:rsidRPr="00114354" w:rsidRDefault="006F289A" w:rsidP="00680ACD">
            <w:pPr>
              <w:spacing w:before="20"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Verdana" w:hAnsi="Verdana" w:cs="Arial"/>
                <w:lang w:val="cy-GB"/>
              </w:rPr>
              <w:t>Cynnydd</w:t>
            </w:r>
          </w:p>
        </w:tc>
      </w:tr>
      <w:tr w:rsidR="00C15CA0" w:rsidTr="00680AC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D" w:rsidRDefault="006F289A" w:rsidP="00680ACD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D149: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D" w:rsidRPr="00764D75" w:rsidRDefault="006F289A" w:rsidP="00764D75">
            <w:pPr>
              <w:spacing w:line="360" w:lineRule="auto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 xml:space="preserve">Yn amodol ar unrhyw ddiwygiadau sydd </w:t>
            </w:r>
            <w:r w:rsidR="00AA7230">
              <w:rPr>
                <w:rFonts w:ascii="Verdana" w:eastAsia="Verdana" w:hAnsi="Verdana" w:cs="Arial"/>
                <w:b/>
                <w:bCs/>
                <w:lang w:val="cy-GB"/>
              </w:rPr>
              <w:t>eu h</w:t>
            </w:r>
            <w:r>
              <w:rPr>
                <w:rFonts w:ascii="Verdana" w:eastAsia="Verdana" w:hAnsi="Verdana" w:cs="Arial"/>
                <w:b/>
                <w:bCs/>
                <w:lang w:val="cy-GB"/>
              </w:rPr>
              <w:t>angen, derbyniwyd bod cofnodion y cyfarfod a gynhaliwyd ar 3 Rhagfyr 2019 yn gofnod dilys.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D" w:rsidRPr="00B97083" w:rsidRDefault="006F289A" w:rsidP="00680ACD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Cwblhawyd</w:t>
            </w:r>
          </w:p>
        </w:tc>
      </w:tr>
      <w:tr w:rsidR="00C15CA0" w:rsidTr="00680AC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27" w:rsidRDefault="006F289A" w:rsidP="00972427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D157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27" w:rsidRPr="005A2631" w:rsidRDefault="006F289A" w:rsidP="00972427">
            <w:pPr>
              <w:spacing w:line="252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Argymell cymeradwyo'r Strategaeth Wrth Gefn i'r PG a'r CHTh.</w:t>
            </w:r>
          </w:p>
          <w:p w:rsidR="00972427" w:rsidRPr="00EC10B8" w:rsidRDefault="00972427" w:rsidP="00972427">
            <w:pPr>
              <w:spacing w:line="252" w:lineRule="auto"/>
              <w:contextualSpacing/>
              <w:rPr>
                <w:rFonts w:ascii="Verdana" w:hAnsi="Verdana" w:cs="Arial"/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27" w:rsidRDefault="006F289A" w:rsidP="00680ACD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Cwblhawyd</w:t>
            </w:r>
          </w:p>
        </w:tc>
      </w:tr>
      <w:tr w:rsidR="00C15CA0" w:rsidTr="00680AC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27" w:rsidRDefault="006F289A" w:rsidP="00680ACD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D157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27" w:rsidRPr="00764D75" w:rsidRDefault="006F289A" w:rsidP="00764D75">
            <w:pPr>
              <w:spacing w:line="252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Argymell cymeradwyo'r Strategaeth Gyfalaf i'r PG a'r CHTh.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27" w:rsidRDefault="006F289A" w:rsidP="00680ACD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Cwblhawyd</w:t>
            </w:r>
          </w:p>
        </w:tc>
      </w:tr>
      <w:tr w:rsidR="00C15CA0" w:rsidTr="00680AC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27" w:rsidRDefault="006F289A" w:rsidP="00972427">
            <w:pPr>
              <w:spacing w:line="276" w:lineRule="auto"/>
              <w:jc w:val="both"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D158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27" w:rsidRPr="00764D75" w:rsidRDefault="006F289A" w:rsidP="00764D75">
            <w:pPr>
              <w:spacing w:line="252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Argymell cymeradwyo'r Strategaeth Rheoli Trysorlys i'r PG a'r CHTh.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27" w:rsidRDefault="006F289A" w:rsidP="00680ACD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Cwblhawyd</w:t>
            </w:r>
          </w:p>
        </w:tc>
      </w:tr>
    </w:tbl>
    <w:p w:rsidR="00CA208E" w:rsidRDefault="00CA208E" w:rsidP="00537F25">
      <w:pPr>
        <w:spacing w:line="360" w:lineRule="auto"/>
        <w:rPr>
          <w:rFonts w:ascii="Verdana" w:eastAsia="Calibri" w:hAnsi="Verdana" w:cs="Arial"/>
          <w:b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369"/>
        <w:gridCol w:w="4983"/>
        <w:gridCol w:w="1549"/>
        <w:gridCol w:w="1636"/>
      </w:tblGrid>
      <w:tr w:rsidR="00C15CA0" w:rsidTr="0091260E"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:rsidR="007547F0" w:rsidRPr="00114354" w:rsidRDefault="007547F0" w:rsidP="00534318">
            <w:pPr>
              <w:jc w:val="center"/>
              <w:rPr>
                <w:rFonts w:ascii="Verdana" w:hAnsi="Verdana" w:cs="Arial"/>
                <w:color w:val="FFFFFF"/>
              </w:rPr>
            </w:pPr>
          </w:p>
        </w:tc>
        <w:tc>
          <w:tcPr>
            <w:tcW w:w="8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:rsidR="007547F0" w:rsidRPr="00114354" w:rsidRDefault="006F289A" w:rsidP="00262E86">
            <w:pPr>
              <w:jc w:val="center"/>
              <w:rPr>
                <w:rFonts w:ascii="Verdana" w:hAnsi="Verdana" w:cs="Arial"/>
                <w:color w:val="FFFFFF"/>
              </w:rPr>
            </w:pPr>
            <w:r>
              <w:rPr>
                <w:rFonts w:ascii="Verdana" w:eastAsia="Verdana" w:hAnsi="Verdana" w:cs="Arial"/>
                <w:color w:val="FFFFFF"/>
                <w:lang w:val="cy-GB"/>
              </w:rPr>
              <w:t>CRYNODEB O’R CAMAU GWEITHREDU SY’N DEILLIO O GYFARFOD AR (18 Mawrth 2020)</w:t>
            </w:r>
          </w:p>
        </w:tc>
      </w:tr>
      <w:tr w:rsidR="00C15CA0" w:rsidTr="0091260E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47F0" w:rsidRPr="00F33493" w:rsidRDefault="006F289A" w:rsidP="00534318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 xml:space="preserve">Rhif </w:t>
            </w:r>
            <w:r w:rsidR="0063419F">
              <w:rPr>
                <w:rFonts w:ascii="Verdana" w:eastAsia="Verdana" w:hAnsi="Verdana" w:cs="Arial"/>
                <w:b/>
                <w:bCs/>
                <w:lang w:val="cy-GB"/>
              </w:rPr>
              <w:t xml:space="preserve">y </w:t>
            </w:r>
            <w:r>
              <w:rPr>
                <w:rFonts w:ascii="Verdana" w:eastAsia="Verdana" w:hAnsi="Verdana" w:cs="Arial"/>
                <w:b/>
                <w:bCs/>
                <w:lang w:val="cy-GB"/>
              </w:rPr>
              <w:t>Cam Gweithredu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47F0" w:rsidRPr="00F33493" w:rsidRDefault="006F289A" w:rsidP="00534318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Crynodeb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47F0" w:rsidRPr="00F33493" w:rsidRDefault="006F289A" w:rsidP="00056327">
            <w:pPr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I’w ddatblygu gan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47F0" w:rsidRPr="00F33493" w:rsidRDefault="006F289A" w:rsidP="00534318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Cynnydd</w:t>
            </w:r>
          </w:p>
        </w:tc>
      </w:tr>
      <w:tr w:rsidR="00C15CA0" w:rsidTr="0091260E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27" w:rsidRPr="00F33493" w:rsidRDefault="006F289A" w:rsidP="00056327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A149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7F16E5" w:rsidRDefault="006F289A" w:rsidP="00056327">
            <w:pPr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Bod Aelodau’n derbyn diweddariad ar y cynnydd ar y materion cytundebol a oedd dan sylw mewn perthynas â'r Isadeiledd TGCh.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056327" w:rsidRDefault="006F289A" w:rsidP="00056327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Mark Hall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D3" w:rsidRPr="005F52D3" w:rsidRDefault="006F289A" w:rsidP="005F52D3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C15CA0" w:rsidTr="0091260E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F33493" w:rsidRDefault="006F289A" w:rsidP="00056327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A149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2B011C" w:rsidRDefault="006F289A" w:rsidP="002B011C">
            <w:pPr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 xml:space="preserve">CB i ddiwygio adran A138 yn y cofnodion i adlewyrchu </w:t>
            </w:r>
            <w:r w:rsidR="005335B5">
              <w:rPr>
                <w:rFonts w:ascii="Verdana" w:eastAsia="Verdana" w:hAnsi="Verdana" w:cs="Arial"/>
                <w:b/>
                <w:bCs/>
                <w:lang w:val="cy-GB"/>
              </w:rPr>
              <w:t xml:space="preserve">mai </w:t>
            </w:r>
            <w:r>
              <w:rPr>
                <w:rFonts w:ascii="Verdana" w:eastAsia="Verdana" w:hAnsi="Verdana" w:cs="Arial"/>
                <w:b/>
                <w:bCs/>
                <w:lang w:val="cy-GB"/>
              </w:rPr>
              <w:t xml:space="preserve"> HC </w:t>
            </w:r>
            <w:r w:rsidR="005335B5">
              <w:rPr>
                <w:rFonts w:ascii="Verdana" w:eastAsia="Verdana" w:hAnsi="Verdana" w:cs="Arial"/>
                <w:b/>
                <w:bCs/>
                <w:lang w:val="cy-GB"/>
              </w:rPr>
              <w:t xml:space="preserve">oedd </w:t>
            </w:r>
            <w:r>
              <w:rPr>
                <w:rFonts w:ascii="Verdana" w:eastAsia="Verdana" w:hAnsi="Verdana" w:cs="Arial"/>
                <w:b/>
                <w:bCs/>
                <w:lang w:val="cy-GB"/>
              </w:rPr>
              <w:t>yn bresennol nid JB.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056327" w:rsidRDefault="006F289A" w:rsidP="00056327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27" w:rsidRPr="005F52D3" w:rsidRDefault="006F289A" w:rsidP="005F52D3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C15CA0" w:rsidTr="0091260E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F33493" w:rsidRDefault="006F289A" w:rsidP="002B011C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A150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11C" w:rsidRDefault="006F289A" w:rsidP="002B011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SAC i newid y gwall teipio ar dudalen 4 yng Nghynllun Archwilio 2020 drafft SAC.</w:t>
            </w:r>
          </w:p>
          <w:p w:rsidR="00056327" w:rsidRPr="00056327" w:rsidRDefault="00056327" w:rsidP="00056327">
            <w:pPr>
              <w:rPr>
                <w:rFonts w:ascii="Verdana" w:hAnsi="Verdana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056327" w:rsidRDefault="006F289A" w:rsidP="00056327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SAC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27" w:rsidRPr="005F52D3" w:rsidRDefault="006F289A" w:rsidP="005F52D3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C15CA0" w:rsidTr="00680ACD">
        <w:trPr>
          <w:trHeight w:val="636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F33493" w:rsidRDefault="006F289A" w:rsidP="002B011C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A155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11C" w:rsidRDefault="006F289A" w:rsidP="002B011C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TIAA i newid y rhifo yn yr archwiliad Cyflenwi Rheoli Ystadau.</w:t>
            </w:r>
          </w:p>
          <w:p w:rsidR="00056327" w:rsidRPr="00680ACD" w:rsidRDefault="00056327" w:rsidP="00056327">
            <w:pPr>
              <w:spacing w:line="360" w:lineRule="auto"/>
              <w:rPr>
                <w:rFonts w:ascii="Verdana" w:hAnsi="Verdana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056327" w:rsidRDefault="006F289A" w:rsidP="00056327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TIAA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27" w:rsidRPr="005F52D3" w:rsidRDefault="006F289A" w:rsidP="005F52D3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C15CA0" w:rsidTr="0091260E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F33493" w:rsidRDefault="006F289A" w:rsidP="00056327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A155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764D75" w:rsidRDefault="006F289A" w:rsidP="00056327">
            <w:pPr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I'r Pwyllgor dderbyn diweddariad mewn perthynas ag Arg 2 â dyddiad gweithredu 31/01/20 ond nad yw'r unigolyn sy'n gyfrifol am yr adroddiad ar gael tan 13/03/20.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056327" w:rsidRDefault="006F289A" w:rsidP="00056327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Adnoddau Dynol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27" w:rsidRPr="005F52D3" w:rsidRDefault="006F289A" w:rsidP="005F52D3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C15CA0" w:rsidTr="0091260E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F33493" w:rsidRDefault="006F289A" w:rsidP="00056327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A156: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327" w:rsidRPr="00764D75" w:rsidRDefault="005335B5" w:rsidP="00764D75">
            <w:pPr>
              <w:contextualSpacing/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Y</w:t>
            </w:r>
            <w:r w:rsidR="006F289A">
              <w:rPr>
                <w:rFonts w:ascii="Verdana" w:eastAsia="Verdana" w:hAnsi="Verdana" w:cs="Arial"/>
                <w:b/>
                <w:bCs/>
                <w:lang w:val="cy-GB" w:eastAsia="en-GB"/>
              </w:rPr>
              <w:t xml:space="preserve"> tabl cynnwys yn y Fframwaith Cyd-lywodraethu Corfforaethol Drafft yn cael ei newid i adlewyrchu’r newid i 2020/21.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27" w:rsidRPr="00056327" w:rsidRDefault="006F289A" w:rsidP="00056327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Claire Bryant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27" w:rsidRPr="005F52D3" w:rsidRDefault="006F289A" w:rsidP="005F52D3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C15CA0" w:rsidTr="0091260E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27" w:rsidRPr="0001704B" w:rsidRDefault="006F289A" w:rsidP="00972427">
            <w:pPr>
              <w:jc w:val="both"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A157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427" w:rsidRDefault="006F289A" w:rsidP="00764D75">
            <w:pPr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Nododd MM fod gwall talgrynnu yn y rhaglen gyfalaf a nodwyd ar gyfer 2020/21. Mae'r ffigurau cyllid grant a'r grant cyfalaf gyferbyn â'r hyn a ddangosir yn y tabl yn y Strategaeth Rheoli Trysorlys.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27" w:rsidRDefault="006F289A" w:rsidP="00056327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Cyllid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27" w:rsidRDefault="006F289A" w:rsidP="005F52D3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C15CA0" w:rsidTr="0091260E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27" w:rsidRDefault="006F289A" w:rsidP="00972427">
            <w:pPr>
              <w:jc w:val="both"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A167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427" w:rsidRPr="00972427" w:rsidRDefault="006F289A" w:rsidP="00972427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 xml:space="preserve">SCHTh i archwilio'r opsiynau o gynnal cyfarfodydd yn y dyfodol trwy </w:t>
            </w:r>
            <w:r w:rsidR="00AA7230">
              <w:rPr>
                <w:rFonts w:ascii="Verdana" w:eastAsia="Verdana" w:hAnsi="Verdana" w:cs="Arial"/>
                <w:b/>
                <w:bCs/>
                <w:lang w:val="cy-GB"/>
              </w:rPr>
              <w:t>S</w:t>
            </w:r>
            <w:r>
              <w:rPr>
                <w:rFonts w:ascii="Verdana" w:eastAsia="Verdana" w:hAnsi="Verdana" w:cs="Arial"/>
                <w:b/>
                <w:bCs/>
                <w:lang w:val="cy-GB"/>
              </w:rPr>
              <w:t>kype ac ati pe na bai aelodau'n gallu cyfarfod yn bersonol.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27" w:rsidRDefault="006F289A" w:rsidP="00056327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SCHTh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27" w:rsidRDefault="006F289A" w:rsidP="005F52D3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</w:tbl>
    <w:tbl>
      <w:tblPr>
        <w:tblpPr w:leftFromText="180" w:rightFromText="180" w:vertAnchor="text" w:horzAnchor="margin" w:tblpX="-147" w:tblpY="30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7098"/>
        <w:gridCol w:w="1595"/>
      </w:tblGrid>
      <w:tr w:rsidR="00C15CA0" w:rsidTr="00680AC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:rsidR="00680ACD" w:rsidRPr="00114354" w:rsidRDefault="006F289A" w:rsidP="00680ACD">
            <w:pPr>
              <w:jc w:val="center"/>
              <w:rPr>
                <w:rFonts w:ascii="Verdana" w:hAnsi="Verdana" w:cs="Arial"/>
                <w:color w:val="FFFFFF"/>
              </w:rPr>
            </w:pPr>
            <w:r>
              <w:rPr>
                <w:rFonts w:ascii="Verdana" w:eastAsia="Verdana" w:hAnsi="Verdana" w:cs="Arial"/>
                <w:color w:val="FFFFFF"/>
                <w:lang w:val="cy-GB"/>
              </w:rPr>
              <w:t>CRYNODEB O’R CAMAU GWEITHREDU SY’N WEDDILL O’R CYFARFODYDD BLAENOROL</w:t>
            </w:r>
          </w:p>
        </w:tc>
      </w:tr>
      <w:tr w:rsidR="00C15CA0" w:rsidTr="00680ACD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0ACD" w:rsidRPr="00F33493" w:rsidRDefault="006F289A" w:rsidP="00680ACD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 xml:space="preserve">Rhif </w:t>
            </w:r>
            <w:r w:rsidR="005335B5">
              <w:rPr>
                <w:rFonts w:ascii="Verdana" w:eastAsia="Verdana" w:hAnsi="Verdana" w:cs="Arial"/>
                <w:b/>
                <w:bCs/>
                <w:lang w:val="cy-GB"/>
              </w:rPr>
              <w:t xml:space="preserve">y </w:t>
            </w:r>
            <w:r>
              <w:rPr>
                <w:rFonts w:ascii="Verdana" w:eastAsia="Verdana" w:hAnsi="Verdana" w:cs="Arial"/>
                <w:b/>
                <w:bCs/>
                <w:lang w:val="cy-GB"/>
              </w:rPr>
              <w:t>Cam Gweithredu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0ACD" w:rsidRPr="00F33493" w:rsidRDefault="006F289A" w:rsidP="00680ACD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Crynodeb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0ACD" w:rsidRPr="00F33493" w:rsidRDefault="006F289A" w:rsidP="00680ACD">
            <w:pPr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I’w ddatblygu gan</w:t>
            </w:r>
          </w:p>
        </w:tc>
      </w:tr>
      <w:tr w:rsidR="00C15CA0" w:rsidTr="00680ACD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ACD" w:rsidRPr="006156C2" w:rsidRDefault="006F289A" w:rsidP="00680ACD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A97 2017/18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ACD" w:rsidRPr="006156C2" w:rsidRDefault="005335B5" w:rsidP="00680ACD">
            <w:pPr>
              <w:jc w:val="both"/>
              <w:rPr>
                <w:rFonts w:ascii="Verdana" w:eastAsia="Calibri" w:hAnsi="Verdana" w:cs="Arial"/>
                <w:b/>
                <w:lang w:eastAsia="en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PS</w:t>
            </w:r>
            <w:r w:rsidR="006F289A">
              <w:rPr>
                <w:rFonts w:ascii="Verdana" w:eastAsia="Verdana" w:hAnsi="Verdana" w:cs="Arial"/>
                <w:b/>
                <w:bCs/>
                <w:lang w:val="cy-GB"/>
              </w:rPr>
              <w:t xml:space="preserve"> i ystyried lle mae'r ymddiriedolaeth yn eistedd yn gyfreithiol o ran ei gysylltiad â SCHTh.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ACD" w:rsidRDefault="006F289A" w:rsidP="00680ACD">
            <w:pPr>
              <w:pStyle w:val="ListParagraph"/>
              <w:tabs>
                <w:tab w:val="left" w:pos="3324"/>
              </w:tabs>
              <w:ind w:left="0"/>
              <w:rPr>
                <w:rFonts w:ascii="Verdana" w:eastAsia="Times New Roman" w:hAnsi="Verdana"/>
                <w:b/>
                <w:color w:val="000000"/>
                <w:lang w:eastAsia="en-US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SCHTh</w:t>
            </w:r>
          </w:p>
        </w:tc>
      </w:tr>
    </w:tbl>
    <w:p w:rsidR="007547F0" w:rsidRDefault="007547F0" w:rsidP="00537F25">
      <w:pPr>
        <w:spacing w:line="360" w:lineRule="auto"/>
        <w:rPr>
          <w:rFonts w:ascii="Verdana" w:eastAsia="Calibri" w:hAnsi="Verdana" w:cs="Arial"/>
          <w:b/>
        </w:rPr>
      </w:pPr>
    </w:p>
    <w:p w:rsidR="007547F0" w:rsidRDefault="007547F0" w:rsidP="00680ACD">
      <w:pPr>
        <w:spacing w:line="360" w:lineRule="auto"/>
        <w:rPr>
          <w:rFonts w:ascii="Verdana" w:eastAsia="Calibri" w:hAnsi="Verdana" w:cs="Arial"/>
          <w:b/>
        </w:rPr>
      </w:pPr>
    </w:p>
    <w:tbl>
      <w:tblPr>
        <w:tblpPr w:leftFromText="180" w:rightFromText="180" w:vertAnchor="text" w:horzAnchor="margin" w:tblpX="-294" w:tblpY="30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3"/>
        <w:gridCol w:w="2058"/>
      </w:tblGrid>
      <w:tr w:rsidR="00C15CA0" w:rsidTr="00AB144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:rsidR="00AB1443" w:rsidRPr="00114354" w:rsidRDefault="006F289A" w:rsidP="00AB1443">
            <w:pPr>
              <w:jc w:val="center"/>
              <w:rPr>
                <w:rFonts w:ascii="Verdana" w:hAnsi="Verdana" w:cs="Arial"/>
                <w:color w:val="FFFFFF"/>
              </w:rPr>
            </w:pPr>
            <w:r>
              <w:rPr>
                <w:rFonts w:ascii="Verdana" w:eastAsia="Verdana" w:hAnsi="Verdana" w:cs="Arial"/>
                <w:color w:val="FFFFFF"/>
                <w:lang w:val="cy-GB"/>
              </w:rPr>
              <w:t xml:space="preserve">Dogfennau </w:t>
            </w:r>
            <w:r w:rsidR="005335B5">
              <w:rPr>
                <w:rFonts w:ascii="Verdana" w:eastAsia="Verdana" w:hAnsi="Verdana" w:cs="Arial"/>
                <w:color w:val="FFFFFF"/>
                <w:lang w:val="cy-GB"/>
              </w:rPr>
              <w:t>a ddosbarthwyd</w:t>
            </w:r>
            <w:r>
              <w:rPr>
                <w:rFonts w:ascii="Verdana" w:eastAsia="Verdana" w:hAnsi="Verdana" w:cs="Arial"/>
                <w:color w:val="FFFFFF"/>
                <w:lang w:val="cy-GB"/>
              </w:rPr>
              <w:t xml:space="preserve"> i'r Aelodau ers 18 Mawrth 2020</w:t>
            </w:r>
          </w:p>
        </w:tc>
      </w:tr>
      <w:tr w:rsidR="00C15CA0" w:rsidTr="00AB1443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1443" w:rsidRPr="00F33493" w:rsidRDefault="006F289A" w:rsidP="00AB1443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Enw’r ddogfen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1443" w:rsidRPr="00F33493" w:rsidRDefault="006F289A" w:rsidP="00AB1443">
            <w:pPr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Dyddiad y’i rhannwyd</w:t>
            </w:r>
          </w:p>
        </w:tc>
      </w:tr>
      <w:tr w:rsidR="00C15CA0" w:rsidTr="00C53F15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443" w:rsidRPr="00AB1443" w:rsidRDefault="006F289A" w:rsidP="00AB1443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Llythyr Diweddaru Cynllun Archwilio Covid19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43" w:rsidRDefault="006F289A" w:rsidP="00AB1443">
            <w:pPr>
              <w:pStyle w:val="ListParagraph"/>
              <w:tabs>
                <w:tab w:val="left" w:pos="3324"/>
              </w:tabs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30/04/2020</w:t>
            </w:r>
          </w:p>
        </w:tc>
      </w:tr>
      <w:tr w:rsidR="00C15CA0" w:rsidTr="00C53F15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443" w:rsidRPr="00AB1443" w:rsidRDefault="006F289A" w:rsidP="00AB1443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Paratoi a Chyhoeddi Cyfrifon Ariannol Statudol ar gyfer 2019-20 - llythyr dyddiad cau Cyfrifon SAC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43" w:rsidRDefault="006F289A" w:rsidP="00AB1443">
            <w:pPr>
              <w:pStyle w:val="ListParagraph"/>
              <w:tabs>
                <w:tab w:val="left" w:pos="3324"/>
              </w:tabs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01/05/2020</w:t>
            </w:r>
          </w:p>
        </w:tc>
      </w:tr>
      <w:tr w:rsidR="00C15CA0" w:rsidTr="00C53F15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443" w:rsidRPr="00AB1443" w:rsidRDefault="006F289A" w:rsidP="00AB1443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Llythyr diweddaru Cynllun Archwilio SAC - Richard Harrie</w:t>
            </w:r>
            <w:r>
              <w:rPr>
                <w:rFonts w:ascii="Verdana" w:eastAsia="Verdana" w:hAnsi="Verdana" w:cs="Arial"/>
                <w:lang w:val="cy-GB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43" w:rsidRDefault="006F289A" w:rsidP="00AB1443">
            <w:pPr>
              <w:pStyle w:val="ListParagraph"/>
              <w:tabs>
                <w:tab w:val="left" w:pos="3324"/>
              </w:tabs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06/05/2020</w:t>
            </w:r>
          </w:p>
        </w:tc>
      </w:tr>
      <w:tr w:rsidR="00C15CA0" w:rsidTr="00C53F15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443" w:rsidRPr="00AB1443" w:rsidRDefault="006F289A" w:rsidP="00AB1443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Arloesedd ar Waith - nodyn briffio TIAA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43" w:rsidRDefault="006F289A" w:rsidP="00AB1443">
            <w:pPr>
              <w:pStyle w:val="ListParagraph"/>
              <w:tabs>
                <w:tab w:val="left" w:pos="3324"/>
              </w:tabs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11/05/2020</w:t>
            </w:r>
          </w:p>
        </w:tc>
      </w:tr>
      <w:tr w:rsidR="00C15CA0" w:rsidTr="00C53F15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443" w:rsidRPr="00AB1443" w:rsidRDefault="006F289A" w:rsidP="00AB1443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 xml:space="preserve">Archwilio Cymru - Llythyr at Brif Weithredwyr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43" w:rsidRDefault="006F289A" w:rsidP="00AB1443">
            <w:pPr>
              <w:pStyle w:val="ListParagraph"/>
              <w:tabs>
                <w:tab w:val="left" w:pos="3324"/>
              </w:tabs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11/05/2020</w:t>
            </w:r>
          </w:p>
        </w:tc>
      </w:tr>
      <w:tr w:rsidR="00C15CA0" w:rsidTr="00C53F15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DDC" w:rsidRPr="00AB1443" w:rsidRDefault="006F289A" w:rsidP="00454DDC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 xml:space="preserve">Adroddiad blynyddol </w:t>
            </w:r>
            <w:r w:rsidR="007F49FB">
              <w:rPr>
                <w:rFonts w:ascii="Verdana" w:eastAsia="Verdana" w:hAnsi="Verdana" w:cs="Arial"/>
                <w:b/>
                <w:bCs/>
                <w:lang w:val="cy-GB"/>
              </w:rPr>
              <w:t xml:space="preserve">y </w:t>
            </w:r>
            <w:r w:rsidR="007F49FB">
              <w:rPr>
                <w:rFonts w:ascii="Verdana" w:eastAsia="Verdana" w:hAnsi="Verdana" w:cs="Arial"/>
                <w:lang w:val="cy-GB"/>
              </w:rPr>
              <w:t xml:space="preserve"> </w:t>
            </w:r>
            <w:r w:rsidR="007F49FB" w:rsidRPr="007F49FB">
              <w:rPr>
                <w:rFonts w:ascii="Verdana" w:eastAsia="Verdana" w:hAnsi="Verdana" w:cs="Arial"/>
                <w:b/>
                <w:lang w:val="cy-GB"/>
              </w:rPr>
              <w:t>Cyd-bwyllgor Archwilio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DDC" w:rsidRDefault="006F289A" w:rsidP="00454DDC">
            <w:pPr>
              <w:pStyle w:val="ListParagraph"/>
              <w:tabs>
                <w:tab w:val="left" w:pos="3324"/>
              </w:tabs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01/06/2020</w:t>
            </w:r>
          </w:p>
        </w:tc>
      </w:tr>
    </w:tbl>
    <w:p w:rsidR="00AB1443" w:rsidRDefault="00AB1443" w:rsidP="00680ACD">
      <w:pPr>
        <w:spacing w:line="360" w:lineRule="auto"/>
        <w:rPr>
          <w:rFonts w:ascii="Verdana" w:eastAsia="Calibri" w:hAnsi="Verdana" w:cs="Arial"/>
          <w:b/>
        </w:rPr>
      </w:pPr>
    </w:p>
    <w:sectPr w:rsidR="00AB1443" w:rsidSect="00FA639C">
      <w:footerReference w:type="even" r:id="rId13"/>
      <w:footerReference w:type="default" r:id="rId14"/>
      <w:endnotePr>
        <w:numFmt w:val="decimal"/>
        <w:numStart w:val="0"/>
      </w:endnotePr>
      <w:pgSz w:w="12240" w:h="15840"/>
      <w:pgMar w:top="720" w:right="1134" w:bottom="992" w:left="1134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A33445" w16cid:durableId="22C18CC2"/>
  <w16cid:commentId w16cid:paraId="509CD32F" w16cid:durableId="22C18D9D"/>
  <w16cid:commentId w16cid:paraId="150BC641" w16cid:durableId="22C19188"/>
  <w16cid:commentId w16cid:paraId="740B453C" w16cid:durableId="22C191E1"/>
  <w16cid:commentId w16cid:paraId="6C3FC1BE" w16cid:durableId="22C197B7"/>
  <w16cid:commentId w16cid:paraId="4FFEBA36" w16cid:durableId="22C197CD"/>
  <w16cid:commentId w16cid:paraId="721C752B" w16cid:durableId="22C197F0"/>
  <w16cid:commentId w16cid:paraId="2C712D4A" w16cid:durableId="22C19D33"/>
  <w16cid:commentId w16cid:paraId="68F56414" w16cid:durableId="22C1A6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26" w:rsidRDefault="00BE3226">
      <w:pPr>
        <w:spacing w:after="0" w:line="240" w:lineRule="auto"/>
      </w:pPr>
      <w:r>
        <w:separator/>
      </w:r>
    </w:p>
  </w:endnote>
  <w:endnote w:type="continuationSeparator" w:id="0">
    <w:p w:rsidR="00BE3226" w:rsidRDefault="00BE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F9" w:rsidRDefault="00920CF9" w:rsidP="00FF605F">
    <w:pPr>
      <w:pStyle w:val="Footer"/>
      <w:framePr w:wrap="around" w:vAnchor="text" w:hAnchor="margin" w:xAlign="right" w:y="1"/>
      <w:rPr>
        <w:rStyle w:val="PageNumber"/>
      </w:rPr>
    </w:pPr>
  </w:p>
  <w:p w:rsidR="00920CF9" w:rsidRDefault="00920CF9" w:rsidP="00FF60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64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CF9" w:rsidRDefault="00920C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45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20CF9" w:rsidRDefault="00920CF9" w:rsidP="00724EDD">
    <w:pPr>
      <w:pStyle w:val="Footer"/>
      <w:tabs>
        <w:tab w:val="clear" w:pos="8640"/>
        <w:tab w:val="left" w:pos="5040"/>
        <w:tab w:val="left" w:pos="5760"/>
        <w:tab w:val="left" w:pos="64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26" w:rsidRDefault="00BE3226">
      <w:pPr>
        <w:spacing w:after="0" w:line="240" w:lineRule="auto"/>
      </w:pPr>
      <w:r>
        <w:separator/>
      </w:r>
    </w:p>
  </w:footnote>
  <w:footnote w:type="continuationSeparator" w:id="0">
    <w:p w:rsidR="00BE3226" w:rsidRDefault="00BE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4AF7"/>
    <w:multiLevelType w:val="hybridMultilevel"/>
    <w:tmpl w:val="5166243E"/>
    <w:lvl w:ilvl="0" w:tplc="C1B02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AB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05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C7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89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4B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6C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AE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02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4350"/>
    <w:multiLevelType w:val="hybridMultilevel"/>
    <w:tmpl w:val="506EE160"/>
    <w:lvl w:ilvl="0" w:tplc="93BE7F84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804423BC">
      <w:start w:val="1"/>
      <w:numFmt w:val="lowerLetter"/>
      <w:lvlText w:val="%2."/>
      <w:lvlJc w:val="left"/>
      <w:pPr>
        <w:ind w:left="2520" w:hanging="360"/>
      </w:pPr>
    </w:lvl>
    <w:lvl w:ilvl="2" w:tplc="25D855C4" w:tentative="1">
      <w:start w:val="1"/>
      <w:numFmt w:val="lowerRoman"/>
      <w:lvlText w:val="%3."/>
      <w:lvlJc w:val="right"/>
      <w:pPr>
        <w:ind w:left="3240" w:hanging="180"/>
      </w:pPr>
    </w:lvl>
    <w:lvl w:ilvl="3" w:tplc="A9F25A76" w:tentative="1">
      <w:start w:val="1"/>
      <w:numFmt w:val="decimal"/>
      <w:lvlText w:val="%4."/>
      <w:lvlJc w:val="left"/>
      <w:pPr>
        <w:ind w:left="3960" w:hanging="360"/>
      </w:pPr>
    </w:lvl>
    <w:lvl w:ilvl="4" w:tplc="EDCA0450" w:tentative="1">
      <w:start w:val="1"/>
      <w:numFmt w:val="lowerLetter"/>
      <w:lvlText w:val="%5."/>
      <w:lvlJc w:val="left"/>
      <w:pPr>
        <w:ind w:left="4680" w:hanging="360"/>
      </w:pPr>
    </w:lvl>
    <w:lvl w:ilvl="5" w:tplc="F2D2E630" w:tentative="1">
      <w:start w:val="1"/>
      <w:numFmt w:val="lowerRoman"/>
      <w:lvlText w:val="%6."/>
      <w:lvlJc w:val="right"/>
      <w:pPr>
        <w:ind w:left="5400" w:hanging="180"/>
      </w:pPr>
    </w:lvl>
    <w:lvl w:ilvl="6" w:tplc="81786C32" w:tentative="1">
      <w:start w:val="1"/>
      <w:numFmt w:val="decimal"/>
      <w:lvlText w:val="%7."/>
      <w:lvlJc w:val="left"/>
      <w:pPr>
        <w:ind w:left="6120" w:hanging="360"/>
      </w:pPr>
    </w:lvl>
    <w:lvl w:ilvl="7" w:tplc="39BC3D9E" w:tentative="1">
      <w:start w:val="1"/>
      <w:numFmt w:val="lowerLetter"/>
      <w:lvlText w:val="%8."/>
      <w:lvlJc w:val="left"/>
      <w:pPr>
        <w:ind w:left="6840" w:hanging="360"/>
      </w:pPr>
    </w:lvl>
    <w:lvl w:ilvl="8" w:tplc="28BE567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6D37F2"/>
    <w:multiLevelType w:val="hybridMultilevel"/>
    <w:tmpl w:val="CDD868CA"/>
    <w:lvl w:ilvl="0" w:tplc="74BCA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B1055C0" w:tentative="1">
      <w:start w:val="1"/>
      <w:numFmt w:val="lowerLetter"/>
      <w:lvlText w:val="%2."/>
      <w:lvlJc w:val="left"/>
      <w:pPr>
        <w:ind w:left="1800" w:hanging="360"/>
      </w:pPr>
    </w:lvl>
    <w:lvl w:ilvl="2" w:tplc="3892A91C" w:tentative="1">
      <w:start w:val="1"/>
      <w:numFmt w:val="lowerRoman"/>
      <w:lvlText w:val="%3."/>
      <w:lvlJc w:val="right"/>
      <w:pPr>
        <w:ind w:left="2520" w:hanging="180"/>
      </w:pPr>
    </w:lvl>
    <w:lvl w:ilvl="3" w:tplc="06B8052A" w:tentative="1">
      <w:start w:val="1"/>
      <w:numFmt w:val="decimal"/>
      <w:lvlText w:val="%4."/>
      <w:lvlJc w:val="left"/>
      <w:pPr>
        <w:ind w:left="3240" w:hanging="360"/>
      </w:pPr>
    </w:lvl>
    <w:lvl w:ilvl="4" w:tplc="72EA031E" w:tentative="1">
      <w:start w:val="1"/>
      <w:numFmt w:val="lowerLetter"/>
      <w:lvlText w:val="%5."/>
      <w:lvlJc w:val="left"/>
      <w:pPr>
        <w:ind w:left="3960" w:hanging="360"/>
      </w:pPr>
    </w:lvl>
    <w:lvl w:ilvl="5" w:tplc="FF70F03E" w:tentative="1">
      <w:start w:val="1"/>
      <w:numFmt w:val="lowerRoman"/>
      <w:lvlText w:val="%6."/>
      <w:lvlJc w:val="right"/>
      <w:pPr>
        <w:ind w:left="4680" w:hanging="180"/>
      </w:pPr>
    </w:lvl>
    <w:lvl w:ilvl="6" w:tplc="1BA046A4" w:tentative="1">
      <w:start w:val="1"/>
      <w:numFmt w:val="decimal"/>
      <w:lvlText w:val="%7."/>
      <w:lvlJc w:val="left"/>
      <w:pPr>
        <w:ind w:left="5400" w:hanging="360"/>
      </w:pPr>
    </w:lvl>
    <w:lvl w:ilvl="7" w:tplc="731E9EB6" w:tentative="1">
      <w:start w:val="1"/>
      <w:numFmt w:val="lowerLetter"/>
      <w:lvlText w:val="%8."/>
      <w:lvlJc w:val="left"/>
      <w:pPr>
        <w:ind w:left="6120" w:hanging="360"/>
      </w:pPr>
    </w:lvl>
    <w:lvl w:ilvl="8" w:tplc="5BC866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C2413D"/>
    <w:multiLevelType w:val="hybridMultilevel"/>
    <w:tmpl w:val="D87EDB40"/>
    <w:lvl w:ilvl="0" w:tplc="9A0E6F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346370" w:tentative="1">
      <w:start w:val="1"/>
      <w:numFmt w:val="lowerLetter"/>
      <w:lvlText w:val="%2."/>
      <w:lvlJc w:val="left"/>
      <w:pPr>
        <w:ind w:left="1440" w:hanging="360"/>
      </w:pPr>
    </w:lvl>
    <w:lvl w:ilvl="2" w:tplc="2932F1F2" w:tentative="1">
      <w:start w:val="1"/>
      <w:numFmt w:val="lowerRoman"/>
      <w:lvlText w:val="%3."/>
      <w:lvlJc w:val="right"/>
      <w:pPr>
        <w:ind w:left="2160" w:hanging="180"/>
      </w:pPr>
    </w:lvl>
    <w:lvl w:ilvl="3" w:tplc="75C47DC2" w:tentative="1">
      <w:start w:val="1"/>
      <w:numFmt w:val="decimal"/>
      <w:lvlText w:val="%4."/>
      <w:lvlJc w:val="left"/>
      <w:pPr>
        <w:ind w:left="2880" w:hanging="360"/>
      </w:pPr>
    </w:lvl>
    <w:lvl w:ilvl="4" w:tplc="0DC220F8" w:tentative="1">
      <w:start w:val="1"/>
      <w:numFmt w:val="lowerLetter"/>
      <w:lvlText w:val="%5."/>
      <w:lvlJc w:val="left"/>
      <w:pPr>
        <w:ind w:left="3600" w:hanging="360"/>
      </w:pPr>
    </w:lvl>
    <w:lvl w:ilvl="5" w:tplc="4DE6F866" w:tentative="1">
      <w:start w:val="1"/>
      <w:numFmt w:val="lowerRoman"/>
      <w:lvlText w:val="%6."/>
      <w:lvlJc w:val="right"/>
      <w:pPr>
        <w:ind w:left="4320" w:hanging="180"/>
      </w:pPr>
    </w:lvl>
    <w:lvl w:ilvl="6" w:tplc="28E2AF0C" w:tentative="1">
      <w:start w:val="1"/>
      <w:numFmt w:val="decimal"/>
      <w:lvlText w:val="%7."/>
      <w:lvlJc w:val="left"/>
      <w:pPr>
        <w:ind w:left="5040" w:hanging="360"/>
      </w:pPr>
    </w:lvl>
    <w:lvl w:ilvl="7" w:tplc="D4A8E124" w:tentative="1">
      <w:start w:val="1"/>
      <w:numFmt w:val="lowerLetter"/>
      <w:lvlText w:val="%8."/>
      <w:lvlJc w:val="left"/>
      <w:pPr>
        <w:ind w:left="5760" w:hanging="360"/>
      </w:pPr>
    </w:lvl>
    <w:lvl w:ilvl="8" w:tplc="C4E2B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5AD6"/>
    <w:multiLevelType w:val="hybridMultilevel"/>
    <w:tmpl w:val="E2905D6A"/>
    <w:lvl w:ilvl="0" w:tplc="D8944D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97645742">
      <w:start w:val="1"/>
      <w:numFmt w:val="lowerLetter"/>
      <w:lvlText w:val="%2."/>
      <w:lvlJc w:val="left"/>
      <w:pPr>
        <w:ind w:left="1440" w:hanging="360"/>
      </w:pPr>
    </w:lvl>
    <w:lvl w:ilvl="2" w:tplc="FED287EC">
      <w:start w:val="1"/>
      <w:numFmt w:val="lowerRoman"/>
      <w:lvlText w:val="%3."/>
      <w:lvlJc w:val="right"/>
      <w:pPr>
        <w:ind w:left="2160" w:hanging="180"/>
      </w:pPr>
    </w:lvl>
    <w:lvl w:ilvl="3" w:tplc="084248B6" w:tentative="1">
      <w:start w:val="1"/>
      <w:numFmt w:val="decimal"/>
      <w:lvlText w:val="%4."/>
      <w:lvlJc w:val="left"/>
      <w:pPr>
        <w:ind w:left="2880" w:hanging="360"/>
      </w:pPr>
    </w:lvl>
    <w:lvl w:ilvl="4" w:tplc="EC90F0CA" w:tentative="1">
      <w:start w:val="1"/>
      <w:numFmt w:val="lowerLetter"/>
      <w:lvlText w:val="%5."/>
      <w:lvlJc w:val="left"/>
      <w:pPr>
        <w:ind w:left="3600" w:hanging="360"/>
      </w:pPr>
    </w:lvl>
    <w:lvl w:ilvl="5" w:tplc="31FCDE6C" w:tentative="1">
      <w:start w:val="1"/>
      <w:numFmt w:val="lowerRoman"/>
      <w:lvlText w:val="%6."/>
      <w:lvlJc w:val="right"/>
      <w:pPr>
        <w:ind w:left="4320" w:hanging="180"/>
      </w:pPr>
    </w:lvl>
    <w:lvl w:ilvl="6" w:tplc="725C96E6" w:tentative="1">
      <w:start w:val="1"/>
      <w:numFmt w:val="decimal"/>
      <w:lvlText w:val="%7."/>
      <w:lvlJc w:val="left"/>
      <w:pPr>
        <w:ind w:left="5040" w:hanging="360"/>
      </w:pPr>
    </w:lvl>
    <w:lvl w:ilvl="7" w:tplc="79B48666" w:tentative="1">
      <w:start w:val="1"/>
      <w:numFmt w:val="lowerLetter"/>
      <w:lvlText w:val="%8."/>
      <w:lvlJc w:val="left"/>
      <w:pPr>
        <w:ind w:left="5760" w:hanging="360"/>
      </w:pPr>
    </w:lvl>
    <w:lvl w:ilvl="8" w:tplc="941EB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56033"/>
    <w:multiLevelType w:val="hybridMultilevel"/>
    <w:tmpl w:val="BCD489A8"/>
    <w:lvl w:ilvl="0" w:tplc="198EB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2E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22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AD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2B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E5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22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09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45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1E"/>
    <w:rsid w:val="000009E3"/>
    <w:rsid w:val="00001274"/>
    <w:rsid w:val="00001279"/>
    <w:rsid w:val="000012A5"/>
    <w:rsid w:val="00001BEB"/>
    <w:rsid w:val="00001EA4"/>
    <w:rsid w:val="00001EC0"/>
    <w:rsid w:val="00002576"/>
    <w:rsid w:val="00002ACE"/>
    <w:rsid w:val="00002B70"/>
    <w:rsid w:val="00002E21"/>
    <w:rsid w:val="000030A9"/>
    <w:rsid w:val="00003219"/>
    <w:rsid w:val="000033F6"/>
    <w:rsid w:val="00003B6A"/>
    <w:rsid w:val="00004329"/>
    <w:rsid w:val="000044FC"/>
    <w:rsid w:val="00004622"/>
    <w:rsid w:val="0000542C"/>
    <w:rsid w:val="000058D4"/>
    <w:rsid w:val="000063D6"/>
    <w:rsid w:val="00006406"/>
    <w:rsid w:val="0000668A"/>
    <w:rsid w:val="00006830"/>
    <w:rsid w:val="000076BA"/>
    <w:rsid w:val="000076DD"/>
    <w:rsid w:val="00007712"/>
    <w:rsid w:val="00007BED"/>
    <w:rsid w:val="00007C55"/>
    <w:rsid w:val="00007D5C"/>
    <w:rsid w:val="00007E97"/>
    <w:rsid w:val="000103E2"/>
    <w:rsid w:val="00010577"/>
    <w:rsid w:val="00010860"/>
    <w:rsid w:val="00010864"/>
    <w:rsid w:val="00010CAB"/>
    <w:rsid w:val="00011651"/>
    <w:rsid w:val="00011EA5"/>
    <w:rsid w:val="000123EE"/>
    <w:rsid w:val="00012A27"/>
    <w:rsid w:val="00012A85"/>
    <w:rsid w:val="000131B5"/>
    <w:rsid w:val="00013559"/>
    <w:rsid w:val="00013785"/>
    <w:rsid w:val="000138CB"/>
    <w:rsid w:val="000138D6"/>
    <w:rsid w:val="00013F29"/>
    <w:rsid w:val="00014686"/>
    <w:rsid w:val="0001560A"/>
    <w:rsid w:val="000163E5"/>
    <w:rsid w:val="00016FEC"/>
    <w:rsid w:val="0001704B"/>
    <w:rsid w:val="0001755F"/>
    <w:rsid w:val="000178B6"/>
    <w:rsid w:val="00017B60"/>
    <w:rsid w:val="00020037"/>
    <w:rsid w:val="000200AB"/>
    <w:rsid w:val="000203C2"/>
    <w:rsid w:val="00020601"/>
    <w:rsid w:val="00020A1E"/>
    <w:rsid w:val="00021102"/>
    <w:rsid w:val="00021349"/>
    <w:rsid w:val="000213EF"/>
    <w:rsid w:val="0002164B"/>
    <w:rsid w:val="0002193D"/>
    <w:rsid w:val="00021A47"/>
    <w:rsid w:val="00021AAF"/>
    <w:rsid w:val="00021EB3"/>
    <w:rsid w:val="00022151"/>
    <w:rsid w:val="0002284A"/>
    <w:rsid w:val="0002293F"/>
    <w:rsid w:val="000229AB"/>
    <w:rsid w:val="00022B49"/>
    <w:rsid w:val="0002302A"/>
    <w:rsid w:val="000231B2"/>
    <w:rsid w:val="00023224"/>
    <w:rsid w:val="00023B4B"/>
    <w:rsid w:val="00023F71"/>
    <w:rsid w:val="00023F79"/>
    <w:rsid w:val="000244C9"/>
    <w:rsid w:val="000244D8"/>
    <w:rsid w:val="00024685"/>
    <w:rsid w:val="000247AB"/>
    <w:rsid w:val="00024C0A"/>
    <w:rsid w:val="00024E51"/>
    <w:rsid w:val="0002568F"/>
    <w:rsid w:val="00025C3D"/>
    <w:rsid w:val="00025C50"/>
    <w:rsid w:val="0002655E"/>
    <w:rsid w:val="00026A4A"/>
    <w:rsid w:val="00026AAA"/>
    <w:rsid w:val="00026E00"/>
    <w:rsid w:val="000274D5"/>
    <w:rsid w:val="0003010E"/>
    <w:rsid w:val="00030157"/>
    <w:rsid w:val="0003085A"/>
    <w:rsid w:val="000308F9"/>
    <w:rsid w:val="00030C53"/>
    <w:rsid w:val="0003136A"/>
    <w:rsid w:val="000316A3"/>
    <w:rsid w:val="0003172A"/>
    <w:rsid w:val="00031767"/>
    <w:rsid w:val="00031A0E"/>
    <w:rsid w:val="00031A8E"/>
    <w:rsid w:val="00031B9D"/>
    <w:rsid w:val="00031CA9"/>
    <w:rsid w:val="000321C8"/>
    <w:rsid w:val="00032253"/>
    <w:rsid w:val="0003247A"/>
    <w:rsid w:val="0003247B"/>
    <w:rsid w:val="00032953"/>
    <w:rsid w:val="000329CE"/>
    <w:rsid w:val="0003361E"/>
    <w:rsid w:val="00033970"/>
    <w:rsid w:val="0003444C"/>
    <w:rsid w:val="000347A4"/>
    <w:rsid w:val="000349DF"/>
    <w:rsid w:val="00034E3E"/>
    <w:rsid w:val="0003575C"/>
    <w:rsid w:val="000365DE"/>
    <w:rsid w:val="00036A6F"/>
    <w:rsid w:val="00036CFA"/>
    <w:rsid w:val="00037108"/>
    <w:rsid w:val="0003783F"/>
    <w:rsid w:val="00037BC5"/>
    <w:rsid w:val="00037CBF"/>
    <w:rsid w:val="00040062"/>
    <w:rsid w:val="000402F5"/>
    <w:rsid w:val="00040642"/>
    <w:rsid w:val="000408F9"/>
    <w:rsid w:val="00040A08"/>
    <w:rsid w:val="00040A4F"/>
    <w:rsid w:val="00040AC7"/>
    <w:rsid w:val="0004123A"/>
    <w:rsid w:val="00041424"/>
    <w:rsid w:val="00042043"/>
    <w:rsid w:val="00042B63"/>
    <w:rsid w:val="00042DEC"/>
    <w:rsid w:val="00043A1A"/>
    <w:rsid w:val="00043E24"/>
    <w:rsid w:val="0004412E"/>
    <w:rsid w:val="00044258"/>
    <w:rsid w:val="000452AF"/>
    <w:rsid w:val="00045D4A"/>
    <w:rsid w:val="00045ED7"/>
    <w:rsid w:val="0004622C"/>
    <w:rsid w:val="000467A6"/>
    <w:rsid w:val="00046C8F"/>
    <w:rsid w:val="00046CB2"/>
    <w:rsid w:val="00046CEE"/>
    <w:rsid w:val="00047860"/>
    <w:rsid w:val="000478AB"/>
    <w:rsid w:val="000503CD"/>
    <w:rsid w:val="00050454"/>
    <w:rsid w:val="000509B8"/>
    <w:rsid w:val="0005124E"/>
    <w:rsid w:val="0005168B"/>
    <w:rsid w:val="00051801"/>
    <w:rsid w:val="00051B34"/>
    <w:rsid w:val="000527F6"/>
    <w:rsid w:val="0005280D"/>
    <w:rsid w:val="0005289A"/>
    <w:rsid w:val="00052BA1"/>
    <w:rsid w:val="00052C73"/>
    <w:rsid w:val="00052DA6"/>
    <w:rsid w:val="000530FF"/>
    <w:rsid w:val="00053144"/>
    <w:rsid w:val="0005317F"/>
    <w:rsid w:val="000531DB"/>
    <w:rsid w:val="000533D0"/>
    <w:rsid w:val="00053D29"/>
    <w:rsid w:val="00054339"/>
    <w:rsid w:val="000545CF"/>
    <w:rsid w:val="00054655"/>
    <w:rsid w:val="00055676"/>
    <w:rsid w:val="00055E1E"/>
    <w:rsid w:val="00056327"/>
    <w:rsid w:val="00056468"/>
    <w:rsid w:val="00056959"/>
    <w:rsid w:val="000569DF"/>
    <w:rsid w:val="00056A5F"/>
    <w:rsid w:val="00057AF6"/>
    <w:rsid w:val="00057EB9"/>
    <w:rsid w:val="00057F08"/>
    <w:rsid w:val="000602C8"/>
    <w:rsid w:val="0006049C"/>
    <w:rsid w:val="000605F1"/>
    <w:rsid w:val="00060762"/>
    <w:rsid w:val="0006077E"/>
    <w:rsid w:val="00060890"/>
    <w:rsid w:val="000608AB"/>
    <w:rsid w:val="00060B8D"/>
    <w:rsid w:val="000612A5"/>
    <w:rsid w:val="000616F6"/>
    <w:rsid w:val="00061AF7"/>
    <w:rsid w:val="00062806"/>
    <w:rsid w:val="0006348F"/>
    <w:rsid w:val="000645CF"/>
    <w:rsid w:val="000645D0"/>
    <w:rsid w:val="0006478B"/>
    <w:rsid w:val="00064883"/>
    <w:rsid w:val="00064995"/>
    <w:rsid w:val="0006505D"/>
    <w:rsid w:val="0006540C"/>
    <w:rsid w:val="0006551B"/>
    <w:rsid w:val="000658C0"/>
    <w:rsid w:val="00065C74"/>
    <w:rsid w:val="00065EC4"/>
    <w:rsid w:val="00065F19"/>
    <w:rsid w:val="00066069"/>
    <w:rsid w:val="00066A2F"/>
    <w:rsid w:val="00066C38"/>
    <w:rsid w:val="00066C42"/>
    <w:rsid w:val="00067093"/>
    <w:rsid w:val="00067483"/>
    <w:rsid w:val="00067585"/>
    <w:rsid w:val="000700C0"/>
    <w:rsid w:val="00070357"/>
    <w:rsid w:val="000705FD"/>
    <w:rsid w:val="0007080A"/>
    <w:rsid w:val="000708AC"/>
    <w:rsid w:val="00070B7E"/>
    <w:rsid w:val="00070E6E"/>
    <w:rsid w:val="00071523"/>
    <w:rsid w:val="000715B8"/>
    <w:rsid w:val="00071706"/>
    <w:rsid w:val="000718C8"/>
    <w:rsid w:val="00071AB0"/>
    <w:rsid w:val="00072093"/>
    <w:rsid w:val="000720D3"/>
    <w:rsid w:val="000720E9"/>
    <w:rsid w:val="000730D9"/>
    <w:rsid w:val="000732D4"/>
    <w:rsid w:val="00073601"/>
    <w:rsid w:val="00073811"/>
    <w:rsid w:val="00073914"/>
    <w:rsid w:val="00074041"/>
    <w:rsid w:val="00074094"/>
    <w:rsid w:val="0007446F"/>
    <w:rsid w:val="00074678"/>
    <w:rsid w:val="00074B54"/>
    <w:rsid w:val="00075158"/>
    <w:rsid w:val="000755DA"/>
    <w:rsid w:val="0007569B"/>
    <w:rsid w:val="00075803"/>
    <w:rsid w:val="00075A9B"/>
    <w:rsid w:val="00076064"/>
    <w:rsid w:val="00076189"/>
    <w:rsid w:val="00076953"/>
    <w:rsid w:val="00076B06"/>
    <w:rsid w:val="00076B07"/>
    <w:rsid w:val="00076C2E"/>
    <w:rsid w:val="00076D7D"/>
    <w:rsid w:val="00076E5D"/>
    <w:rsid w:val="00076E8A"/>
    <w:rsid w:val="0007745D"/>
    <w:rsid w:val="00077475"/>
    <w:rsid w:val="00077C44"/>
    <w:rsid w:val="00077DC1"/>
    <w:rsid w:val="00080457"/>
    <w:rsid w:val="000804AA"/>
    <w:rsid w:val="0008052D"/>
    <w:rsid w:val="000805F4"/>
    <w:rsid w:val="00080740"/>
    <w:rsid w:val="000810B9"/>
    <w:rsid w:val="0008195C"/>
    <w:rsid w:val="00081A02"/>
    <w:rsid w:val="00081A95"/>
    <w:rsid w:val="00081AC2"/>
    <w:rsid w:val="00081DEF"/>
    <w:rsid w:val="00081F86"/>
    <w:rsid w:val="00082315"/>
    <w:rsid w:val="000829C9"/>
    <w:rsid w:val="00082E39"/>
    <w:rsid w:val="00082E9C"/>
    <w:rsid w:val="000835FF"/>
    <w:rsid w:val="000836AD"/>
    <w:rsid w:val="00083962"/>
    <w:rsid w:val="00083A01"/>
    <w:rsid w:val="00083C8C"/>
    <w:rsid w:val="00083E78"/>
    <w:rsid w:val="00084514"/>
    <w:rsid w:val="00084797"/>
    <w:rsid w:val="00084AFE"/>
    <w:rsid w:val="00084B43"/>
    <w:rsid w:val="00084DEE"/>
    <w:rsid w:val="000857D2"/>
    <w:rsid w:val="000859DB"/>
    <w:rsid w:val="00085A65"/>
    <w:rsid w:val="00085EFE"/>
    <w:rsid w:val="000860B9"/>
    <w:rsid w:val="0008640F"/>
    <w:rsid w:val="000866BB"/>
    <w:rsid w:val="00086DE0"/>
    <w:rsid w:val="0009016F"/>
    <w:rsid w:val="000906BF"/>
    <w:rsid w:val="00090728"/>
    <w:rsid w:val="00090EE3"/>
    <w:rsid w:val="000913C4"/>
    <w:rsid w:val="000917AA"/>
    <w:rsid w:val="000917B6"/>
    <w:rsid w:val="000919DD"/>
    <w:rsid w:val="0009231E"/>
    <w:rsid w:val="0009236A"/>
    <w:rsid w:val="000927F1"/>
    <w:rsid w:val="00092931"/>
    <w:rsid w:val="000929E0"/>
    <w:rsid w:val="00092D50"/>
    <w:rsid w:val="00092FC9"/>
    <w:rsid w:val="000930B4"/>
    <w:rsid w:val="0009384B"/>
    <w:rsid w:val="00093B99"/>
    <w:rsid w:val="00093BD7"/>
    <w:rsid w:val="00093FF7"/>
    <w:rsid w:val="00094788"/>
    <w:rsid w:val="000949B5"/>
    <w:rsid w:val="000949C7"/>
    <w:rsid w:val="00094A43"/>
    <w:rsid w:val="00094BC6"/>
    <w:rsid w:val="000950CE"/>
    <w:rsid w:val="0009563D"/>
    <w:rsid w:val="000958D6"/>
    <w:rsid w:val="00095B96"/>
    <w:rsid w:val="00095F08"/>
    <w:rsid w:val="000963C8"/>
    <w:rsid w:val="000964E0"/>
    <w:rsid w:val="000964F6"/>
    <w:rsid w:val="00096A6C"/>
    <w:rsid w:val="00096BE2"/>
    <w:rsid w:val="00096E11"/>
    <w:rsid w:val="00097D92"/>
    <w:rsid w:val="00097E91"/>
    <w:rsid w:val="000A0180"/>
    <w:rsid w:val="000A02B7"/>
    <w:rsid w:val="000A05DE"/>
    <w:rsid w:val="000A0F79"/>
    <w:rsid w:val="000A163B"/>
    <w:rsid w:val="000A1C8C"/>
    <w:rsid w:val="000A1F20"/>
    <w:rsid w:val="000A23AD"/>
    <w:rsid w:val="000A258E"/>
    <w:rsid w:val="000A290B"/>
    <w:rsid w:val="000A2AB7"/>
    <w:rsid w:val="000A2D17"/>
    <w:rsid w:val="000A2F6C"/>
    <w:rsid w:val="000A2FE6"/>
    <w:rsid w:val="000A313D"/>
    <w:rsid w:val="000A356F"/>
    <w:rsid w:val="000A3658"/>
    <w:rsid w:val="000A38B9"/>
    <w:rsid w:val="000A3965"/>
    <w:rsid w:val="000A433C"/>
    <w:rsid w:val="000A47F4"/>
    <w:rsid w:val="000A5320"/>
    <w:rsid w:val="000A58A3"/>
    <w:rsid w:val="000A60A8"/>
    <w:rsid w:val="000A62F9"/>
    <w:rsid w:val="000A65A8"/>
    <w:rsid w:val="000A6790"/>
    <w:rsid w:val="000A6E76"/>
    <w:rsid w:val="000A6EE9"/>
    <w:rsid w:val="000A7635"/>
    <w:rsid w:val="000A7ACC"/>
    <w:rsid w:val="000A7CCA"/>
    <w:rsid w:val="000B00FC"/>
    <w:rsid w:val="000B012D"/>
    <w:rsid w:val="000B016C"/>
    <w:rsid w:val="000B085E"/>
    <w:rsid w:val="000B0937"/>
    <w:rsid w:val="000B09AF"/>
    <w:rsid w:val="000B0E70"/>
    <w:rsid w:val="000B13AB"/>
    <w:rsid w:val="000B1806"/>
    <w:rsid w:val="000B18B7"/>
    <w:rsid w:val="000B1B0B"/>
    <w:rsid w:val="000B1BF6"/>
    <w:rsid w:val="000B1C0B"/>
    <w:rsid w:val="000B2027"/>
    <w:rsid w:val="000B217D"/>
    <w:rsid w:val="000B218B"/>
    <w:rsid w:val="000B27F1"/>
    <w:rsid w:val="000B2B43"/>
    <w:rsid w:val="000B2C0B"/>
    <w:rsid w:val="000B2F09"/>
    <w:rsid w:val="000B4101"/>
    <w:rsid w:val="000B4251"/>
    <w:rsid w:val="000B4631"/>
    <w:rsid w:val="000B4C6C"/>
    <w:rsid w:val="000B530C"/>
    <w:rsid w:val="000B5339"/>
    <w:rsid w:val="000B5461"/>
    <w:rsid w:val="000B5CB3"/>
    <w:rsid w:val="000B5E34"/>
    <w:rsid w:val="000B67DC"/>
    <w:rsid w:val="000B6A4F"/>
    <w:rsid w:val="000B70B4"/>
    <w:rsid w:val="000B7140"/>
    <w:rsid w:val="000B7366"/>
    <w:rsid w:val="000B7480"/>
    <w:rsid w:val="000B787D"/>
    <w:rsid w:val="000B7AC4"/>
    <w:rsid w:val="000B7B4C"/>
    <w:rsid w:val="000C00FD"/>
    <w:rsid w:val="000C07CC"/>
    <w:rsid w:val="000C084F"/>
    <w:rsid w:val="000C0E98"/>
    <w:rsid w:val="000C12D5"/>
    <w:rsid w:val="000C1927"/>
    <w:rsid w:val="000C2945"/>
    <w:rsid w:val="000C2B62"/>
    <w:rsid w:val="000C2E6F"/>
    <w:rsid w:val="000C3418"/>
    <w:rsid w:val="000C428D"/>
    <w:rsid w:val="000C44CC"/>
    <w:rsid w:val="000C453C"/>
    <w:rsid w:val="000C49E8"/>
    <w:rsid w:val="000C4B27"/>
    <w:rsid w:val="000C4D6D"/>
    <w:rsid w:val="000C525D"/>
    <w:rsid w:val="000C5329"/>
    <w:rsid w:val="000C5483"/>
    <w:rsid w:val="000C5538"/>
    <w:rsid w:val="000C555F"/>
    <w:rsid w:val="000C5725"/>
    <w:rsid w:val="000C5E18"/>
    <w:rsid w:val="000C5F3B"/>
    <w:rsid w:val="000C6297"/>
    <w:rsid w:val="000C62E5"/>
    <w:rsid w:val="000C6741"/>
    <w:rsid w:val="000C6AB7"/>
    <w:rsid w:val="000C798C"/>
    <w:rsid w:val="000C7C78"/>
    <w:rsid w:val="000D038A"/>
    <w:rsid w:val="000D06FE"/>
    <w:rsid w:val="000D0A51"/>
    <w:rsid w:val="000D13B0"/>
    <w:rsid w:val="000D1AD1"/>
    <w:rsid w:val="000D1BA7"/>
    <w:rsid w:val="000D1DFD"/>
    <w:rsid w:val="000D21DD"/>
    <w:rsid w:val="000D2890"/>
    <w:rsid w:val="000D2B22"/>
    <w:rsid w:val="000D2DDC"/>
    <w:rsid w:val="000D3C66"/>
    <w:rsid w:val="000D3CA7"/>
    <w:rsid w:val="000D4965"/>
    <w:rsid w:val="000D4A08"/>
    <w:rsid w:val="000D4AE4"/>
    <w:rsid w:val="000D5EA8"/>
    <w:rsid w:val="000D62D6"/>
    <w:rsid w:val="000D6A56"/>
    <w:rsid w:val="000D6FAD"/>
    <w:rsid w:val="000D70F1"/>
    <w:rsid w:val="000D7509"/>
    <w:rsid w:val="000D77C8"/>
    <w:rsid w:val="000D7995"/>
    <w:rsid w:val="000D7E51"/>
    <w:rsid w:val="000E08D0"/>
    <w:rsid w:val="000E1143"/>
    <w:rsid w:val="000E1575"/>
    <w:rsid w:val="000E1A02"/>
    <w:rsid w:val="000E21F4"/>
    <w:rsid w:val="000E2617"/>
    <w:rsid w:val="000E29D0"/>
    <w:rsid w:val="000E340D"/>
    <w:rsid w:val="000E37B7"/>
    <w:rsid w:val="000E42E6"/>
    <w:rsid w:val="000E4F05"/>
    <w:rsid w:val="000E4F54"/>
    <w:rsid w:val="000E52D1"/>
    <w:rsid w:val="000E531F"/>
    <w:rsid w:val="000E5479"/>
    <w:rsid w:val="000E5652"/>
    <w:rsid w:val="000E64E5"/>
    <w:rsid w:val="000E6584"/>
    <w:rsid w:val="000E65E8"/>
    <w:rsid w:val="000E68BF"/>
    <w:rsid w:val="000E694B"/>
    <w:rsid w:val="000E729A"/>
    <w:rsid w:val="000E794E"/>
    <w:rsid w:val="000E79ED"/>
    <w:rsid w:val="000E7B2B"/>
    <w:rsid w:val="000E7D58"/>
    <w:rsid w:val="000F00A7"/>
    <w:rsid w:val="000F0100"/>
    <w:rsid w:val="000F0434"/>
    <w:rsid w:val="000F0581"/>
    <w:rsid w:val="000F0739"/>
    <w:rsid w:val="000F096F"/>
    <w:rsid w:val="000F0A78"/>
    <w:rsid w:val="000F0A96"/>
    <w:rsid w:val="000F114F"/>
    <w:rsid w:val="000F14B6"/>
    <w:rsid w:val="000F1A15"/>
    <w:rsid w:val="000F1A8B"/>
    <w:rsid w:val="000F1B36"/>
    <w:rsid w:val="000F24AD"/>
    <w:rsid w:val="000F257F"/>
    <w:rsid w:val="000F2CF4"/>
    <w:rsid w:val="000F31B0"/>
    <w:rsid w:val="000F418F"/>
    <w:rsid w:val="000F42AF"/>
    <w:rsid w:val="000F43FE"/>
    <w:rsid w:val="000F515E"/>
    <w:rsid w:val="000F51E0"/>
    <w:rsid w:val="000F54AF"/>
    <w:rsid w:val="000F56D5"/>
    <w:rsid w:val="000F590B"/>
    <w:rsid w:val="000F5A07"/>
    <w:rsid w:val="000F5A68"/>
    <w:rsid w:val="000F60D9"/>
    <w:rsid w:val="000F61A9"/>
    <w:rsid w:val="000F6353"/>
    <w:rsid w:val="000F6431"/>
    <w:rsid w:val="000F7A51"/>
    <w:rsid w:val="000F7A6D"/>
    <w:rsid w:val="000F7BD1"/>
    <w:rsid w:val="000F7F04"/>
    <w:rsid w:val="00100722"/>
    <w:rsid w:val="0010079A"/>
    <w:rsid w:val="001008C2"/>
    <w:rsid w:val="00100AF8"/>
    <w:rsid w:val="00100D77"/>
    <w:rsid w:val="00100FF9"/>
    <w:rsid w:val="001017AA"/>
    <w:rsid w:val="00101CC3"/>
    <w:rsid w:val="00101F6D"/>
    <w:rsid w:val="001022DC"/>
    <w:rsid w:val="00102427"/>
    <w:rsid w:val="00102706"/>
    <w:rsid w:val="0010299D"/>
    <w:rsid w:val="001029A3"/>
    <w:rsid w:val="00102B9F"/>
    <w:rsid w:val="0010305F"/>
    <w:rsid w:val="001032FD"/>
    <w:rsid w:val="00103656"/>
    <w:rsid w:val="0010371B"/>
    <w:rsid w:val="00103AE4"/>
    <w:rsid w:val="00103CD0"/>
    <w:rsid w:val="001048FA"/>
    <w:rsid w:val="00104B4E"/>
    <w:rsid w:val="0010520F"/>
    <w:rsid w:val="0010525F"/>
    <w:rsid w:val="00105730"/>
    <w:rsid w:val="0010593B"/>
    <w:rsid w:val="00105B45"/>
    <w:rsid w:val="00105D9B"/>
    <w:rsid w:val="00105E27"/>
    <w:rsid w:val="001060AB"/>
    <w:rsid w:val="001063C6"/>
    <w:rsid w:val="00106410"/>
    <w:rsid w:val="00106674"/>
    <w:rsid w:val="00106E72"/>
    <w:rsid w:val="001070CC"/>
    <w:rsid w:val="00107205"/>
    <w:rsid w:val="001075C9"/>
    <w:rsid w:val="0010784E"/>
    <w:rsid w:val="001079C1"/>
    <w:rsid w:val="001100D9"/>
    <w:rsid w:val="00110204"/>
    <w:rsid w:val="00110467"/>
    <w:rsid w:val="0011062F"/>
    <w:rsid w:val="001106D5"/>
    <w:rsid w:val="00110790"/>
    <w:rsid w:val="00111093"/>
    <w:rsid w:val="0011117E"/>
    <w:rsid w:val="001111C5"/>
    <w:rsid w:val="001112E9"/>
    <w:rsid w:val="00111527"/>
    <w:rsid w:val="0011190A"/>
    <w:rsid w:val="00111DDD"/>
    <w:rsid w:val="001123D0"/>
    <w:rsid w:val="00112642"/>
    <w:rsid w:val="001128C2"/>
    <w:rsid w:val="00112B86"/>
    <w:rsid w:val="00112F1B"/>
    <w:rsid w:val="00113321"/>
    <w:rsid w:val="00113451"/>
    <w:rsid w:val="00113D24"/>
    <w:rsid w:val="00114354"/>
    <w:rsid w:val="00114811"/>
    <w:rsid w:val="001149C7"/>
    <w:rsid w:val="00114C8B"/>
    <w:rsid w:val="0011525E"/>
    <w:rsid w:val="0011585D"/>
    <w:rsid w:val="00115DD8"/>
    <w:rsid w:val="001161E7"/>
    <w:rsid w:val="0011654B"/>
    <w:rsid w:val="001167A3"/>
    <w:rsid w:val="00117220"/>
    <w:rsid w:val="0011737D"/>
    <w:rsid w:val="00117989"/>
    <w:rsid w:val="00117A01"/>
    <w:rsid w:val="00120448"/>
    <w:rsid w:val="00120B41"/>
    <w:rsid w:val="00121111"/>
    <w:rsid w:val="001213D2"/>
    <w:rsid w:val="00121469"/>
    <w:rsid w:val="001215E1"/>
    <w:rsid w:val="001219D3"/>
    <w:rsid w:val="00121E11"/>
    <w:rsid w:val="00121E33"/>
    <w:rsid w:val="001222B7"/>
    <w:rsid w:val="001229B4"/>
    <w:rsid w:val="00122CBF"/>
    <w:rsid w:val="0012323C"/>
    <w:rsid w:val="0012367D"/>
    <w:rsid w:val="00124438"/>
    <w:rsid w:val="0012554D"/>
    <w:rsid w:val="00125C91"/>
    <w:rsid w:val="00125D54"/>
    <w:rsid w:val="00125F59"/>
    <w:rsid w:val="00126E00"/>
    <w:rsid w:val="00127415"/>
    <w:rsid w:val="001277B6"/>
    <w:rsid w:val="00127950"/>
    <w:rsid w:val="001279D3"/>
    <w:rsid w:val="00127D6B"/>
    <w:rsid w:val="00127F44"/>
    <w:rsid w:val="00127F51"/>
    <w:rsid w:val="00130BB2"/>
    <w:rsid w:val="00130FCA"/>
    <w:rsid w:val="001323A3"/>
    <w:rsid w:val="00132C5B"/>
    <w:rsid w:val="00132D89"/>
    <w:rsid w:val="001331B7"/>
    <w:rsid w:val="0013348E"/>
    <w:rsid w:val="00133631"/>
    <w:rsid w:val="001339D4"/>
    <w:rsid w:val="00133BD1"/>
    <w:rsid w:val="00133F3A"/>
    <w:rsid w:val="00133F50"/>
    <w:rsid w:val="001343BC"/>
    <w:rsid w:val="0013469F"/>
    <w:rsid w:val="001350BA"/>
    <w:rsid w:val="001350EC"/>
    <w:rsid w:val="001350FC"/>
    <w:rsid w:val="00135469"/>
    <w:rsid w:val="00135769"/>
    <w:rsid w:val="001358B4"/>
    <w:rsid w:val="00136039"/>
    <w:rsid w:val="001362A8"/>
    <w:rsid w:val="00136727"/>
    <w:rsid w:val="00136835"/>
    <w:rsid w:val="00136B25"/>
    <w:rsid w:val="00136B54"/>
    <w:rsid w:val="001372D7"/>
    <w:rsid w:val="00137DE9"/>
    <w:rsid w:val="00137F75"/>
    <w:rsid w:val="001405F8"/>
    <w:rsid w:val="00140680"/>
    <w:rsid w:val="00140C8C"/>
    <w:rsid w:val="00140FC3"/>
    <w:rsid w:val="0014110B"/>
    <w:rsid w:val="001411DB"/>
    <w:rsid w:val="001420BD"/>
    <w:rsid w:val="00142A9E"/>
    <w:rsid w:val="00142C56"/>
    <w:rsid w:val="00143255"/>
    <w:rsid w:val="0014328E"/>
    <w:rsid w:val="001433C4"/>
    <w:rsid w:val="0014358D"/>
    <w:rsid w:val="00143919"/>
    <w:rsid w:val="00143A70"/>
    <w:rsid w:val="00144FAE"/>
    <w:rsid w:val="0014521C"/>
    <w:rsid w:val="001453E3"/>
    <w:rsid w:val="00145BFF"/>
    <w:rsid w:val="0014621C"/>
    <w:rsid w:val="00146352"/>
    <w:rsid w:val="00146708"/>
    <w:rsid w:val="0014671D"/>
    <w:rsid w:val="00146EA0"/>
    <w:rsid w:val="001476A0"/>
    <w:rsid w:val="00147BB5"/>
    <w:rsid w:val="00147F93"/>
    <w:rsid w:val="0015024F"/>
    <w:rsid w:val="001508B4"/>
    <w:rsid w:val="00150A1E"/>
    <w:rsid w:val="00150A2B"/>
    <w:rsid w:val="00150A3C"/>
    <w:rsid w:val="00150B77"/>
    <w:rsid w:val="00150FB3"/>
    <w:rsid w:val="00151A2D"/>
    <w:rsid w:val="00151B71"/>
    <w:rsid w:val="001524BA"/>
    <w:rsid w:val="001525EF"/>
    <w:rsid w:val="001526FA"/>
    <w:rsid w:val="00152730"/>
    <w:rsid w:val="00152BC6"/>
    <w:rsid w:val="00152F00"/>
    <w:rsid w:val="00152FA4"/>
    <w:rsid w:val="00152FDB"/>
    <w:rsid w:val="00153374"/>
    <w:rsid w:val="0015368B"/>
    <w:rsid w:val="00153A7A"/>
    <w:rsid w:val="00153A94"/>
    <w:rsid w:val="00153BB6"/>
    <w:rsid w:val="00154A4C"/>
    <w:rsid w:val="00154B5F"/>
    <w:rsid w:val="0015555F"/>
    <w:rsid w:val="00156874"/>
    <w:rsid w:val="00156A2B"/>
    <w:rsid w:val="00157384"/>
    <w:rsid w:val="0015776C"/>
    <w:rsid w:val="00157A41"/>
    <w:rsid w:val="00157A57"/>
    <w:rsid w:val="00157A71"/>
    <w:rsid w:val="00157B51"/>
    <w:rsid w:val="00157FF3"/>
    <w:rsid w:val="001600D9"/>
    <w:rsid w:val="0016018D"/>
    <w:rsid w:val="0016021D"/>
    <w:rsid w:val="001604E2"/>
    <w:rsid w:val="00160DA2"/>
    <w:rsid w:val="00160FE5"/>
    <w:rsid w:val="0016171A"/>
    <w:rsid w:val="00161824"/>
    <w:rsid w:val="00161B13"/>
    <w:rsid w:val="00161F4A"/>
    <w:rsid w:val="001620DA"/>
    <w:rsid w:val="001627CA"/>
    <w:rsid w:val="00162BE6"/>
    <w:rsid w:val="00162C20"/>
    <w:rsid w:val="0016322D"/>
    <w:rsid w:val="001638F8"/>
    <w:rsid w:val="00163C3B"/>
    <w:rsid w:val="00163F9B"/>
    <w:rsid w:val="00164F06"/>
    <w:rsid w:val="001650FF"/>
    <w:rsid w:val="0016519D"/>
    <w:rsid w:val="001656A2"/>
    <w:rsid w:val="00165C7E"/>
    <w:rsid w:val="001660FF"/>
    <w:rsid w:val="0016613C"/>
    <w:rsid w:val="0016619F"/>
    <w:rsid w:val="001662D7"/>
    <w:rsid w:val="00166615"/>
    <w:rsid w:val="00166C6C"/>
    <w:rsid w:val="00166DF4"/>
    <w:rsid w:val="00166F30"/>
    <w:rsid w:val="0016760C"/>
    <w:rsid w:val="00167BCC"/>
    <w:rsid w:val="00167BE4"/>
    <w:rsid w:val="001701F1"/>
    <w:rsid w:val="00170296"/>
    <w:rsid w:val="00170B02"/>
    <w:rsid w:val="00170D93"/>
    <w:rsid w:val="001710BD"/>
    <w:rsid w:val="0017141A"/>
    <w:rsid w:val="00171C01"/>
    <w:rsid w:val="00171E4D"/>
    <w:rsid w:val="001720A0"/>
    <w:rsid w:val="0017221B"/>
    <w:rsid w:val="00172342"/>
    <w:rsid w:val="0017256D"/>
    <w:rsid w:val="0017276E"/>
    <w:rsid w:val="001729FA"/>
    <w:rsid w:val="00172B5D"/>
    <w:rsid w:val="00172CF9"/>
    <w:rsid w:val="00174040"/>
    <w:rsid w:val="001741C9"/>
    <w:rsid w:val="0017426F"/>
    <w:rsid w:val="001742BA"/>
    <w:rsid w:val="00174310"/>
    <w:rsid w:val="00174353"/>
    <w:rsid w:val="001748EE"/>
    <w:rsid w:val="00174E4B"/>
    <w:rsid w:val="00174FAE"/>
    <w:rsid w:val="00175085"/>
    <w:rsid w:val="001757B4"/>
    <w:rsid w:val="00175A30"/>
    <w:rsid w:val="001768EA"/>
    <w:rsid w:val="00176913"/>
    <w:rsid w:val="00176E72"/>
    <w:rsid w:val="001772FD"/>
    <w:rsid w:val="00177494"/>
    <w:rsid w:val="001776ED"/>
    <w:rsid w:val="00177A27"/>
    <w:rsid w:val="00177CD8"/>
    <w:rsid w:val="00177D48"/>
    <w:rsid w:val="00177D65"/>
    <w:rsid w:val="00177DEF"/>
    <w:rsid w:val="00180448"/>
    <w:rsid w:val="00180BB4"/>
    <w:rsid w:val="00180BB9"/>
    <w:rsid w:val="0018143D"/>
    <w:rsid w:val="0018165F"/>
    <w:rsid w:val="00181917"/>
    <w:rsid w:val="00181AA7"/>
    <w:rsid w:val="00181D25"/>
    <w:rsid w:val="001824D2"/>
    <w:rsid w:val="00182D87"/>
    <w:rsid w:val="00183010"/>
    <w:rsid w:val="00183C46"/>
    <w:rsid w:val="001844C0"/>
    <w:rsid w:val="001850C8"/>
    <w:rsid w:val="00185200"/>
    <w:rsid w:val="0018528B"/>
    <w:rsid w:val="00185697"/>
    <w:rsid w:val="00185826"/>
    <w:rsid w:val="00186259"/>
    <w:rsid w:val="001867A3"/>
    <w:rsid w:val="001869BB"/>
    <w:rsid w:val="001871CA"/>
    <w:rsid w:val="00187296"/>
    <w:rsid w:val="00187F22"/>
    <w:rsid w:val="001900C4"/>
    <w:rsid w:val="00190630"/>
    <w:rsid w:val="00190A8D"/>
    <w:rsid w:val="00190D36"/>
    <w:rsid w:val="00190DBF"/>
    <w:rsid w:val="001910A4"/>
    <w:rsid w:val="001910E9"/>
    <w:rsid w:val="0019121F"/>
    <w:rsid w:val="0019170C"/>
    <w:rsid w:val="0019198B"/>
    <w:rsid w:val="00192463"/>
    <w:rsid w:val="001926E3"/>
    <w:rsid w:val="0019295F"/>
    <w:rsid w:val="00193331"/>
    <w:rsid w:val="001937EA"/>
    <w:rsid w:val="00193D78"/>
    <w:rsid w:val="00193F49"/>
    <w:rsid w:val="0019438C"/>
    <w:rsid w:val="00194631"/>
    <w:rsid w:val="00194F00"/>
    <w:rsid w:val="001957D8"/>
    <w:rsid w:val="00195D0E"/>
    <w:rsid w:val="00195EA7"/>
    <w:rsid w:val="001961C8"/>
    <w:rsid w:val="0019626E"/>
    <w:rsid w:val="001964BF"/>
    <w:rsid w:val="0019669E"/>
    <w:rsid w:val="00196984"/>
    <w:rsid w:val="001969E9"/>
    <w:rsid w:val="00196A9B"/>
    <w:rsid w:val="0019794A"/>
    <w:rsid w:val="00197BF5"/>
    <w:rsid w:val="00197CEA"/>
    <w:rsid w:val="00197D4B"/>
    <w:rsid w:val="00197F28"/>
    <w:rsid w:val="00197FFB"/>
    <w:rsid w:val="001A0781"/>
    <w:rsid w:val="001A0AE1"/>
    <w:rsid w:val="001A0F78"/>
    <w:rsid w:val="001A1201"/>
    <w:rsid w:val="001A14E5"/>
    <w:rsid w:val="001A1DD8"/>
    <w:rsid w:val="001A1E3E"/>
    <w:rsid w:val="001A2007"/>
    <w:rsid w:val="001A2232"/>
    <w:rsid w:val="001A2319"/>
    <w:rsid w:val="001A31A6"/>
    <w:rsid w:val="001A343F"/>
    <w:rsid w:val="001A41AA"/>
    <w:rsid w:val="001A4B64"/>
    <w:rsid w:val="001A50C3"/>
    <w:rsid w:val="001A62C3"/>
    <w:rsid w:val="001A6932"/>
    <w:rsid w:val="001A702C"/>
    <w:rsid w:val="001A7529"/>
    <w:rsid w:val="001B0074"/>
    <w:rsid w:val="001B0A11"/>
    <w:rsid w:val="001B0BAA"/>
    <w:rsid w:val="001B0E80"/>
    <w:rsid w:val="001B10AE"/>
    <w:rsid w:val="001B157F"/>
    <w:rsid w:val="001B248D"/>
    <w:rsid w:val="001B2A18"/>
    <w:rsid w:val="001B2A8C"/>
    <w:rsid w:val="001B33CF"/>
    <w:rsid w:val="001B360D"/>
    <w:rsid w:val="001B3733"/>
    <w:rsid w:val="001B38BC"/>
    <w:rsid w:val="001B3A09"/>
    <w:rsid w:val="001B3C25"/>
    <w:rsid w:val="001B3E4C"/>
    <w:rsid w:val="001B40FB"/>
    <w:rsid w:val="001B45CB"/>
    <w:rsid w:val="001B4E24"/>
    <w:rsid w:val="001B517F"/>
    <w:rsid w:val="001B5295"/>
    <w:rsid w:val="001B54A3"/>
    <w:rsid w:val="001B58E2"/>
    <w:rsid w:val="001B5E18"/>
    <w:rsid w:val="001B610F"/>
    <w:rsid w:val="001B62AD"/>
    <w:rsid w:val="001B64A9"/>
    <w:rsid w:val="001B69F0"/>
    <w:rsid w:val="001B6B9F"/>
    <w:rsid w:val="001B6E32"/>
    <w:rsid w:val="001B6F1D"/>
    <w:rsid w:val="001B70F4"/>
    <w:rsid w:val="001B7252"/>
    <w:rsid w:val="001B7493"/>
    <w:rsid w:val="001B7AF6"/>
    <w:rsid w:val="001B7BC6"/>
    <w:rsid w:val="001C047E"/>
    <w:rsid w:val="001C0484"/>
    <w:rsid w:val="001C1753"/>
    <w:rsid w:val="001C18BC"/>
    <w:rsid w:val="001C18D9"/>
    <w:rsid w:val="001C1D2E"/>
    <w:rsid w:val="001C292E"/>
    <w:rsid w:val="001C2A92"/>
    <w:rsid w:val="001C2BD4"/>
    <w:rsid w:val="001C2FFB"/>
    <w:rsid w:val="001C3692"/>
    <w:rsid w:val="001C3AC3"/>
    <w:rsid w:val="001C3DD1"/>
    <w:rsid w:val="001C4C6B"/>
    <w:rsid w:val="001C52AA"/>
    <w:rsid w:val="001C55B4"/>
    <w:rsid w:val="001C5676"/>
    <w:rsid w:val="001C5A82"/>
    <w:rsid w:val="001C5C60"/>
    <w:rsid w:val="001C6582"/>
    <w:rsid w:val="001C68F4"/>
    <w:rsid w:val="001C6D17"/>
    <w:rsid w:val="001C6DCB"/>
    <w:rsid w:val="001C6EDA"/>
    <w:rsid w:val="001C6F0F"/>
    <w:rsid w:val="001C7AD6"/>
    <w:rsid w:val="001C7E02"/>
    <w:rsid w:val="001D0AE8"/>
    <w:rsid w:val="001D0FEE"/>
    <w:rsid w:val="001D10B4"/>
    <w:rsid w:val="001D185E"/>
    <w:rsid w:val="001D1D8E"/>
    <w:rsid w:val="001D1EA8"/>
    <w:rsid w:val="001D2040"/>
    <w:rsid w:val="001D22CF"/>
    <w:rsid w:val="001D22E3"/>
    <w:rsid w:val="001D28BA"/>
    <w:rsid w:val="001D2D23"/>
    <w:rsid w:val="001D33D6"/>
    <w:rsid w:val="001D35E9"/>
    <w:rsid w:val="001D3893"/>
    <w:rsid w:val="001D3A82"/>
    <w:rsid w:val="001D3E6E"/>
    <w:rsid w:val="001D45C1"/>
    <w:rsid w:val="001D461D"/>
    <w:rsid w:val="001D5346"/>
    <w:rsid w:val="001D558A"/>
    <w:rsid w:val="001D5AE8"/>
    <w:rsid w:val="001D652B"/>
    <w:rsid w:val="001D66C9"/>
    <w:rsid w:val="001D6AE9"/>
    <w:rsid w:val="001D7341"/>
    <w:rsid w:val="001D75A2"/>
    <w:rsid w:val="001D76E2"/>
    <w:rsid w:val="001D781F"/>
    <w:rsid w:val="001D7860"/>
    <w:rsid w:val="001D7D4B"/>
    <w:rsid w:val="001E0098"/>
    <w:rsid w:val="001E0C39"/>
    <w:rsid w:val="001E0DA6"/>
    <w:rsid w:val="001E0DB1"/>
    <w:rsid w:val="001E17D0"/>
    <w:rsid w:val="001E1EC6"/>
    <w:rsid w:val="001E1F0F"/>
    <w:rsid w:val="001E334F"/>
    <w:rsid w:val="001E3712"/>
    <w:rsid w:val="001E3953"/>
    <w:rsid w:val="001E3B2A"/>
    <w:rsid w:val="001E3B47"/>
    <w:rsid w:val="001E3BDB"/>
    <w:rsid w:val="001E412C"/>
    <w:rsid w:val="001E45EF"/>
    <w:rsid w:val="001E4A32"/>
    <w:rsid w:val="001E52D9"/>
    <w:rsid w:val="001E5504"/>
    <w:rsid w:val="001E5B17"/>
    <w:rsid w:val="001E5FC9"/>
    <w:rsid w:val="001E6480"/>
    <w:rsid w:val="001E669E"/>
    <w:rsid w:val="001E6D69"/>
    <w:rsid w:val="001E6E3E"/>
    <w:rsid w:val="001E744D"/>
    <w:rsid w:val="001E78CA"/>
    <w:rsid w:val="001E7FA2"/>
    <w:rsid w:val="001E7FBC"/>
    <w:rsid w:val="001F0107"/>
    <w:rsid w:val="001F024D"/>
    <w:rsid w:val="001F0BFB"/>
    <w:rsid w:val="001F0CF2"/>
    <w:rsid w:val="001F0F6D"/>
    <w:rsid w:val="001F159A"/>
    <w:rsid w:val="001F1B7B"/>
    <w:rsid w:val="001F202C"/>
    <w:rsid w:val="001F2A3A"/>
    <w:rsid w:val="001F2BC6"/>
    <w:rsid w:val="001F3114"/>
    <w:rsid w:val="001F3A41"/>
    <w:rsid w:val="001F3F1A"/>
    <w:rsid w:val="001F4FCE"/>
    <w:rsid w:val="001F50FF"/>
    <w:rsid w:val="001F5207"/>
    <w:rsid w:val="001F5584"/>
    <w:rsid w:val="001F5937"/>
    <w:rsid w:val="001F5EAD"/>
    <w:rsid w:val="001F5F53"/>
    <w:rsid w:val="001F6EDA"/>
    <w:rsid w:val="001F75CE"/>
    <w:rsid w:val="001F7A70"/>
    <w:rsid w:val="001F7F53"/>
    <w:rsid w:val="00200A4B"/>
    <w:rsid w:val="00200F6F"/>
    <w:rsid w:val="00200F82"/>
    <w:rsid w:val="00200FAD"/>
    <w:rsid w:val="0020193F"/>
    <w:rsid w:val="00201AEB"/>
    <w:rsid w:val="002021EC"/>
    <w:rsid w:val="0020256F"/>
    <w:rsid w:val="00202651"/>
    <w:rsid w:val="00203AD7"/>
    <w:rsid w:val="002041EB"/>
    <w:rsid w:val="00204947"/>
    <w:rsid w:val="00204A7B"/>
    <w:rsid w:val="00204C92"/>
    <w:rsid w:val="00204DC8"/>
    <w:rsid w:val="00205597"/>
    <w:rsid w:val="002056FD"/>
    <w:rsid w:val="002059A6"/>
    <w:rsid w:val="00205C07"/>
    <w:rsid w:val="002061EE"/>
    <w:rsid w:val="00206513"/>
    <w:rsid w:val="002065BB"/>
    <w:rsid w:val="002070B2"/>
    <w:rsid w:val="00207BC4"/>
    <w:rsid w:val="0021022E"/>
    <w:rsid w:val="002103EA"/>
    <w:rsid w:val="00210AD4"/>
    <w:rsid w:val="00210EA2"/>
    <w:rsid w:val="0021106C"/>
    <w:rsid w:val="00211263"/>
    <w:rsid w:val="00211736"/>
    <w:rsid w:val="00211C8A"/>
    <w:rsid w:val="00211DF0"/>
    <w:rsid w:val="0021260C"/>
    <w:rsid w:val="00212646"/>
    <w:rsid w:val="00212AE9"/>
    <w:rsid w:val="00212ED6"/>
    <w:rsid w:val="002133C4"/>
    <w:rsid w:val="0021354B"/>
    <w:rsid w:val="0021363E"/>
    <w:rsid w:val="00213AA7"/>
    <w:rsid w:val="00213C1D"/>
    <w:rsid w:val="00213FF2"/>
    <w:rsid w:val="0021452B"/>
    <w:rsid w:val="002149CC"/>
    <w:rsid w:val="00214AF8"/>
    <w:rsid w:val="00215426"/>
    <w:rsid w:val="00215A68"/>
    <w:rsid w:val="00216442"/>
    <w:rsid w:val="00216F83"/>
    <w:rsid w:val="00217594"/>
    <w:rsid w:val="00217790"/>
    <w:rsid w:val="00217FE4"/>
    <w:rsid w:val="0022032A"/>
    <w:rsid w:val="0022079C"/>
    <w:rsid w:val="00220EC1"/>
    <w:rsid w:val="002213AD"/>
    <w:rsid w:val="00221AFD"/>
    <w:rsid w:val="002223E3"/>
    <w:rsid w:val="00222759"/>
    <w:rsid w:val="002229CB"/>
    <w:rsid w:val="00222CA6"/>
    <w:rsid w:val="0022399A"/>
    <w:rsid w:val="00223CFF"/>
    <w:rsid w:val="00223D67"/>
    <w:rsid w:val="00223E19"/>
    <w:rsid w:val="002245E4"/>
    <w:rsid w:val="00224821"/>
    <w:rsid w:val="00224958"/>
    <w:rsid w:val="00224BF3"/>
    <w:rsid w:val="00224C50"/>
    <w:rsid w:val="00224D24"/>
    <w:rsid w:val="00224FD6"/>
    <w:rsid w:val="0022545C"/>
    <w:rsid w:val="00225BDE"/>
    <w:rsid w:val="002261CF"/>
    <w:rsid w:val="0022680E"/>
    <w:rsid w:val="002269C9"/>
    <w:rsid w:val="00226D3D"/>
    <w:rsid w:val="00227010"/>
    <w:rsid w:val="002276D3"/>
    <w:rsid w:val="00227945"/>
    <w:rsid w:val="00227B07"/>
    <w:rsid w:val="00227BD2"/>
    <w:rsid w:val="002302EE"/>
    <w:rsid w:val="002309ED"/>
    <w:rsid w:val="00230F78"/>
    <w:rsid w:val="0023134E"/>
    <w:rsid w:val="00231989"/>
    <w:rsid w:val="0023222C"/>
    <w:rsid w:val="002323ED"/>
    <w:rsid w:val="00232575"/>
    <w:rsid w:val="00232D0A"/>
    <w:rsid w:val="00232E37"/>
    <w:rsid w:val="0023304A"/>
    <w:rsid w:val="002331FC"/>
    <w:rsid w:val="0023417A"/>
    <w:rsid w:val="00234BA9"/>
    <w:rsid w:val="0023517B"/>
    <w:rsid w:val="002351C3"/>
    <w:rsid w:val="0023522B"/>
    <w:rsid w:val="00235490"/>
    <w:rsid w:val="00235861"/>
    <w:rsid w:val="00235CA7"/>
    <w:rsid w:val="00235CD4"/>
    <w:rsid w:val="00235D8D"/>
    <w:rsid w:val="00236366"/>
    <w:rsid w:val="00236821"/>
    <w:rsid w:val="00237187"/>
    <w:rsid w:val="002373D3"/>
    <w:rsid w:val="00237E22"/>
    <w:rsid w:val="00237EE2"/>
    <w:rsid w:val="0024014F"/>
    <w:rsid w:val="0024037E"/>
    <w:rsid w:val="0024044A"/>
    <w:rsid w:val="002405FD"/>
    <w:rsid w:val="002407BD"/>
    <w:rsid w:val="002408E9"/>
    <w:rsid w:val="00240CBE"/>
    <w:rsid w:val="00241C3B"/>
    <w:rsid w:val="00241E08"/>
    <w:rsid w:val="002425A7"/>
    <w:rsid w:val="002429CB"/>
    <w:rsid w:val="00243100"/>
    <w:rsid w:val="0024364E"/>
    <w:rsid w:val="0024375E"/>
    <w:rsid w:val="00243988"/>
    <w:rsid w:val="00244130"/>
    <w:rsid w:val="002444C4"/>
    <w:rsid w:val="0024451F"/>
    <w:rsid w:val="00245FAA"/>
    <w:rsid w:val="00246397"/>
    <w:rsid w:val="002463DF"/>
    <w:rsid w:val="002464A6"/>
    <w:rsid w:val="002468C8"/>
    <w:rsid w:val="0024691C"/>
    <w:rsid w:val="00246AB6"/>
    <w:rsid w:val="00246DD8"/>
    <w:rsid w:val="00247526"/>
    <w:rsid w:val="00247A1D"/>
    <w:rsid w:val="00247E01"/>
    <w:rsid w:val="0025144A"/>
    <w:rsid w:val="002517F5"/>
    <w:rsid w:val="0025191A"/>
    <w:rsid w:val="00251E88"/>
    <w:rsid w:val="00251EBF"/>
    <w:rsid w:val="0025219C"/>
    <w:rsid w:val="00252331"/>
    <w:rsid w:val="0025248F"/>
    <w:rsid w:val="00252C99"/>
    <w:rsid w:val="00253105"/>
    <w:rsid w:val="002533F1"/>
    <w:rsid w:val="002538DB"/>
    <w:rsid w:val="00253BF7"/>
    <w:rsid w:val="00253CD8"/>
    <w:rsid w:val="00253D05"/>
    <w:rsid w:val="0025434B"/>
    <w:rsid w:val="0025482E"/>
    <w:rsid w:val="00254B75"/>
    <w:rsid w:val="00255016"/>
    <w:rsid w:val="0025529A"/>
    <w:rsid w:val="0025543E"/>
    <w:rsid w:val="00256416"/>
    <w:rsid w:val="0025664E"/>
    <w:rsid w:val="002567DE"/>
    <w:rsid w:val="00257594"/>
    <w:rsid w:val="0025776D"/>
    <w:rsid w:val="002579F1"/>
    <w:rsid w:val="00257B97"/>
    <w:rsid w:val="00257C4A"/>
    <w:rsid w:val="00257E6E"/>
    <w:rsid w:val="00257E7D"/>
    <w:rsid w:val="00260396"/>
    <w:rsid w:val="00260541"/>
    <w:rsid w:val="002605A0"/>
    <w:rsid w:val="00260725"/>
    <w:rsid w:val="002608EE"/>
    <w:rsid w:val="00260EAF"/>
    <w:rsid w:val="0026116F"/>
    <w:rsid w:val="0026196E"/>
    <w:rsid w:val="00261C57"/>
    <w:rsid w:val="00261CC5"/>
    <w:rsid w:val="00261CE6"/>
    <w:rsid w:val="0026263F"/>
    <w:rsid w:val="00262E86"/>
    <w:rsid w:val="00263016"/>
    <w:rsid w:val="002630F6"/>
    <w:rsid w:val="00263277"/>
    <w:rsid w:val="0026339E"/>
    <w:rsid w:val="0026384B"/>
    <w:rsid w:val="00263863"/>
    <w:rsid w:val="00263FF0"/>
    <w:rsid w:val="00264304"/>
    <w:rsid w:val="00265120"/>
    <w:rsid w:val="00265275"/>
    <w:rsid w:val="0026545B"/>
    <w:rsid w:val="00265465"/>
    <w:rsid w:val="002654E4"/>
    <w:rsid w:val="002659AB"/>
    <w:rsid w:val="00266065"/>
    <w:rsid w:val="00266280"/>
    <w:rsid w:val="00266682"/>
    <w:rsid w:val="00266C22"/>
    <w:rsid w:val="00267239"/>
    <w:rsid w:val="00267291"/>
    <w:rsid w:val="00267329"/>
    <w:rsid w:val="0026766B"/>
    <w:rsid w:val="00267C20"/>
    <w:rsid w:val="00267E54"/>
    <w:rsid w:val="00270247"/>
    <w:rsid w:val="002702A1"/>
    <w:rsid w:val="00270460"/>
    <w:rsid w:val="0027140D"/>
    <w:rsid w:val="00271445"/>
    <w:rsid w:val="002727F4"/>
    <w:rsid w:val="00272A67"/>
    <w:rsid w:val="00272D1E"/>
    <w:rsid w:val="00273358"/>
    <w:rsid w:val="00273A35"/>
    <w:rsid w:val="00273E26"/>
    <w:rsid w:val="00274998"/>
    <w:rsid w:val="00274F13"/>
    <w:rsid w:val="00274F5F"/>
    <w:rsid w:val="0027519B"/>
    <w:rsid w:val="002755DB"/>
    <w:rsid w:val="00275DB2"/>
    <w:rsid w:val="00276C89"/>
    <w:rsid w:val="00276C8A"/>
    <w:rsid w:val="00276D37"/>
    <w:rsid w:val="00277402"/>
    <w:rsid w:val="00277568"/>
    <w:rsid w:val="002775DF"/>
    <w:rsid w:val="00277818"/>
    <w:rsid w:val="00277FC9"/>
    <w:rsid w:val="002804D3"/>
    <w:rsid w:val="0028115A"/>
    <w:rsid w:val="0028152C"/>
    <w:rsid w:val="00281608"/>
    <w:rsid w:val="00281818"/>
    <w:rsid w:val="00281E8F"/>
    <w:rsid w:val="002821FC"/>
    <w:rsid w:val="00282229"/>
    <w:rsid w:val="002824FB"/>
    <w:rsid w:val="00283491"/>
    <w:rsid w:val="0028367E"/>
    <w:rsid w:val="00284002"/>
    <w:rsid w:val="00284013"/>
    <w:rsid w:val="002848F3"/>
    <w:rsid w:val="00285332"/>
    <w:rsid w:val="00285CBC"/>
    <w:rsid w:val="00285D58"/>
    <w:rsid w:val="002861E9"/>
    <w:rsid w:val="00286408"/>
    <w:rsid w:val="00286913"/>
    <w:rsid w:val="00286D7C"/>
    <w:rsid w:val="00286EFD"/>
    <w:rsid w:val="00286FB0"/>
    <w:rsid w:val="00286FEF"/>
    <w:rsid w:val="00287362"/>
    <w:rsid w:val="002876FF"/>
    <w:rsid w:val="00287892"/>
    <w:rsid w:val="00287DAF"/>
    <w:rsid w:val="0029011A"/>
    <w:rsid w:val="00290503"/>
    <w:rsid w:val="002907A6"/>
    <w:rsid w:val="002907F7"/>
    <w:rsid w:val="0029081B"/>
    <w:rsid w:val="00290B93"/>
    <w:rsid w:val="00290E4D"/>
    <w:rsid w:val="00291367"/>
    <w:rsid w:val="00291FBE"/>
    <w:rsid w:val="00292042"/>
    <w:rsid w:val="00292132"/>
    <w:rsid w:val="00292983"/>
    <w:rsid w:val="00292C51"/>
    <w:rsid w:val="002931AE"/>
    <w:rsid w:val="0029349F"/>
    <w:rsid w:val="00293873"/>
    <w:rsid w:val="00293B06"/>
    <w:rsid w:val="00294536"/>
    <w:rsid w:val="00294754"/>
    <w:rsid w:val="00294821"/>
    <w:rsid w:val="002954E9"/>
    <w:rsid w:val="00295727"/>
    <w:rsid w:val="00296456"/>
    <w:rsid w:val="0029646D"/>
    <w:rsid w:val="00296970"/>
    <w:rsid w:val="00296A57"/>
    <w:rsid w:val="00296DAA"/>
    <w:rsid w:val="00297140"/>
    <w:rsid w:val="002971AC"/>
    <w:rsid w:val="00297917"/>
    <w:rsid w:val="00297CA9"/>
    <w:rsid w:val="00297E45"/>
    <w:rsid w:val="002A017F"/>
    <w:rsid w:val="002A0260"/>
    <w:rsid w:val="002A0701"/>
    <w:rsid w:val="002A09D0"/>
    <w:rsid w:val="002A09D5"/>
    <w:rsid w:val="002A0D17"/>
    <w:rsid w:val="002A0EB1"/>
    <w:rsid w:val="002A0EEA"/>
    <w:rsid w:val="002A14D3"/>
    <w:rsid w:val="002A1615"/>
    <w:rsid w:val="002A189F"/>
    <w:rsid w:val="002A22B8"/>
    <w:rsid w:val="002A2336"/>
    <w:rsid w:val="002A23AD"/>
    <w:rsid w:val="002A38F1"/>
    <w:rsid w:val="002A3A0C"/>
    <w:rsid w:val="002A3B40"/>
    <w:rsid w:val="002A415A"/>
    <w:rsid w:val="002A503E"/>
    <w:rsid w:val="002A547E"/>
    <w:rsid w:val="002A61B5"/>
    <w:rsid w:val="002A66FA"/>
    <w:rsid w:val="002A6B80"/>
    <w:rsid w:val="002A6C1C"/>
    <w:rsid w:val="002A6E59"/>
    <w:rsid w:val="002A6F43"/>
    <w:rsid w:val="002A748D"/>
    <w:rsid w:val="002A7638"/>
    <w:rsid w:val="002A7F27"/>
    <w:rsid w:val="002B011C"/>
    <w:rsid w:val="002B0154"/>
    <w:rsid w:val="002B037E"/>
    <w:rsid w:val="002B0CED"/>
    <w:rsid w:val="002B0F59"/>
    <w:rsid w:val="002B1091"/>
    <w:rsid w:val="002B13D8"/>
    <w:rsid w:val="002B156E"/>
    <w:rsid w:val="002B16BF"/>
    <w:rsid w:val="002B2008"/>
    <w:rsid w:val="002B206A"/>
    <w:rsid w:val="002B21CB"/>
    <w:rsid w:val="002B24A5"/>
    <w:rsid w:val="002B2902"/>
    <w:rsid w:val="002B2CD4"/>
    <w:rsid w:val="002B316C"/>
    <w:rsid w:val="002B35AA"/>
    <w:rsid w:val="002B39E0"/>
    <w:rsid w:val="002B3E4B"/>
    <w:rsid w:val="002B429F"/>
    <w:rsid w:val="002B44F5"/>
    <w:rsid w:val="002B4AF8"/>
    <w:rsid w:val="002B4B64"/>
    <w:rsid w:val="002B564B"/>
    <w:rsid w:val="002B57A8"/>
    <w:rsid w:val="002B61A0"/>
    <w:rsid w:val="002B67E6"/>
    <w:rsid w:val="002B740A"/>
    <w:rsid w:val="002B7506"/>
    <w:rsid w:val="002B764C"/>
    <w:rsid w:val="002B78A3"/>
    <w:rsid w:val="002B793D"/>
    <w:rsid w:val="002B796C"/>
    <w:rsid w:val="002C0161"/>
    <w:rsid w:val="002C01AB"/>
    <w:rsid w:val="002C0359"/>
    <w:rsid w:val="002C075D"/>
    <w:rsid w:val="002C0A97"/>
    <w:rsid w:val="002C0C87"/>
    <w:rsid w:val="002C118A"/>
    <w:rsid w:val="002C13B0"/>
    <w:rsid w:val="002C3359"/>
    <w:rsid w:val="002C464C"/>
    <w:rsid w:val="002C4783"/>
    <w:rsid w:val="002C4B7B"/>
    <w:rsid w:val="002C4DA8"/>
    <w:rsid w:val="002C5F6C"/>
    <w:rsid w:val="002C64A8"/>
    <w:rsid w:val="002C6A2A"/>
    <w:rsid w:val="002C6B3C"/>
    <w:rsid w:val="002C6DC2"/>
    <w:rsid w:val="002C72E8"/>
    <w:rsid w:val="002C7CAC"/>
    <w:rsid w:val="002C7E89"/>
    <w:rsid w:val="002D00BD"/>
    <w:rsid w:val="002D011C"/>
    <w:rsid w:val="002D0381"/>
    <w:rsid w:val="002D042A"/>
    <w:rsid w:val="002D10AB"/>
    <w:rsid w:val="002D1A16"/>
    <w:rsid w:val="002D1B9B"/>
    <w:rsid w:val="002D1BFB"/>
    <w:rsid w:val="002D1EF0"/>
    <w:rsid w:val="002D22D3"/>
    <w:rsid w:val="002D26D4"/>
    <w:rsid w:val="002D270C"/>
    <w:rsid w:val="002D2BA0"/>
    <w:rsid w:val="002D2D52"/>
    <w:rsid w:val="002D2DA3"/>
    <w:rsid w:val="002D2EBF"/>
    <w:rsid w:val="002D30AF"/>
    <w:rsid w:val="002D3F80"/>
    <w:rsid w:val="002D3F8C"/>
    <w:rsid w:val="002D42F3"/>
    <w:rsid w:val="002D471F"/>
    <w:rsid w:val="002D4C58"/>
    <w:rsid w:val="002D51BF"/>
    <w:rsid w:val="002D55B2"/>
    <w:rsid w:val="002D570C"/>
    <w:rsid w:val="002D5D02"/>
    <w:rsid w:val="002D64F0"/>
    <w:rsid w:val="002D65A8"/>
    <w:rsid w:val="002D6841"/>
    <w:rsid w:val="002D6A03"/>
    <w:rsid w:val="002D6BF7"/>
    <w:rsid w:val="002D704F"/>
    <w:rsid w:val="002D71DC"/>
    <w:rsid w:val="002D71E8"/>
    <w:rsid w:val="002D75B5"/>
    <w:rsid w:val="002D79FC"/>
    <w:rsid w:val="002E049C"/>
    <w:rsid w:val="002E0D5C"/>
    <w:rsid w:val="002E0E24"/>
    <w:rsid w:val="002E12B9"/>
    <w:rsid w:val="002E12CB"/>
    <w:rsid w:val="002E17FA"/>
    <w:rsid w:val="002E1906"/>
    <w:rsid w:val="002E1A8B"/>
    <w:rsid w:val="002E1B83"/>
    <w:rsid w:val="002E2478"/>
    <w:rsid w:val="002E2544"/>
    <w:rsid w:val="002E2D5B"/>
    <w:rsid w:val="002E30FF"/>
    <w:rsid w:val="002E33B5"/>
    <w:rsid w:val="002E3423"/>
    <w:rsid w:val="002E3453"/>
    <w:rsid w:val="002E35F2"/>
    <w:rsid w:val="002E375F"/>
    <w:rsid w:val="002E3988"/>
    <w:rsid w:val="002E3C88"/>
    <w:rsid w:val="002E4359"/>
    <w:rsid w:val="002E43F9"/>
    <w:rsid w:val="002E4BA9"/>
    <w:rsid w:val="002E4F0D"/>
    <w:rsid w:val="002E50BD"/>
    <w:rsid w:val="002E54FA"/>
    <w:rsid w:val="002E63E1"/>
    <w:rsid w:val="002E66F1"/>
    <w:rsid w:val="002E6723"/>
    <w:rsid w:val="002E6D95"/>
    <w:rsid w:val="002E6E42"/>
    <w:rsid w:val="002E6F7E"/>
    <w:rsid w:val="002E78A3"/>
    <w:rsid w:val="002E793A"/>
    <w:rsid w:val="002E7B09"/>
    <w:rsid w:val="002E7C55"/>
    <w:rsid w:val="002F0A18"/>
    <w:rsid w:val="002F14E8"/>
    <w:rsid w:val="002F250D"/>
    <w:rsid w:val="002F2594"/>
    <w:rsid w:val="002F265B"/>
    <w:rsid w:val="002F29A6"/>
    <w:rsid w:val="002F2AE5"/>
    <w:rsid w:val="002F2F21"/>
    <w:rsid w:val="002F448E"/>
    <w:rsid w:val="002F45A8"/>
    <w:rsid w:val="002F4A2B"/>
    <w:rsid w:val="002F4C93"/>
    <w:rsid w:val="002F4C9A"/>
    <w:rsid w:val="002F5BEC"/>
    <w:rsid w:val="002F637E"/>
    <w:rsid w:val="002F6434"/>
    <w:rsid w:val="002F6537"/>
    <w:rsid w:val="002F6B14"/>
    <w:rsid w:val="002F7274"/>
    <w:rsid w:val="002F79E2"/>
    <w:rsid w:val="002F7FCE"/>
    <w:rsid w:val="00300066"/>
    <w:rsid w:val="00300067"/>
    <w:rsid w:val="0030049A"/>
    <w:rsid w:val="0030128B"/>
    <w:rsid w:val="003017A4"/>
    <w:rsid w:val="00301E28"/>
    <w:rsid w:val="00302457"/>
    <w:rsid w:val="003024BF"/>
    <w:rsid w:val="00302540"/>
    <w:rsid w:val="0030284C"/>
    <w:rsid w:val="00302A37"/>
    <w:rsid w:val="00302D87"/>
    <w:rsid w:val="00302F36"/>
    <w:rsid w:val="003032B5"/>
    <w:rsid w:val="0030398D"/>
    <w:rsid w:val="00303B96"/>
    <w:rsid w:val="00304114"/>
    <w:rsid w:val="00304738"/>
    <w:rsid w:val="00304CFE"/>
    <w:rsid w:val="003050D2"/>
    <w:rsid w:val="0030542A"/>
    <w:rsid w:val="003056FB"/>
    <w:rsid w:val="00305B13"/>
    <w:rsid w:val="00305BBC"/>
    <w:rsid w:val="00305DB4"/>
    <w:rsid w:val="00305F73"/>
    <w:rsid w:val="0030624B"/>
    <w:rsid w:val="00306415"/>
    <w:rsid w:val="00306C68"/>
    <w:rsid w:val="00306C9F"/>
    <w:rsid w:val="00306EB9"/>
    <w:rsid w:val="00307DF5"/>
    <w:rsid w:val="00307E3D"/>
    <w:rsid w:val="003106A0"/>
    <w:rsid w:val="00310F95"/>
    <w:rsid w:val="0031103D"/>
    <w:rsid w:val="00311DF5"/>
    <w:rsid w:val="00311E17"/>
    <w:rsid w:val="003120DA"/>
    <w:rsid w:val="003130FA"/>
    <w:rsid w:val="00313602"/>
    <w:rsid w:val="00313AE9"/>
    <w:rsid w:val="00313C12"/>
    <w:rsid w:val="00314393"/>
    <w:rsid w:val="0031456F"/>
    <w:rsid w:val="003146CC"/>
    <w:rsid w:val="00314A55"/>
    <w:rsid w:val="00314E03"/>
    <w:rsid w:val="003151C2"/>
    <w:rsid w:val="0031522D"/>
    <w:rsid w:val="0031580A"/>
    <w:rsid w:val="003159FD"/>
    <w:rsid w:val="0031625B"/>
    <w:rsid w:val="003162D4"/>
    <w:rsid w:val="003168CA"/>
    <w:rsid w:val="00316A54"/>
    <w:rsid w:val="00316E70"/>
    <w:rsid w:val="00317A41"/>
    <w:rsid w:val="00317EDB"/>
    <w:rsid w:val="00317F0E"/>
    <w:rsid w:val="00317F75"/>
    <w:rsid w:val="003200B8"/>
    <w:rsid w:val="003206B3"/>
    <w:rsid w:val="00320DBF"/>
    <w:rsid w:val="00320F50"/>
    <w:rsid w:val="0032152E"/>
    <w:rsid w:val="00321672"/>
    <w:rsid w:val="00321A44"/>
    <w:rsid w:val="00321C17"/>
    <w:rsid w:val="00321CB2"/>
    <w:rsid w:val="00321CE4"/>
    <w:rsid w:val="00321E17"/>
    <w:rsid w:val="00321EF2"/>
    <w:rsid w:val="0032235D"/>
    <w:rsid w:val="003223EC"/>
    <w:rsid w:val="0032270A"/>
    <w:rsid w:val="00322BDB"/>
    <w:rsid w:val="00322C0B"/>
    <w:rsid w:val="00323320"/>
    <w:rsid w:val="0032337F"/>
    <w:rsid w:val="003233DD"/>
    <w:rsid w:val="003235AB"/>
    <w:rsid w:val="00323822"/>
    <w:rsid w:val="003239FE"/>
    <w:rsid w:val="00323A32"/>
    <w:rsid w:val="00323C45"/>
    <w:rsid w:val="0032406E"/>
    <w:rsid w:val="00324755"/>
    <w:rsid w:val="00324CE9"/>
    <w:rsid w:val="0032567D"/>
    <w:rsid w:val="00325D1F"/>
    <w:rsid w:val="00325EE9"/>
    <w:rsid w:val="003265D4"/>
    <w:rsid w:val="0032680D"/>
    <w:rsid w:val="0032699F"/>
    <w:rsid w:val="00326A71"/>
    <w:rsid w:val="00326E21"/>
    <w:rsid w:val="00327146"/>
    <w:rsid w:val="003275AA"/>
    <w:rsid w:val="003276C3"/>
    <w:rsid w:val="003276EA"/>
    <w:rsid w:val="003277A0"/>
    <w:rsid w:val="00327855"/>
    <w:rsid w:val="00327D41"/>
    <w:rsid w:val="00327DF7"/>
    <w:rsid w:val="0033011D"/>
    <w:rsid w:val="0033052F"/>
    <w:rsid w:val="003306E7"/>
    <w:rsid w:val="003307E8"/>
    <w:rsid w:val="00330A26"/>
    <w:rsid w:val="00331216"/>
    <w:rsid w:val="00331A77"/>
    <w:rsid w:val="00331EDE"/>
    <w:rsid w:val="003320F7"/>
    <w:rsid w:val="003321EC"/>
    <w:rsid w:val="00332243"/>
    <w:rsid w:val="00332DA7"/>
    <w:rsid w:val="00332DD5"/>
    <w:rsid w:val="00332EDB"/>
    <w:rsid w:val="00332FA6"/>
    <w:rsid w:val="00333074"/>
    <w:rsid w:val="00333080"/>
    <w:rsid w:val="00333546"/>
    <w:rsid w:val="003335A6"/>
    <w:rsid w:val="00333BF6"/>
    <w:rsid w:val="00333E18"/>
    <w:rsid w:val="0033415A"/>
    <w:rsid w:val="00334901"/>
    <w:rsid w:val="00334CEA"/>
    <w:rsid w:val="00334E39"/>
    <w:rsid w:val="00335371"/>
    <w:rsid w:val="00335380"/>
    <w:rsid w:val="00335395"/>
    <w:rsid w:val="003353F4"/>
    <w:rsid w:val="00335881"/>
    <w:rsid w:val="00335EB7"/>
    <w:rsid w:val="00336A59"/>
    <w:rsid w:val="00336DFF"/>
    <w:rsid w:val="003370DA"/>
    <w:rsid w:val="00337501"/>
    <w:rsid w:val="00337E06"/>
    <w:rsid w:val="00340344"/>
    <w:rsid w:val="0034058D"/>
    <w:rsid w:val="003405AC"/>
    <w:rsid w:val="00340674"/>
    <w:rsid w:val="00340A95"/>
    <w:rsid w:val="00340F4B"/>
    <w:rsid w:val="0034173D"/>
    <w:rsid w:val="00341D0D"/>
    <w:rsid w:val="00341F09"/>
    <w:rsid w:val="00342364"/>
    <w:rsid w:val="0034252E"/>
    <w:rsid w:val="00342704"/>
    <w:rsid w:val="00342C64"/>
    <w:rsid w:val="00342F70"/>
    <w:rsid w:val="003432B2"/>
    <w:rsid w:val="00343332"/>
    <w:rsid w:val="0034334D"/>
    <w:rsid w:val="00343373"/>
    <w:rsid w:val="00343399"/>
    <w:rsid w:val="00343AD8"/>
    <w:rsid w:val="00343F87"/>
    <w:rsid w:val="003440A6"/>
    <w:rsid w:val="003443A4"/>
    <w:rsid w:val="003443FC"/>
    <w:rsid w:val="00344569"/>
    <w:rsid w:val="00344781"/>
    <w:rsid w:val="00344C2D"/>
    <w:rsid w:val="00344CFD"/>
    <w:rsid w:val="00344D58"/>
    <w:rsid w:val="003451C2"/>
    <w:rsid w:val="003458E0"/>
    <w:rsid w:val="00345CEC"/>
    <w:rsid w:val="003460F7"/>
    <w:rsid w:val="00346155"/>
    <w:rsid w:val="00346199"/>
    <w:rsid w:val="0034631D"/>
    <w:rsid w:val="003463EF"/>
    <w:rsid w:val="00346A12"/>
    <w:rsid w:val="00346BF0"/>
    <w:rsid w:val="003479F3"/>
    <w:rsid w:val="00347C64"/>
    <w:rsid w:val="00347CBC"/>
    <w:rsid w:val="00347E1D"/>
    <w:rsid w:val="00350A21"/>
    <w:rsid w:val="00350C26"/>
    <w:rsid w:val="00350C39"/>
    <w:rsid w:val="00351777"/>
    <w:rsid w:val="0035197B"/>
    <w:rsid w:val="0035252C"/>
    <w:rsid w:val="00352E38"/>
    <w:rsid w:val="00352E6F"/>
    <w:rsid w:val="00352EAE"/>
    <w:rsid w:val="00352FB4"/>
    <w:rsid w:val="00353087"/>
    <w:rsid w:val="00353BA7"/>
    <w:rsid w:val="00353BE2"/>
    <w:rsid w:val="00353FD7"/>
    <w:rsid w:val="0035463D"/>
    <w:rsid w:val="00354665"/>
    <w:rsid w:val="0035472D"/>
    <w:rsid w:val="00354768"/>
    <w:rsid w:val="00354C57"/>
    <w:rsid w:val="00354D06"/>
    <w:rsid w:val="003560EF"/>
    <w:rsid w:val="00356297"/>
    <w:rsid w:val="00356771"/>
    <w:rsid w:val="00356897"/>
    <w:rsid w:val="003568C3"/>
    <w:rsid w:val="00356A0F"/>
    <w:rsid w:val="00356ACC"/>
    <w:rsid w:val="003571B8"/>
    <w:rsid w:val="0035739C"/>
    <w:rsid w:val="00357773"/>
    <w:rsid w:val="00357933"/>
    <w:rsid w:val="00357C1E"/>
    <w:rsid w:val="00357D61"/>
    <w:rsid w:val="00357EDB"/>
    <w:rsid w:val="00360027"/>
    <w:rsid w:val="00360DEA"/>
    <w:rsid w:val="00360DEC"/>
    <w:rsid w:val="00361023"/>
    <w:rsid w:val="0036111E"/>
    <w:rsid w:val="003613BD"/>
    <w:rsid w:val="00361AAB"/>
    <w:rsid w:val="00361D07"/>
    <w:rsid w:val="00361D11"/>
    <w:rsid w:val="003627C7"/>
    <w:rsid w:val="003627E1"/>
    <w:rsid w:val="003628FC"/>
    <w:rsid w:val="00362C95"/>
    <w:rsid w:val="003631C6"/>
    <w:rsid w:val="00363C90"/>
    <w:rsid w:val="00363F04"/>
    <w:rsid w:val="00364784"/>
    <w:rsid w:val="00364C3B"/>
    <w:rsid w:val="00364F9D"/>
    <w:rsid w:val="003650B5"/>
    <w:rsid w:val="003650C9"/>
    <w:rsid w:val="003651F1"/>
    <w:rsid w:val="0036573D"/>
    <w:rsid w:val="00365C5D"/>
    <w:rsid w:val="003669D6"/>
    <w:rsid w:val="00366FC5"/>
    <w:rsid w:val="00367538"/>
    <w:rsid w:val="00367782"/>
    <w:rsid w:val="00367906"/>
    <w:rsid w:val="00367F97"/>
    <w:rsid w:val="003705A1"/>
    <w:rsid w:val="00370C44"/>
    <w:rsid w:val="00370D1C"/>
    <w:rsid w:val="003717DD"/>
    <w:rsid w:val="0037184F"/>
    <w:rsid w:val="00371AA9"/>
    <w:rsid w:val="00371C31"/>
    <w:rsid w:val="00371DEA"/>
    <w:rsid w:val="00372243"/>
    <w:rsid w:val="00372D1F"/>
    <w:rsid w:val="00372D70"/>
    <w:rsid w:val="003730EB"/>
    <w:rsid w:val="003732F5"/>
    <w:rsid w:val="003734E7"/>
    <w:rsid w:val="003748B3"/>
    <w:rsid w:val="00374955"/>
    <w:rsid w:val="00374D89"/>
    <w:rsid w:val="00374FA3"/>
    <w:rsid w:val="00375153"/>
    <w:rsid w:val="003751AA"/>
    <w:rsid w:val="003754CF"/>
    <w:rsid w:val="00375787"/>
    <w:rsid w:val="00375884"/>
    <w:rsid w:val="00375AB8"/>
    <w:rsid w:val="00375DA7"/>
    <w:rsid w:val="00375E86"/>
    <w:rsid w:val="00375FC3"/>
    <w:rsid w:val="00376102"/>
    <w:rsid w:val="003766E1"/>
    <w:rsid w:val="00376A2D"/>
    <w:rsid w:val="00376B18"/>
    <w:rsid w:val="00376B9B"/>
    <w:rsid w:val="003776D7"/>
    <w:rsid w:val="00377962"/>
    <w:rsid w:val="00380571"/>
    <w:rsid w:val="003806EA"/>
    <w:rsid w:val="00380BED"/>
    <w:rsid w:val="00380D34"/>
    <w:rsid w:val="00380DC8"/>
    <w:rsid w:val="00380F76"/>
    <w:rsid w:val="003812C8"/>
    <w:rsid w:val="003814AD"/>
    <w:rsid w:val="003814F7"/>
    <w:rsid w:val="00381749"/>
    <w:rsid w:val="00381CFB"/>
    <w:rsid w:val="00381D85"/>
    <w:rsid w:val="00381DBA"/>
    <w:rsid w:val="003820CF"/>
    <w:rsid w:val="00382728"/>
    <w:rsid w:val="00382F95"/>
    <w:rsid w:val="0038342A"/>
    <w:rsid w:val="0038420A"/>
    <w:rsid w:val="003845C1"/>
    <w:rsid w:val="0038474F"/>
    <w:rsid w:val="00384B71"/>
    <w:rsid w:val="00384EF1"/>
    <w:rsid w:val="00385542"/>
    <w:rsid w:val="00386126"/>
    <w:rsid w:val="00386320"/>
    <w:rsid w:val="0038697B"/>
    <w:rsid w:val="0038760F"/>
    <w:rsid w:val="003879BE"/>
    <w:rsid w:val="00387FEA"/>
    <w:rsid w:val="00390E50"/>
    <w:rsid w:val="003910D1"/>
    <w:rsid w:val="00391104"/>
    <w:rsid w:val="00391122"/>
    <w:rsid w:val="00391189"/>
    <w:rsid w:val="00391466"/>
    <w:rsid w:val="003914B6"/>
    <w:rsid w:val="0039183B"/>
    <w:rsid w:val="00391D27"/>
    <w:rsid w:val="00391EAA"/>
    <w:rsid w:val="00391F65"/>
    <w:rsid w:val="00392004"/>
    <w:rsid w:val="00392189"/>
    <w:rsid w:val="00392225"/>
    <w:rsid w:val="00392680"/>
    <w:rsid w:val="00392821"/>
    <w:rsid w:val="00393B5E"/>
    <w:rsid w:val="00393BAB"/>
    <w:rsid w:val="00393C41"/>
    <w:rsid w:val="00393E39"/>
    <w:rsid w:val="00394135"/>
    <w:rsid w:val="00394334"/>
    <w:rsid w:val="00394727"/>
    <w:rsid w:val="0039476D"/>
    <w:rsid w:val="00394CBC"/>
    <w:rsid w:val="00394FE6"/>
    <w:rsid w:val="003955D3"/>
    <w:rsid w:val="0039562F"/>
    <w:rsid w:val="0039582F"/>
    <w:rsid w:val="00395F37"/>
    <w:rsid w:val="0039610F"/>
    <w:rsid w:val="00396475"/>
    <w:rsid w:val="003964F7"/>
    <w:rsid w:val="00396A60"/>
    <w:rsid w:val="00396AB0"/>
    <w:rsid w:val="00396D36"/>
    <w:rsid w:val="00396EE1"/>
    <w:rsid w:val="003979E5"/>
    <w:rsid w:val="00397F6A"/>
    <w:rsid w:val="00397FCA"/>
    <w:rsid w:val="003A03D7"/>
    <w:rsid w:val="003A0696"/>
    <w:rsid w:val="003A087D"/>
    <w:rsid w:val="003A0B01"/>
    <w:rsid w:val="003A1577"/>
    <w:rsid w:val="003A16F5"/>
    <w:rsid w:val="003A1B62"/>
    <w:rsid w:val="003A1CCD"/>
    <w:rsid w:val="003A2529"/>
    <w:rsid w:val="003A266E"/>
    <w:rsid w:val="003A3058"/>
    <w:rsid w:val="003A32FF"/>
    <w:rsid w:val="003A33CF"/>
    <w:rsid w:val="003A388D"/>
    <w:rsid w:val="003A3E04"/>
    <w:rsid w:val="003A4168"/>
    <w:rsid w:val="003A41BD"/>
    <w:rsid w:val="003A4632"/>
    <w:rsid w:val="003A466E"/>
    <w:rsid w:val="003A46EE"/>
    <w:rsid w:val="003A4D6B"/>
    <w:rsid w:val="003A52C9"/>
    <w:rsid w:val="003A59AA"/>
    <w:rsid w:val="003A5B11"/>
    <w:rsid w:val="003A5C58"/>
    <w:rsid w:val="003A6375"/>
    <w:rsid w:val="003A6546"/>
    <w:rsid w:val="003A67F5"/>
    <w:rsid w:val="003A6E30"/>
    <w:rsid w:val="003A7494"/>
    <w:rsid w:val="003A7555"/>
    <w:rsid w:val="003A771C"/>
    <w:rsid w:val="003A781A"/>
    <w:rsid w:val="003B063D"/>
    <w:rsid w:val="003B08DD"/>
    <w:rsid w:val="003B09F0"/>
    <w:rsid w:val="003B1067"/>
    <w:rsid w:val="003B10F6"/>
    <w:rsid w:val="003B136C"/>
    <w:rsid w:val="003B175B"/>
    <w:rsid w:val="003B17D3"/>
    <w:rsid w:val="003B1A0A"/>
    <w:rsid w:val="003B1DA2"/>
    <w:rsid w:val="003B1F76"/>
    <w:rsid w:val="003B2195"/>
    <w:rsid w:val="003B2369"/>
    <w:rsid w:val="003B23BA"/>
    <w:rsid w:val="003B2715"/>
    <w:rsid w:val="003B27E2"/>
    <w:rsid w:val="003B2AA8"/>
    <w:rsid w:val="003B3139"/>
    <w:rsid w:val="003B3749"/>
    <w:rsid w:val="003B417B"/>
    <w:rsid w:val="003B420D"/>
    <w:rsid w:val="003B488F"/>
    <w:rsid w:val="003B493F"/>
    <w:rsid w:val="003B5311"/>
    <w:rsid w:val="003B6052"/>
    <w:rsid w:val="003B61FD"/>
    <w:rsid w:val="003B6391"/>
    <w:rsid w:val="003B6824"/>
    <w:rsid w:val="003B7D59"/>
    <w:rsid w:val="003B7F35"/>
    <w:rsid w:val="003C0083"/>
    <w:rsid w:val="003C0CAD"/>
    <w:rsid w:val="003C0F11"/>
    <w:rsid w:val="003C1DBB"/>
    <w:rsid w:val="003C1E6F"/>
    <w:rsid w:val="003C2567"/>
    <w:rsid w:val="003C286C"/>
    <w:rsid w:val="003C2915"/>
    <w:rsid w:val="003C2B57"/>
    <w:rsid w:val="003C3388"/>
    <w:rsid w:val="003C34B5"/>
    <w:rsid w:val="003C3599"/>
    <w:rsid w:val="003C3E89"/>
    <w:rsid w:val="003C4192"/>
    <w:rsid w:val="003C46EA"/>
    <w:rsid w:val="003C4843"/>
    <w:rsid w:val="003C496B"/>
    <w:rsid w:val="003C4D3D"/>
    <w:rsid w:val="003C4EF0"/>
    <w:rsid w:val="003C53EC"/>
    <w:rsid w:val="003C549D"/>
    <w:rsid w:val="003C54C9"/>
    <w:rsid w:val="003C5C8E"/>
    <w:rsid w:val="003C60A1"/>
    <w:rsid w:val="003C6349"/>
    <w:rsid w:val="003C6964"/>
    <w:rsid w:val="003C6E12"/>
    <w:rsid w:val="003C707B"/>
    <w:rsid w:val="003C7090"/>
    <w:rsid w:val="003C7300"/>
    <w:rsid w:val="003D073F"/>
    <w:rsid w:val="003D11F5"/>
    <w:rsid w:val="003D120D"/>
    <w:rsid w:val="003D15BC"/>
    <w:rsid w:val="003D1884"/>
    <w:rsid w:val="003D193E"/>
    <w:rsid w:val="003D1BAC"/>
    <w:rsid w:val="003D204A"/>
    <w:rsid w:val="003D2140"/>
    <w:rsid w:val="003D219D"/>
    <w:rsid w:val="003D2511"/>
    <w:rsid w:val="003D2676"/>
    <w:rsid w:val="003D27B6"/>
    <w:rsid w:val="003D2832"/>
    <w:rsid w:val="003D291B"/>
    <w:rsid w:val="003D2C66"/>
    <w:rsid w:val="003D3128"/>
    <w:rsid w:val="003D3CE3"/>
    <w:rsid w:val="003D4037"/>
    <w:rsid w:val="003D4054"/>
    <w:rsid w:val="003D4360"/>
    <w:rsid w:val="003D459B"/>
    <w:rsid w:val="003D4782"/>
    <w:rsid w:val="003D49BF"/>
    <w:rsid w:val="003D4B86"/>
    <w:rsid w:val="003D5608"/>
    <w:rsid w:val="003D578F"/>
    <w:rsid w:val="003D5BF0"/>
    <w:rsid w:val="003D5F4D"/>
    <w:rsid w:val="003D6463"/>
    <w:rsid w:val="003D663E"/>
    <w:rsid w:val="003D6783"/>
    <w:rsid w:val="003D6CD8"/>
    <w:rsid w:val="003D72D4"/>
    <w:rsid w:val="003D72EB"/>
    <w:rsid w:val="003D7429"/>
    <w:rsid w:val="003D74B5"/>
    <w:rsid w:val="003D7658"/>
    <w:rsid w:val="003D7C65"/>
    <w:rsid w:val="003E0330"/>
    <w:rsid w:val="003E087B"/>
    <w:rsid w:val="003E0C18"/>
    <w:rsid w:val="003E0C48"/>
    <w:rsid w:val="003E0C83"/>
    <w:rsid w:val="003E0DF9"/>
    <w:rsid w:val="003E10B7"/>
    <w:rsid w:val="003E1772"/>
    <w:rsid w:val="003E212D"/>
    <w:rsid w:val="003E21F6"/>
    <w:rsid w:val="003E25C0"/>
    <w:rsid w:val="003E2971"/>
    <w:rsid w:val="003E2C8C"/>
    <w:rsid w:val="003E2EE6"/>
    <w:rsid w:val="003E305D"/>
    <w:rsid w:val="003E31FB"/>
    <w:rsid w:val="003E3492"/>
    <w:rsid w:val="003E34AD"/>
    <w:rsid w:val="003E34DF"/>
    <w:rsid w:val="003E364F"/>
    <w:rsid w:val="003E4224"/>
    <w:rsid w:val="003E42E5"/>
    <w:rsid w:val="003E5A32"/>
    <w:rsid w:val="003E5CE5"/>
    <w:rsid w:val="003E6014"/>
    <w:rsid w:val="003E610F"/>
    <w:rsid w:val="003E61E5"/>
    <w:rsid w:val="003E6B9A"/>
    <w:rsid w:val="003E6BEA"/>
    <w:rsid w:val="003E6D19"/>
    <w:rsid w:val="003E6EFC"/>
    <w:rsid w:val="003E6FB5"/>
    <w:rsid w:val="003E70C0"/>
    <w:rsid w:val="003E7164"/>
    <w:rsid w:val="003E749E"/>
    <w:rsid w:val="003E7C29"/>
    <w:rsid w:val="003F01FB"/>
    <w:rsid w:val="003F0878"/>
    <w:rsid w:val="003F08D3"/>
    <w:rsid w:val="003F110F"/>
    <w:rsid w:val="003F140C"/>
    <w:rsid w:val="003F14B4"/>
    <w:rsid w:val="003F1A25"/>
    <w:rsid w:val="003F27E3"/>
    <w:rsid w:val="003F2ECE"/>
    <w:rsid w:val="003F3193"/>
    <w:rsid w:val="003F31DA"/>
    <w:rsid w:val="003F3605"/>
    <w:rsid w:val="003F37A1"/>
    <w:rsid w:val="003F380F"/>
    <w:rsid w:val="003F39FB"/>
    <w:rsid w:val="003F427B"/>
    <w:rsid w:val="003F42E8"/>
    <w:rsid w:val="003F44AF"/>
    <w:rsid w:val="003F463F"/>
    <w:rsid w:val="003F4DCB"/>
    <w:rsid w:val="003F6264"/>
    <w:rsid w:val="003F6463"/>
    <w:rsid w:val="003F64DE"/>
    <w:rsid w:val="003F66D2"/>
    <w:rsid w:val="003F6704"/>
    <w:rsid w:val="003F6728"/>
    <w:rsid w:val="003F770A"/>
    <w:rsid w:val="003F7B38"/>
    <w:rsid w:val="00400496"/>
    <w:rsid w:val="00400712"/>
    <w:rsid w:val="004009C5"/>
    <w:rsid w:val="00400DC4"/>
    <w:rsid w:val="004019D8"/>
    <w:rsid w:val="004024CD"/>
    <w:rsid w:val="00402A66"/>
    <w:rsid w:val="00402B07"/>
    <w:rsid w:val="00402D0D"/>
    <w:rsid w:val="00403132"/>
    <w:rsid w:val="00403661"/>
    <w:rsid w:val="00404809"/>
    <w:rsid w:val="00404BC9"/>
    <w:rsid w:val="00404E7A"/>
    <w:rsid w:val="00405040"/>
    <w:rsid w:val="004050FB"/>
    <w:rsid w:val="0040524B"/>
    <w:rsid w:val="004057D1"/>
    <w:rsid w:val="00405A40"/>
    <w:rsid w:val="00405EE2"/>
    <w:rsid w:val="004066F6"/>
    <w:rsid w:val="004069F7"/>
    <w:rsid w:val="00406BDD"/>
    <w:rsid w:val="00406D8C"/>
    <w:rsid w:val="00406ED3"/>
    <w:rsid w:val="004072C5"/>
    <w:rsid w:val="0040743A"/>
    <w:rsid w:val="0041098D"/>
    <w:rsid w:val="00410B4A"/>
    <w:rsid w:val="004114D6"/>
    <w:rsid w:val="00411600"/>
    <w:rsid w:val="00411DFE"/>
    <w:rsid w:val="00412094"/>
    <w:rsid w:val="00412870"/>
    <w:rsid w:val="00412A87"/>
    <w:rsid w:val="00413381"/>
    <w:rsid w:val="00413520"/>
    <w:rsid w:val="00414616"/>
    <w:rsid w:val="0041477A"/>
    <w:rsid w:val="004147D6"/>
    <w:rsid w:val="0041533C"/>
    <w:rsid w:val="004157BF"/>
    <w:rsid w:val="00415C17"/>
    <w:rsid w:val="00415CF4"/>
    <w:rsid w:val="00415D40"/>
    <w:rsid w:val="0041666D"/>
    <w:rsid w:val="004168D3"/>
    <w:rsid w:val="0041699A"/>
    <w:rsid w:val="00416A96"/>
    <w:rsid w:val="004171B4"/>
    <w:rsid w:val="004179D7"/>
    <w:rsid w:val="00417A62"/>
    <w:rsid w:val="00420002"/>
    <w:rsid w:val="00420457"/>
    <w:rsid w:val="0042065B"/>
    <w:rsid w:val="004206C4"/>
    <w:rsid w:val="0042089A"/>
    <w:rsid w:val="00420BA8"/>
    <w:rsid w:val="00420E35"/>
    <w:rsid w:val="00420EB7"/>
    <w:rsid w:val="0042114B"/>
    <w:rsid w:val="00421590"/>
    <w:rsid w:val="00421DA4"/>
    <w:rsid w:val="0042220B"/>
    <w:rsid w:val="00422334"/>
    <w:rsid w:val="004227AC"/>
    <w:rsid w:val="00422ACE"/>
    <w:rsid w:val="00422B7C"/>
    <w:rsid w:val="004240D8"/>
    <w:rsid w:val="004245F9"/>
    <w:rsid w:val="0042467A"/>
    <w:rsid w:val="00424A42"/>
    <w:rsid w:val="00424D62"/>
    <w:rsid w:val="00424FE4"/>
    <w:rsid w:val="00425386"/>
    <w:rsid w:val="0042554D"/>
    <w:rsid w:val="004264DD"/>
    <w:rsid w:val="00426590"/>
    <w:rsid w:val="00426A3E"/>
    <w:rsid w:val="00426CD6"/>
    <w:rsid w:val="0042707A"/>
    <w:rsid w:val="00427122"/>
    <w:rsid w:val="00427174"/>
    <w:rsid w:val="00427567"/>
    <w:rsid w:val="00427B83"/>
    <w:rsid w:val="00430435"/>
    <w:rsid w:val="004308E9"/>
    <w:rsid w:val="00430D04"/>
    <w:rsid w:val="00430DF7"/>
    <w:rsid w:val="00430E7D"/>
    <w:rsid w:val="00430FDB"/>
    <w:rsid w:val="0043127B"/>
    <w:rsid w:val="00431325"/>
    <w:rsid w:val="004315EA"/>
    <w:rsid w:val="00431A44"/>
    <w:rsid w:val="00431A7E"/>
    <w:rsid w:val="00431BC3"/>
    <w:rsid w:val="00431F31"/>
    <w:rsid w:val="00431F58"/>
    <w:rsid w:val="004325EF"/>
    <w:rsid w:val="00433C0B"/>
    <w:rsid w:val="00433E6F"/>
    <w:rsid w:val="00434585"/>
    <w:rsid w:val="00434641"/>
    <w:rsid w:val="00434660"/>
    <w:rsid w:val="004347D4"/>
    <w:rsid w:val="00434BC0"/>
    <w:rsid w:val="00434DD9"/>
    <w:rsid w:val="00435372"/>
    <w:rsid w:val="004356B0"/>
    <w:rsid w:val="00435BCC"/>
    <w:rsid w:val="00436221"/>
    <w:rsid w:val="00436706"/>
    <w:rsid w:val="00437369"/>
    <w:rsid w:val="00437644"/>
    <w:rsid w:val="00437B3D"/>
    <w:rsid w:val="00437C15"/>
    <w:rsid w:val="00437D71"/>
    <w:rsid w:val="00437FD0"/>
    <w:rsid w:val="00437FD5"/>
    <w:rsid w:val="0044032E"/>
    <w:rsid w:val="00440448"/>
    <w:rsid w:val="00440610"/>
    <w:rsid w:val="0044088C"/>
    <w:rsid w:val="00440E10"/>
    <w:rsid w:val="00440F60"/>
    <w:rsid w:val="004418F8"/>
    <w:rsid w:val="0044199F"/>
    <w:rsid w:val="00442166"/>
    <w:rsid w:val="00442868"/>
    <w:rsid w:val="0044289F"/>
    <w:rsid w:val="00442BF4"/>
    <w:rsid w:val="00442F5B"/>
    <w:rsid w:val="00443B57"/>
    <w:rsid w:val="00443C9D"/>
    <w:rsid w:val="00443E9F"/>
    <w:rsid w:val="00444027"/>
    <w:rsid w:val="00444690"/>
    <w:rsid w:val="0044469A"/>
    <w:rsid w:val="00444CC1"/>
    <w:rsid w:val="00444E52"/>
    <w:rsid w:val="00445366"/>
    <w:rsid w:val="004454C5"/>
    <w:rsid w:val="00445CB7"/>
    <w:rsid w:val="00445CEE"/>
    <w:rsid w:val="004463CA"/>
    <w:rsid w:val="004463FF"/>
    <w:rsid w:val="0044642E"/>
    <w:rsid w:val="0044677B"/>
    <w:rsid w:val="004467E0"/>
    <w:rsid w:val="00446854"/>
    <w:rsid w:val="00446F12"/>
    <w:rsid w:val="00447269"/>
    <w:rsid w:val="00447329"/>
    <w:rsid w:val="004474AB"/>
    <w:rsid w:val="004474DE"/>
    <w:rsid w:val="004478B8"/>
    <w:rsid w:val="00447949"/>
    <w:rsid w:val="00447A4E"/>
    <w:rsid w:val="004503BD"/>
    <w:rsid w:val="00450489"/>
    <w:rsid w:val="00450660"/>
    <w:rsid w:val="00450770"/>
    <w:rsid w:val="00450FDF"/>
    <w:rsid w:val="00451056"/>
    <w:rsid w:val="00451061"/>
    <w:rsid w:val="00451226"/>
    <w:rsid w:val="0045133C"/>
    <w:rsid w:val="0045145F"/>
    <w:rsid w:val="004518EF"/>
    <w:rsid w:val="00451A79"/>
    <w:rsid w:val="00451DA2"/>
    <w:rsid w:val="00451FBD"/>
    <w:rsid w:val="004520C4"/>
    <w:rsid w:val="00452BD2"/>
    <w:rsid w:val="00452EE8"/>
    <w:rsid w:val="00452FB8"/>
    <w:rsid w:val="00453211"/>
    <w:rsid w:val="00453E41"/>
    <w:rsid w:val="004541A7"/>
    <w:rsid w:val="00454C03"/>
    <w:rsid w:val="00454DDC"/>
    <w:rsid w:val="00454ECC"/>
    <w:rsid w:val="00454F80"/>
    <w:rsid w:val="0045533A"/>
    <w:rsid w:val="0045533D"/>
    <w:rsid w:val="00456606"/>
    <w:rsid w:val="00456931"/>
    <w:rsid w:val="004575B2"/>
    <w:rsid w:val="00457619"/>
    <w:rsid w:val="004600E8"/>
    <w:rsid w:val="0046031A"/>
    <w:rsid w:val="004609E0"/>
    <w:rsid w:val="00460B68"/>
    <w:rsid w:val="00460F6F"/>
    <w:rsid w:val="00461088"/>
    <w:rsid w:val="004612C7"/>
    <w:rsid w:val="00461746"/>
    <w:rsid w:val="00461B1B"/>
    <w:rsid w:val="004626C9"/>
    <w:rsid w:val="00462D74"/>
    <w:rsid w:val="00462FAF"/>
    <w:rsid w:val="004635AB"/>
    <w:rsid w:val="00463921"/>
    <w:rsid w:val="0046433B"/>
    <w:rsid w:val="00464A42"/>
    <w:rsid w:val="00464D85"/>
    <w:rsid w:val="00464FBB"/>
    <w:rsid w:val="0046501D"/>
    <w:rsid w:val="0046524D"/>
    <w:rsid w:val="0046565C"/>
    <w:rsid w:val="00465F9D"/>
    <w:rsid w:val="00466325"/>
    <w:rsid w:val="0046650C"/>
    <w:rsid w:val="00466C6C"/>
    <w:rsid w:val="004672C3"/>
    <w:rsid w:val="0047007E"/>
    <w:rsid w:val="00470187"/>
    <w:rsid w:val="004710A6"/>
    <w:rsid w:val="004711C5"/>
    <w:rsid w:val="00471589"/>
    <w:rsid w:val="00471931"/>
    <w:rsid w:val="004719FA"/>
    <w:rsid w:val="00472388"/>
    <w:rsid w:val="00472774"/>
    <w:rsid w:val="00472898"/>
    <w:rsid w:val="00472917"/>
    <w:rsid w:val="00472DC1"/>
    <w:rsid w:val="00472EBE"/>
    <w:rsid w:val="004730AE"/>
    <w:rsid w:val="004732C2"/>
    <w:rsid w:val="00473372"/>
    <w:rsid w:val="00473B93"/>
    <w:rsid w:val="004749E9"/>
    <w:rsid w:val="00474D19"/>
    <w:rsid w:val="00474DE8"/>
    <w:rsid w:val="00475299"/>
    <w:rsid w:val="004759B7"/>
    <w:rsid w:val="0047646D"/>
    <w:rsid w:val="004769F5"/>
    <w:rsid w:val="00477842"/>
    <w:rsid w:val="004778A6"/>
    <w:rsid w:val="00477D00"/>
    <w:rsid w:val="00480046"/>
    <w:rsid w:val="004804E6"/>
    <w:rsid w:val="004813EE"/>
    <w:rsid w:val="00481921"/>
    <w:rsid w:val="00481A0A"/>
    <w:rsid w:val="00481CB0"/>
    <w:rsid w:val="00481FA6"/>
    <w:rsid w:val="00481FC4"/>
    <w:rsid w:val="00482792"/>
    <w:rsid w:val="00482C91"/>
    <w:rsid w:val="00482D6A"/>
    <w:rsid w:val="00482FC7"/>
    <w:rsid w:val="004835B5"/>
    <w:rsid w:val="00483601"/>
    <w:rsid w:val="0048372F"/>
    <w:rsid w:val="00483D8C"/>
    <w:rsid w:val="00483FAD"/>
    <w:rsid w:val="004849CE"/>
    <w:rsid w:val="00484B7C"/>
    <w:rsid w:val="00485AB0"/>
    <w:rsid w:val="00485B3C"/>
    <w:rsid w:val="00485F0A"/>
    <w:rsid w:val="004860EE"/>
    <w:rsid w:val="0048620E"/>
    <w:rsid w:val="004863F9"/>
    <w:rsid w:val="0048692A"/>
    <w:rsid w:val="00486C5E"/>
    <w:rsid w:val="00487CC9"/>
    <w:rsid w:val="0049052B"/>
    <w:rsid w:val="00490677"/>
    <w:rsid w:val="00490C09"/>
    <w:rsid w:val="00491A9E"/>
    <w:rsid w:val="00491BB0"/>
    <w:rsid w:val="004920B9"/>
    <w:rsid w:val="00492245"/>
    <w:rsid w:val="00492839"/>
    <w:rsid w:val="00492EDE"/>
    <w:rsid w:val="0049301A"/>
    <w:rsid w:val="0049332F"/>
    <w:rsid w:val="0049366C"/>
    <w:rsid w:val="00493DDB"/>
    <w:rsid w:val="00493EA3"/>
    <w:rsid w:val="00494490"/>
    <w:rsid w:val="0049461F"/>
    <w:rsid w:val="00494697"/>
    <w:rsid w:val="0049482D"/>
    <w:rsid w:val="0049493E"/>
    <w:rsid w:val="004949BF"/>
    <w:rsid w:val="00494A31"/>
    <w:rsid w:val="00495009"/>
    <w:rsid w:val="004951F4"/>
    <w:rsid w:val="004952F4"/>
    <w:rsid w:val="004956CF"/>
    <w:rsid w:val="00495C0A"/>
    <w:rsid w:val="00495E6F"/>
    <w:rsid w:val="00495EED"/>
    <w:rsid w:val="0049605A"/>
    <w:rsid w:val="0049616E"/>
    <w:rsid w:val="00496AF1"/>
    <w:rsid w:val="00496BE1"/>
    <w:rsid w:val="00496F00"/>
    <w:rsid w:val="0049772D"/>
    <w:rsid w:val="004A00A4"/>
    <w:rsid w:val="004A0183"/>
    <w:rsid w:val="004A024A"/>
    <w:rsid w:val="004A0F5D"/>
    <w:rsid w:val="004A1465"/>
    <w:rsid w:val="004A1BB6"/>
    <w:rsid w:val="004A1FEE"/>
    <w:rsid w:val="004A20EF"/>
    <w:rsid w:val="004A21CF"/>
    <w:rsid w:val="004A22C8"/>
    <w:rsid w:val="004A27CB"/>
    <w:rsid w:val="004A2A2A"/>
    <w:rsid w:val="004A2D32"/>
    <w:rsid w:val="004A2D6C"/>
    <w:rsid w:val="004A3C6C"/>
    <w:rsid w:val="004A3C94"/>
    <w:rsid w:val="004A3EBC"/>
    <w:rsid w:val="004A44DA"/>
    <w:rsid w:val="004A485E"/>
    <w:rsid w:val="004A4A91"/>
    <w:rsid w:val="004A4B8E"/>
    <w:rsid w:val="004A4E03"/>
    <w:rsid w:val="004A4E3A"/>
    <w:rsid w:val="004A55B6"/>
    <w:rsid w:val="004A56F8"/>
    <w:rsid w:val="004A6038"/>
    <w:rsid w:val="004A6AE3"/>
    <w:rsid w:val="004A6D07"/>
    <w:rsid w:val="004A6ECE"/>
    <w:rsid w:val="004A6F26"/>
    <w:rsid w:val="004A6FFF"/>
    <w:rsid w:val="004A72E2"/>
    <w:rsid w:val="004A7473"/>
    <w:rsid w:val="004A75C6"/>
    <w:rsid w:val="004A7612"/>
    <w:rsid w:val="004A7B1E"/>
    <w:rsid w:val="004A7C09"/>
    <w:rsid w:val="004B0018"/>
    <w:rsid w:val="004B0240"/>
    <w:rsid w:val="004B0960"/>
    <w:rsid w:val="004B0B5B"/>
    <w:rsid w:val="004B0DD7"/>
    <w:rsid w:val="004B16C9"/>
    <w:rsid w:val="004B1841"/>
    <w:rsid w:val="004B195D"/>
    <w:rsid w:val="004B19FD"/>
    <w:rsid w:val="004B1AB5"/>
    <w:rsid w:val="004B1ADF"/>
    <w:rsid w:val="004B1ED6"/>
    <w:rsid w:val="004B2158"/>
    <w:rsid w:val="004B22D2"/>
    <w:rsid w:val="004B2455"/>
    <w:rsid w:val="004B2B8F"/>
    <w:rsid w:val="004B2CED"/>
    <w:rsid w:val="004B33FE"/>
    <w:rsid w:val="004B34D9"/>
    <w:rsid w:val="004B4AAD"/>
    <w:rsid w:val="004B4E29"/>
    <w:rsid w:val="004B5787"/>
    <w:rsid w:val="004B5FAC"/>
    <w:rsid w:val="004B6184"/>
    <w:rsid w:val="004B62C2"/>
    <w:rsid w:val="004B63F6"/>
    <w:rsid w:val="004B6633"/>
    <w:rsid w:val="004B685F"/>
    <w:rsid w:val="004B6FDA"/>
    <w:rsid w:val="004B702C"/>
    <w:rsid w:val="004B767A"/>
    <w:rsid w:val="004C02D2"/>
    <w:rsid w:val="004C1783"/>
    <w:rsid w:val="004C1C3A"/>
    <w:rsid w:val="004C2034"/>
    <w:rsid w:val="004C255E"/>
    <w:rsid w:val="004C26C9"/>
    <w:rsid w:val="004C27EA"/>
    <w:rsid w:val="004C2801"/>
    <w:rsid w:val="004C29F6"/>
    <w:rsid w:val="004C2CB8"/>
    <w:rsid w:val="004C2FC2"/>
    <w:rsid w:val="004C32BC"/>
    <w:rsid w:val="004C44C5"/>
    <w:rsid w:val="004C5250"/>
    <w:rsid w:val="004C535D"/>
    <w:rsid w:val="004C5634"/>
    <w:rsid w:val="004C582E"/>
    <w:rsid w:val="004C613F"/>
    <w:rsid w:val="004C626B"/>
    <w:rsid w:val="004C648A"/>
    <w:rsid w:val="004C6726"/>
    <w:rsid w:val="004C6840"/>
    <w:rsid w:val="004C6991"/>
    <w:rsid w:val="004C73C9"/>
    <w:rsid w:val="004C760B"/>
    <w:rsid w:val="004C7934"/>
    <w:rsid w:val="004C7ADA"/>
    <w:rsid w:val="004D0147"/>
    <w:rsid w:val="004D022D"/>
    <w:rsid w:val="004D038B"/>
    <w:rsid w:val="004D03F4"/>
    <w:rsid w:val="004D0897"/>
    <w:rsid w:val="004D098C"/>
    <w:rsid w:val="004D0A10"/>
    <w:rsid w:val="004D1AA6"/>
    <w:rsid w:val="004D1BE1"/>
    <w:rsid w:val="004D2069"/>
    <w:rsid w:val="004D3334"/>
    <w:rsid w:val="004D348E"/>
    <w:rsid w:val="004D34FB"/>
    <w:rsid w:val="004D3ABB"/>
    <w:rsid w:val="004D3D08"/>
    <w:rsid w:val="004D3F54"/>
    <w:rsid w:val="004D45FA"/>
    <w:rsid w:val="004D4970"/>
    <w:rsid w:val="004D4B82"/>
    <w:rsid w:val="004D4D03"/>
    <w:rsid w:val="004D5092"/>
    <w:rsid w:val="004D515A"/>
    <w:rsid w:val="004D52F3"/>
    <w:rsid w:val="004D5787"/>
    <w:rsid w:val="004D5DFB"/>
    <w:rsid w:val="004D5FFE"/>
    <w:rsid w:val="004D64F8"/>
    <w:rsid w:val="004D67B4"/>
    <w:rsid w:val="004E006D"/>
    <w:rsid w:val="004E02A8"/>
    <w:rsid w:val="004E02ED"/>
    <w:rsid w:val="004E0390"/>
    <w:rsid w:val="004E0843"/>
    <w:rsid w:val="004E0967"/>
    <w:rsid w:val="004E0B15"/>
    <w:rsid w:val="004E10C7"/>
    <w:rsid w:val="004E125C"/>
    <w:rsid w:val="004E12E7"/>
    <w:rsid w:val="004E15A0"/>
    <w:rsid w:val="004E18E9"/>
    <w:rsid w:val="004E18F0"/>
    <w:rsid w:val="004E198A"/>
    <w:rsid w:val="004E244E"/>
    <w:rsid w:val="004E246A"/>
    <w:rsid w:val="004E299C"/>
    <w:rsid w:val="004E2B8A"/>
    <w:rsid w:val="004E2BE4"/>
    <w:rsid w:val="004E2F4A"/>
    <w:rsid w:val="004E328C"/>
    <w:rsid w:val="004E3630"/>
    <w:rsid w:val="004E38F2"/>
    <w:rsid w:val="004E398D"/>
    <w:rsid w:val="004E3CF3"/>
    <w:rsid w:val="004E3D72"/>
    <w:rsid w:val="004E3E52"/>
    <w:rsid w:val="004E4866"/>
    <w:rsid w:val="004E4E76"/>
    <w:rsid w:val="004E5710"/>
    <w:rsid w:val="004E57E8"/>
    <w:rsid w:val="004E583A"/>
    <w:rsid w:val="004E59D6"/>
    <w:rsid w:val="004E604D"/>
    <w:rsid w:val="004E6367"/>
    <w:rsid w:val="004E6613"/>
    <w:rsid w:val="004E68C9"/>
    <w:rsid w:val="004E6CF8"/>
    <w:rsid w:val="004E6EED"/>
    <w:rsid w:val="004E798F"/>
    <w:rsid w:val="004E7BE4"/>
    <w:rsid w:val="004E7FFC"/>
    <w:rsid w:val="004F0B0A"/>
    <w:rsid w:val="004F1EB6"/>
    <w:rsid w:val="004F2545"/>
    <w:rsid w:val="004F2904"/>
    <w:rsid w:val="004F35EF"/>
    <w:rsid w:val="004F3D95"/>
    <w:rsid w:val="004F3E6D"/>
    <w:rsid w:val="004F3F67"/>
    <w:rsid w:val="004F4245"/>
    <w:rsid w:val="004F4704"/>
    <w:rsid w:val="004F474D"/>
    <w:rsid w:val="004F488C"/>
    <w:rsid w:val="004F5916"/>
    <w:rsid w:val="004F5BA1"/>
    <w:rsid w:val="004F5D45"/>
    <w:rsid w:val="004F5EA0"/>
    <w:rsid w:val="004F60B3"/>
    <w:rsid w:val="004F6377"/>
    <w:rsid w:val="004F6A7F"/>
    <w:rsid w:val="004F7390"/>
    <w:rsid w:val="004F739B"/>
    <w:rsid w:val="004F7DC7"/>
    <w:rsid w:val="0050017F"/>
    <w:rsid w:val="00500238"/>
    <w:rsid w:val="005004A0"/>
    <w:rsid w:val="00500C83"/>
    <w:rsid w:val="005010A8"/>
    <w:rsid w:val="00501B8D"/>
    <w:rsid w:val="0050248F"/>
    <w:rsid w:val="005026DB"/>
    <w:rsid w:val="00502CFD"/>
    <w:rsid w:val="005031CA"/>
    <w:rsid w:val="005033DE"/>
    <w:rsid w:val="005034CC"/>
    <w:rsid w:val="00503754"/>
    <w:rsid w:val="00503994"/>
    <w:rsid w:val="00503A52"/>
    <w:rsid w:val="00503FA8"/>
    <w:rsid w:val="0050400A"/>
    <w:rsid w:val="00504121"/>
    <w:rsid w:val="0050428A"/>
    <w:rsid w:val="005044EA"/>
    <w:rsid w:val="005045F7"/>
    <w:rsid w:val="00504621"/>
    <w:rsid w:val="00504910"/>
    <w:rsid w:val="00504993"/>
    <w:rsid w:val="00504C97"/>
    <w:rsid w:val="00504E2F"/>
    <w:rsid w:val="00504E3E"/>
    <w:rsid w:val="00504EE4"/>
    <w:rsid w:val="0050511B"/>
    <w:rsid w:val="00505798"/>
    <w:rsid w:val="00505B33"/>
    <w:rsid w:val="00505FBD"/>
    <w:rsid w:val="00506320"/>
    <w:rsid w:val="00506F38"/>
    <w:rsid w:val="00507493"/>
    <w:rsid w:val="00507523"/>
    <w:rsid w:val="0050762C"/>
    <w:rsid w:val="0050770E"/>
    <w:rsid w:val="00507851"/>
    <w:rsid w:val="005100C4"/>
    <w:rsid w:val="0051021A"/>
    <w:rsid w:val="00510F42"/>
    <w:rsid w:val="0051103A"/>
    <w:rsid w:val="00511835"/>
    <w:rsid w:val="005120CB"/>
    <w:rsid w:val="005128CC"/>
    <w:rsid w:val="0051338C"/>
    <w:rsid w:val="00513397"/>
    <w:rsid w:val="00513F20"/>
    <w:rsid w:val="0051405E"/>
    <w:rsid w:val="005147E1"/>
    <w:rsid w:val="0051489D"/>
    <w:rsid w:val="00514C5F"/>
    <w:rsid w:val="0051531F"/>
    <w:rsid w:val="0051578E"/>
    <w:rsid w:val="005160E8"/>
    <w:rsid w:val="00516570"/>
    <w:rsid w:val="005170AA"/>
    <w:rsid w:val="005171FD"/>
    <w:rsid w:val="005176B4"/>
    <w:rsid w:val="0051799D"/>
    <w:rsid w:val="00520156"/>
    <w:rsid w:val="00520D35"/>
    <w:rsid w:val="00520E50"/>
    <w:rsid w:val="00520F93"/>
    <w:rsid w:val="0052142F"/>
    <w:rsid w:val="0052167D"/>
    <w:rsid w:val="0052174C"/>
    <w:rsid w:val="00521969"/>
    <w:rsid w:val="0052213D"/>
    <w:rsid w:val="0052254F"/>
    <w:rsid w:val="0052262F"/>
    <w:rsid w:val="0052281E"/>
    <w:rsid w:val="0052282E"/>
    <w:rsid w:val="0052286C"/>
    <w:rsid w:val="00522980"/>
    <w:rsid w:val="005231C9"/>
    <w:rsid w:val="005233C6"/>
    <w:rsid w:val="005235C2"/>
    <w:rsid w:val="00523F2D"/>
    <w:rsid w:val="005240B3"/>
    <w:rsid w:val="00524317"/>
    <w:rsid w:val="005246CC"/>
    <w:rsid w:val="005246E9"/>
    <w:rsid w:val="00524819"/>
    <w:rsid w:val="00524D98"/>
    <w:rsid w:val="00524ED5"/>
    <w:rsid w:val="00525268"/>
    <w:rsid w:val="005258C1"/>
    <w:rsid w:val="00525925"/>
    <w:rsid w:val="00526973"/>
    <w:rsid w:val="00530124"/>
    <w:rsid w:val="005305FC"/>
    <w:rsid w:val="00530A9F"/>
    <w:rsid w:val="00530EE3"/>
    <w:rsid w:val="00530F29"/>
    <w:rsid w:val="005314B5"/>
    <w:rsid w:val="00531637"/>
    <w:rsid w:val="005321BE"/>
    <w:rsid w:val="0053221E"/>
    <w:rsid w:val="005324DE"/>
    <w:rsid w:val="00532CF1"/>
    <w:rsid w:val="00532E35"/>
    <w:rsid w:val="00532F05"/>
    <w:rsid w:val="005333C2"/>
    <w:rsid w:val="00533566"/>
    <w:rsid w:val="005335B5"/>
    <w:rsid w:val="00533972"/>
    <w:rsid w:val="00534210"/>
    <w:rsid w:val="00534318"/>
    <w:rsid w:val="005345BD"/>
    <w:rsid w:val="00534634"/>
    <w:rsid w:val="00534770"/>
    <w:rsid w:val="005349D8"/>
    <w:rsid w:val="00534ADB"/>
    <w:rsid w:val="0053535A"/>
    <w:rsid w:val="005355BD"/>
    <w:rsid w:val="005358F3"/>
    <w:rsid w:val="00536018"/>
    <w:rsid w:val="00536381"/>
    <w:rsid w:val="005364C7"/>
    <w:rsid w:val="00536788"/>
    <w:rsid w:val="0053698C"/>
    <w:rsid w:val="005369B3"/>
    <w:rsid w:val="00536F61"/>
    <w:rsid w:val="005374A8"/>
    <w:rsid w:val="005375A8"/>
    <w:rsid w:val="00537870"/>
    <w:rsid w:val="00537C4B"/>
    <w:rsid w:val="00537F25"/>
    <w:rsid w:val="005401D2"/>
    <w:rsid w:val="00540355"/>
    <w:rsid w:val="00540916"/>
    <w:rsid w:val="0054094B"/>
    <w:rsid w:val="00540C61"/>
    <w:rsid w:val="00540CAA"/>
    <w:rsid w:val="00540E28"/>
    <w:rsid w:val="0054116B"/>
    <w:rsid w:val="005412AE"/>
    <w:rsid w:val="005414A4"/>
    <w:rsid w:val="0054157E"/>
    <w:rsid w:val="0054157F"/>
    <w:rsid w:val="005419DA"/>
    <w:rsid w:val="00541AD3"/>
    <w:rsid w:val="00541C15"/>
    <w:rsid w:val="00541D03"/>
    <w:rsid w:val="005420CA"/>
    <w:rsid w:val="00542257"/>
    <w:rsid w:val="005425A8"/>
    <w:rsid w:val="00542AE2"/>
    <w:rsid w:val="00542F2A"/>
    <w:rsid w:val="00543106"/>
    <w:rsid w:val="005431E1"/>
    <w:rsid w:val="005435A5"/>
    <w:rsid w:val="005438F2"/>
    <w:rsid w:val="00543900"/>
    <w:rsid w:val="005439B3"/>
    <w:rsid w:val="005442E0"/>
    <w:rsid w:val="005443B7"/>
    <w:rsid w:val="00544862"/>
    <w:rsid w:val="005448D7"/>
    <w:rsid w:val="00544EE4"/>
    <w:rsid w:val="00545165"/>
    <w:rsid w:val="00545255"/>
    <w:rsid w:val="00545450"/>
    <w:rsid w:val="0054553E"/>
    <w:rsid w:val="005456C2"/>
    <w:rsid w:val="00546903"/>
    <w:rsid w:val="00546A43"/>
    <w:rsid w:val="00546D50"/>
    <w:rsid w:val="0054725A"/>
    <w:rsid w:val="00547464"/>
    <w:rsid w:val="00547513"/>
    <w:rsid w:val="0054760A"/>
    <w:rsid w:val="00547DFC"/>
    <w:rsid w:val="00547E6C"/>
    <w:rsid w:val="0055003F"/>
    <w:rsid w:val="00550C6D"/>
    <w:rsid w:val="00550FB8"/>
    <w:rsid w:val="00551239"/>
    <w:rsid w:val="0055144C"/>
    <w:rsid w:val="0055146C"/>
    <w:rsid w:val="00551984"/>
    <w:rsid w:val="00551A88"/>
    <w:rsid w:val="00551FA4"/>
    <w:rsid w:val="00552189"/>
    <w:rsid w:val="005521F0"/>
    <w:rsid w:val="00552B3C"/>
    <w:rsid w:val="00552D72"/>
    <w:rsid w:val="0055339E"/>
    <w:rsid w:val="005533CC"/>
    <w:rsid w:val="005534E8"/>
    <w:rsid w:val="0055365B"/>
    <w:rsid w:val="005536C9"/>
    <w:rsid w:val="0055372F"/>
    <w:rsid w:val="005539D9"/>
    <w:rsid w:val="00553D61"/>
    <w:rsid w:val="00553DA2"/>
    <w:rsid w:val="005543E5"/>
    <w:rsid w:val="005545C2"/>
    <w:rsid w:val="00554758"/>
    <w:rsid w:val="00555230"/>
    <w:rsid w:val="0055542E"/>
    <w:rsid w:val="0055588D"/>
    <w:rsid w:val="00556116"/>
    <w:rsid w:val="00556638"/>
    <w:rsid w:val="00556A1A"/>
    <w:rsid w:val="00556A1C"/>
    <w:rsid w:val="00556A32"/>
    <w:rsid w:val="00557163"/>
    <w:rsid w:val="005576D4"/>
    <w:rsid w:val="00557BF7"/>
    <w:rsid w:val="00560086"/>
    <w:rsid w:val="00560341"/>
    <w:rsid w:val="00560886"/>
    <w:rsid w:val="00560918"/>
    <w:rsid w:val="0056097C"/>
    <w:rsid w:val="00560BD2"/>
    <w:rsid w:val="00561152"/>
    <w:rsid w:val="00561868"/>
    <w:rsid w:val="00561A2D"/>
    <w:rsid w:val="00562A8A"/>
    <w:rsid w:val="005630EF"/>
    <w:rsid w:val="0056321B"/>
    <w:rsid w:val="00563251"/>
    <w:rsid w:val="00563586"/>
    <w:rsid w:val="00563B70"/>
    <w:rsid w:val="00563E32"/>
    <w:rsid w:val="00564005"/>
    <w:rsid w:val="005648D0"/>
    <w:rsid w:val="00564E62"/>
    <w:rsid w:val="00564EE2"/>
    <w:rsid w:val="00565005"/>
    <w:rsid w:val="005651A5"/>
    <w:rsid w:val="005651A8"/>
    <w:rsid w:val="0056558C"/>
    <w:rsid w:val="005655DC"/>
    <w:rsid w:val="00565895"/>
    <w:rsid w:val="00565B42"/>
    <w:rsid w:val="0056602F"/>
    <w:rsid w:val="00566753"/>
    <w:rsid w:val="005667C6"/>
    <w:rsid w:val="00566D08"/>
    <w:rsid w:val="00566E2F"/>
    <w:rsid w:val="00566FBA"/>
    <w:rsid w:val="00567040"/>
    <w:rsid w:val="005670E0"/>
    <w:rsid w:val="005671F4"/>
    <w:rsid w:val="00567F98"/>
    <w:rsid w:val="0057056E"/>
    <w:rsid w:val="0057060E"/>
    <w:rsid w:val="005708EC"/>
    <w:rsid w:val="00570A3C"/>
    <w:rsid w:val="00570A50"/>
    <w:rsid w:val="00571194"/>
    <w:rsid w:val="005712A7"/>
    <w:rsid w:val="00571685"/>
    <w:rsid w:val="0057184D"/>
    <w:rsid w:val="005719F7"/>
    <w:rsid w:val="00571ADC"/>
    <w:rsid w:val="005722B9"/>
    <w:rsid w:val="00572533"/>
    <w:rsid w:val="005726E4"/>
    <w:rsid w:val="00572753"/>
    <w:rsid w:val="00572BED"/>
    <w:rsid w:val="00573157"/>
    <w:rsid w:val="00573388"/>
    <w:rsid w:val="00573541"/>
    <w:rsid w:val="005736A2"/>
    <w:rsid w:val="005737B3"/>
    <w:rsid w:val="00573E38"/>
    <w:rsid w:val="00574694"/>
    <w:rsid w:val="0057517E"/>
    <w:rsid w:val="00575572"/>
    <w:rsid w:val="00575589"/>
    <w:rsid w:val="005755B8"/>
    <w:rsid w:val="00575AB6"/>
    <w:rsid w:val="00576754"/>
    <w:rsid w:val="005770EC"/>
    <w:rsid w:val="00577442"/>
    <w:rsid w:val="005775BF"/>
    <w:rsid w:val="00577687"/>
    <w:rsid w:val="00580CA5"/>
    <w:rsid w:val="00580CAC"/>
    <w:rsid w:val="00580DD2"/>
    <w:rsid w:val="0058117D"/>
    <w:rsid w:val="00581AFC"/>
    <w:rsid w:val="00581E4F"/>
    <w:rsid w:val="00581EEB"/>
    <w:rsid w:val="00582093"/>
    <w:rsid w:val="00582596"/>
    <w:rsid w:val="00582634"/>
    <w:rsid w:val="005826E2"/>
    <w:rsid w:val="00582AEF"/>
    <w:rsid w:val="00582C02"/>
    <w:rsid w:val="00582FE6"/>
    <w:rsid w:val="00582FFE"/>
    <w:rsid w:val="005831BD"/>
    <w:rsid w:val="005835AB"/>
    <w:rsid w:val="00583A3F"/>
    <w:rsid w:val="00583D4B"/>
    <w:rsid w:val="00583E3D"/>
    <w:rsid w:val="00583EF1"/>
    <w:rsid w:val="005841C0"/>
    <w:rsid w:val="00584366"/>
    <w:rsid w:val="00584538"/>
    <w:rsid w:val="00584E99"/>
    <w:rsid w:val="00585A6A"/>
    <w:rsid w:val="00585D22"/>
    <w:rsid w:val="00585EE6"/>
    <w:rsid w:val="005861EB"/>
    <w:rsid w:val="00586532"/>
    <w:rsid w:val="00586C2D"/>
    <w:rsid w:val="005873F8"/>
    <w:rsid w:val="00587AA5"/>
    <w:rsid w:val="005900EA"/>
    <w:rsid w:val="00590264"/>
    <w:rsid w:val="0059089D"/>
    <w:rsid w:val="00590DA7"/>
    <w:rsid w:val="00590E37"/>
    <w:rsid w:val="00591003"/>
    <w:rsid w:val="005913CA"/>
    <w:rsid w:val="0059140D"/>
    <w:rsid w:val="005914C2"/>
    <w:rsid w:val="00591749"/>
    <w:rsid w:val="00592471"/>
    <w:rsid w:val="00592877"/>
    <w:rsid w:val="005928EF"/>
    <w:rsid w:val="0059295D"/>
    <w:rsid w:val="00593A29"/>
    <w:rsid w:val="00593B34"/>
    <w:rsid w:val="00593E84"/>
    <w:rsid w:val="00594571"/>
    <w:rsid w:val="005945C2"/>
    <w:rsid w:val="00594654"/>
    <w:rsid w:val="00594811"/>
    <w:rsid w:val="00594EFB"/>
    <w:rsid w:val="00595216"/>
    <w:rsid w:val="005953C4"/>
    <w:rsid w:val="005955F5"/>
    <w:rsid w:val="00595BE9"/>
    <w:rsid w:val="00595BFE"/>
    <w:rsid w:val="00595D62"/>
    <w:rsid w:val="00595E84"/>
    <w:rsid w:val="005964E2"/>
    <w:rsid w:val="00596704"/>
    <w:rsid w:val="00596C5A"/>
    <w:rsid w:val="00596CCD"/>
    <w:rsid w:val="00596E45"/>
    <w:rsid w:val="005970B7"/>
    <w:rsid w:val="00597510"/>
    <w:rsid w:val="005975BA"/>
    <w:rsid w:val="00597E73"/>
    <w:rsid w:val="00597F68"/>
    <w:rsid w:val="005A0085"/>
    <w:rsid w:val="005A0C40"/>
    <w:rsid w:val="005A0DAA"/>
    <w:rsid w:val="005A0F3E"/>
    <w:rsid w:val="005A1D5F"/>
    <w:rsid w:val="005A1D62"/>
    <w:rsid w:val="005A1E7D"/>
    <w:rsid w:val="005A1F5C"/>
    <w:rsid w:val="005A2177"/>
    <w:rsid w:val="005A224F"/>
    <w:rsid w:val="005A2631"/>
    <w:rsid w:val="005A27D7"/>
    <w:rsid w:val="005A31C5"/>
    <w:rsid w:val="005A37BF"/>
    <w:rsid w:val="005A38A8"/>
    <w:rsid w:val="005A38FF"/>
    <w:rsid w:val="005A3CA1"/>
    <w:rsid w:val="005A3D0F"/>
    <w:rsid w:val="005A3D93"/>
    <w:rsid w:val="005A4D52"/>
    <w:rsid w:val="005A52BB"/>
    <w:rsid w:val="005A5444"/>
    <w:rsid w:val="005A627B"/>
    <w:rsid w:val="005A62FF"/>
    <w:rsid w:val="005A66FA"/>
    <w:rsid w:val="005A6865"/>
    <w:rsid w:val="005A756D"/>
    <w:rsid w:val="005A7BBE"/>
    <w:rsid w:val="005B009D"/>
    <w:rsid w:val="005B06C8"/>
    <w:rsid w:val="005B0A2C"/>
    <w:rsid w:val="005B0A87"/>
    <w:rsid w:val="005B0DB2"/>
    <w:rsid w:val="005B0EF8"/>
    <w:rsid w:val="005B13F7"/>
    <w:rsid w:val="005B1433"/>
    <w:rsid w:val="005B1868"/>
    <w:rsid w:val="005B1898"/>
    <w:rsid w:val="005B1B04"/>
    <w:rsid w:val="005B218A"/>
    <w:rsid w:val="005B254D"/>
    <w:rsid w:val="005B265D"/>
    <w:rsid w:val="005B2950"/>
    <w:rsid w:val="005B2CE6"/>
    <w:rsid w:val="005B2E3A"/>
    <w:rsid w:val="005B33BC"/>
    <w:rsid w:val="005B3B71"/>
    <w:rsid w:val="005B3FC5"/>
    <w:rsid w:val="005B41CE"/>
    <w:rsid w:val="005B46C1"/>
    <w:rsid w:val="005B472F"/>
    <w:rsid w:val="005B48B2"/>
    <w:rsid w:val="005B49FF"/>
    <w:rsid w:val="005B4CD1"/>
    <w:rsid w:val="005B4E3C"/>
    <w:rsid w:val="005B5239"/>
    <w:rsid w:val="005B54B5"/>
    <w:rsid w:val="005B5C79"/>
    <w:rsid w:val="005B5CCD"/>
    <w:rsid w:val="005B5EDD"/>
    <w:rsid w:val="005B61F7"/>
    <w:rsid w:val="005B6A0D"/>
    <w:rsid w:val="005B6CA7"/>
    <w:rsid w:val="005B6CB8"/>
    <w:rsid w:val="005B6CCC"/>
    <w:rsid w:val="005B729F"/>
    <w:rsid w:val="005B7747"/>
    <w:rsid w:val="005B7DAB"/>
    <w:rsid w:val="005C01A2"/>
    <w:rsid w:val="005C01BE"/>
    <w:rsid w:val="005C02C1"/>
    <w:rsid w:val="005C047A"/>
    <w:rsid w:val="005C0564"/>
    <w:rsid w:val="005C05EB"/>
    <w:rsid w:val="005C08E3"/>
    <w:rsid w:val="005C0BF9"/>
    <w:rsid w:val="005C1591"/>
    <w:rsid w:val="005C1903"/>
    <w:rsid w:val="005C1A55"/>
    <w:rsid w:val="005C1A96"/>
    <w:rsid w:val="005C1CA7"/>
    <w:rsid w:val="005C1D27"/>
    <w:rsid w:val="005C2126"/>
    <w:rsid w:val="005C22C3"/>
    <w:rsid w:val="005C283E"/>
    <w:rsid w:val="005C2C6E"/>
    <w:rsid w:val="005C2E94"/>
    <w:rsid w:val="005C3194"/>
    <w:rsid w:val="005C3654"/>
    <w:rsid w:val="005C3785"/>
    <w:rsid w:val="005C381A"/>
    <w:rsid w:val="005C4117"/>
    <w:rsid w:val="005C415D"/>
    <w:rsid w:val="005C494D"/>
    <w:rsid w:val="005C53B2"/>
    <w:rsid w:val="005C547C"/>
    <w:rsid w:val="005C69DC"/>
    <w:rsid w:val="005C6A89"/>
    <w:rsid w:val="005C6BFC"/>
    <w:rsid w:val="005C7059"/>
    <w:rsid w:val="005C781E"/>
    <w:rsid w:val="005D0033"/>
    <w:rsid w:val="005D0664"/>
    <w:rsid w:val="005D07CF"/>
    <w:rsid w:val="005D0B8A"/>
    <w:rsid w:val="005D0E28"/>
    <w:rsid w:val="005D112C"/>
    <w:rsid w:val="005D1A25"/>
    <w:rsid w:val="005D1BE9"/>
    <w:rsid w:val="005D1D27"/>
    <w:rsid w:val="005D1DC5"/>
    <w:rsid w:val="005D1FDF"/>
    <w:rsid w:val="005D21F7"/>
    <w:rsid w:val="005D256F"/>
    <w:rsid w:val="005D2826"/>
    <w:rsid w:val="005D2842"/>
    <w:rsid w:val="005D2BB0"/>
    <w:rsid w:val="005D32B1"/>
    <w:rsid w:val="005D3302"/>
    <w:rsid w:val="005D382D"/>
    <w:rsid w:val="005D3866"/>
    <w:rsid w:val="005D386C"/>
    <w:rsid w:val="005D3B35"/>
    <w:rsid w:val="005D3EBD"/>
    <w:rsid w:val="005D45DF"/>
    <w:rsid w:val="005D4D8A"/>
    <w:rsid w:val="005D4DE7"/>
    <w:rsid w:val="005D4F81"/>
    <w:rsid w:val="005D5180"/>
    <w:rsid w:val="005D6185"/>
    <w:rsid w:val="005D6352"/>
    <w:rsid w:val="005D64A7"/>
    <w:rsid w:val="005D64E5"/>
    <w:rsid w:val="005D6EA1"/>
    <w:rsid w:val="005D6FBD"/>
    <w:rsid w:val="005D701B"/>
    <w:rsid w:val="005D748B"/>
    <w:rsid w:val="005D769F"/>
    <w:rsid w:val="005D7B25"/>
    <w:rsid w:val="005D7F53"/>
    <w:rsid w:val="005E04BB"/>
    <w:rsid w:val="005E056A"/>
    <w:rsid w:val="005E060B"/>
    <w:rsid w:val="005E062E"/>
    <w:rsid w:val="005E0839"/>
    <w:rsid w:val="005E0A51"/>
    <w:rsid w:val="005E0A96"/>
    <w:rsid w:val="005E0EE5"/>
    <w:rsid w:val="005E0FB0"/>
    <w:rsid w:val="005E1095"/>
    <w:rsid w:val="005E12A3"/>
    <w:rsid w:val="005E198B"/>
    <w:rsid w:val="005E1B55"/>
    <w:rsid w:val="005E2062"/>
    <w:rsid w:val="005E2C0C"/>
    <w:rsid w:val="005E2DF1"/>
    <w:rsid w:val="005E30EE"/>
    <w:rsid w:val="005E3549"/>
    <w:rsid w:val="005E3E92"/>
    <w:rsid w:val="005E3EAB"/>
    <w:rsid w:val="005E415B"/>
    <w:rsid w:val="005E5192"/>
    <w:rsid w:val="005E525D"/>
    <w:rsid w:val="005E53B4"/>
    <w:rsid w:val="005E5487"/>
    <w:rsid w:val="005E557C"/>
    <w:rsid w:val="005E5604"/>
    <w:rsid w:val="005E5893"/>
    <w:rsid w:val="005E5B94"/>
    <w:rsid w:val="005E5D89"/>
    <w:rsid w:val="005E5E6E"/>
    <w:rsid w:val="005E645E"/>
    <w:rsid w:val="005E6569"/>
    <w:rsid w:val="005E6627"/>
    <w:rsid w:val="005E6B6F"/>
    <w:rsid w:val="005E6D0F"/>
    <w:rsid w:val="005E6DEC"/>
    <w:rsid w:val="005E711D"/>
    <w:rsid w:val="005E7710"/>
    <w:rsid w:val="005E7A95"/>
    <w:rsid w:val="005F0034"/>
    <w:rsid w:val="005F01C6"/>
    <w:rsid w:val="005F07D6"/>
    <w:rsid w:val="005F0919"/>
    <w:rsid w:val="005F0AD1"/>
    <w:rsid w:val="005F138B"/>
    <w:rsid w:val="005F15FB"/>
    <w:rsid w:val="005F1CA6"/>
    <w:rsid w:val="005F2072"/>
    <w:rsid w:val="005F2468"/>
    <w:rsid w:val="005F2A29"/>
    <w:rsid w:val="005F31A1"/>
    <w:rsid w:val="005F33B7"/>
    <w:rsid w:val="005F3415"/>
    <w:rsid w:val="005F34EC"/>
    <w:rsid w:val="005F3B30"/>
    <w:rsid w:val="005F3C30"/>
    <w:rsid w:val="005F3FEB"/>
    <w:rsid w:val="005F4CBF"/>
    <w:rsid w:val="005F4F82"/>
    <w:rsid w:val="005F50D8"/>
    <w:rsid w:val="005F52D3"/>
    <w:rsid w:val="005F580D"/>
    <w:rsid w:val="005F5D2E"/>
    <w:rsid w:val="005F62DF"/>
    <w:rsid w:val="005F6D2B"/>
    <w:rsid w:val="005F6EAF"/>
    <w:rsid w:val="005F739B"/>
    <w:rsid w:val="00600745"/>
    <w:rsid w:val="006009A8"/>
    <w:rsid w:val="00600BE6"/>
    <w:rsid w:val="0060194D"/>
    <w:rsid w:val="00601A03"/>
    <w:rsid w:val="00601F8D"/>
    <w:rsid w:val="006025D2"/>
    <w:rsid w:val="006029BC"/>
    <w:rsid w:val="00602B8B"/>
    <w:rsid w:val="00602FB5"/>
    <w:rsid w:val="006033EB"/>
    <w:rsid w:val="006035A2"/>
    <w:rsid w:val="0060366E"/>
    <w:rsid w:val="00603827"/>
    <w:rsid w:val="00603BE0"/>
    <w:rsid w:val="00603E74"/>
    <w:rsid w:val="00604C79"/>
    <w:rsid w:val="00604DF7"/>
    <w:rsid w:val="00606053"/>
    <w:rsid w:val="006064FB"/>
    <w:rsid w:val="006069B9"/>
    <w:rsid w:val="00606BA7"/>
    <w:rsid w:val="00607073"/>
    <w:rsid w:val="0060745A"/>
    <w:rsid w:val="00607945"/>
    <w:rsid w:val="00607A06"/>
    <w:rsid w:val="00607CA3"/>
    <w:rsid w:val="00610E5F"/>
    <w:rsid w:val="00611036"/>
    <w:rsid w:val="00611C70"/>
    <w:rsid w:val="00611CBE"/>
    <w:rsid w:val="00611E20"/>
    <w:rsid w:val="006121FF"/>
    <w:rsid w:val="0061244D"/>
    <w:rsid w:val="006125F4"/>
    <w:rsid w:val="006128CF"/>
    <w:rsid w:val="00612CBE"/>
    <w:rsid w:val="00613007"/>
    <w:rsid w:val="00613090"/>
    <w:rsid w:val="0061372F"/>
    <w:rsid w:val="00613FBE"/>
    <w:rsid w:val="00613FC4"/>
    <w:rsid w:val="006140CA"/>
    <w:rsid w:val="0061446B"/>
    <w:rsid w:val="006149C3"/>
    <w:rsid w:val="006149E3"/>
    <w:rsid w:val="00614D66"/>
    <w:rsid w:val="00615468"/>
    <w:rsid w:val="006156C2"/>
    <w:rsid w:val="006159F0"/>
    <w:rsid w:val="00615A8C"/>
    <w:rsid w:val="00615C35"/>
    <w:rsid w:val="00616290"/>
    <w:rsid w:val="006167D2"/>
    <w:rsid w:val="006167F4"/>
    <w:rsid w:val="00616C68"/>
    <w:rsid w:val="00617087"/>
    <w:rsid w:val="006176B3"/>
    <w:rsid w:val="0062001A"/>
    <w:rsid w:val="00620108"/>
    <w:rsid w:val="00620438"/>
    <w:rsid w:val="0062067C"/>
    <w:rsid w:val="00620CD1"/>
    <w:rsid w:val="006212A0"/>
    <w:rsid w:val="00621301"/>
    <w:rsid w:val="006213D5"/>
    <w:rsid w:val="006218C5"/>
    <w:rsid w:val="00621C06"/>
    <w:rsid w:val="00621F02"/>
    <w:rsid w:val="00621F92"/>
    <w:rsid w:val="00621FB3"/>
    <w:rsid w:val="00622581"/>
    <w:rsid w:val="0062275B"/>
    <w:rsid w:val="00622BBE"/>
    <w:rsid w:val="00623A31"/>
    <w:rsid w:val="00623E68"/>
    <w:rsid w:val="006241A5"/>
    <w:rsid w:val="006246CB"/>
    <w:rsid w:val="00624848"/>
    <w:rsid w:val="00624B58"/>
    <w:rsid w:val="00624F60"/>
    <w:rsid w:val="0062506E"/>
    <w:rsid w:val="00625423"/>
    <w:rsid w:val="00626117"/>
    <w:rsid w:val="00626419"/>
    <w:rsid w:val="006265BA"/>
    <w:rsid w:val="00626623"/>
    <w:rsid w:val="00626BCC"/>
    <w:rsid w:val="006273C3"/>
    <w:rsid w:val="00627D9E"/>
    <w:rsid w:val="00627DF7"/>
    <w:rsid w:val="00630121"/>
    <w:rsid w:val="00630611"/>
    <w:rsid w:val="00630F71"/>
    <w:rsid w:val="00630FE8"/>
    <w:rsid w:val="00631088"/>
    <w:rsid w:val="00631508"/>
    <w:rsid w:val="0063155D"/>
    <w:rsid w:val="0063156D"/>
    <w:rsid w:val="00631BAC"/>
    <w:rsid w:val="00632C95"/>
    <w:rsid w:val="00632E68"/>
    <w:rsid w:val="00633291"/>
    <w:rsid w:val="006336B6"/>
    <w:rsid w:val="00633D35"/>
    <w:rsid w:val="0063419F"/>
    <w:rsid w:val="006341AC"/>
    <w:rsid w:val="006341D2"/>
    <w:rsid w:val="00634488"/>
    <w:rsid w:val="00634A1A"/>
    <w:rsid w:val="00634C99"/>
    <w:rsid w:val="00635287"/>
    <w:rsid w:val="006355D3"/>
    <w:rsid w:val="00635712"/>
    <w:rsid w:val="00635924"/>
    <w:rsid w:val="00635FB5"/>
    <w:rsid w:val="006360DD"/>
    <w:rsid w:val="00636313"/>
    <w:rsid w:val="006368DF"/>
    <w:rsid w:val="006371FA"/>
    <w:rsid w:val="0063742F"/>
    <w:rsid w:val="006374C2"/>
    <w:rsid w:val="006375F4"/>
    <w:rsid w:val="00637A92"/>
    <w:rsid w:val="00637EF0"/>
    <w:rsid w:val="0064083C"/>
    <w:rsid w:val="00640909"/>
    <w:rsid w:val="0064156A"/>
    <w:rsid w:val="006416DA"/>
    <w:rsid w:val="00641982"/>
    <w:rsid w:val="00641F98"/>
    <w:rsid w:val="00642657"/>
    <w:rsid w:val="006439A0"/>
    <w:rsid w:val="006440F3"/>
    <w:rsid w:val="0064472B"/>
    <w:rsid w:val="0064485F"/>
    <w:rsid w:val="00644CD0"/>
    <w:rsid w:val="006450C1"/>
    <w:rsid w:val="00645494"/>
    <w:rsid w:val="006457BF"/>
    <w:rsid w:val="006457D9"/>
    <w:rsid w:val="00645C52"/>
    <w:rsid w:val="00646403"/>
    <w:rsid w:val="006466BF"/>
    <w:rsid w:val="00646B3A"/>
    <w:rsid w:val="00646F04"/>
    <w:rsid w:val="006471F1"/>
    <w:rsid w:val="006476C2"/>
    <w:rsid w:val="006476DB"/>
    <w:rsid w:val="00647C49"/>
    <w:rsid w:val="00650B85"/>
    <w:rsid w:val="00651AD3"/>
    <w:rsid w:val="00651CE2"/>
    <w:rsid w:val="00651DA6"/>
    <w:rsid w:val="00651E9C"/>
    <w:rsid w:val="0065278F"/>
    <w:rsid w:val="0065306D"/>
    <w:rsid w:val="006530DF"/>
    <w:rsid w:val="00653189"/>
    <w:rsid w:val="00653212"/>
    <w:rsid w:val="0065370C"/>
    <w:rsid w:val="006539D0"/>
    <w:rsid w:val="006544F0"/>
    <w:rsid w:val="006545B6"/>
    <w:rsid w:val="00654921"/>
    <w:rsid w:val="00654ADF"/>
    <w:rsid w:val="00654B03"/>
    <w:rsid w:val="00654BB4"/>
    <w:rsid w:val="00654FF5"/>
    <w:rsid w:val="00655068"/>
    <w:rsid w:val="00655700"/>
    <w:rsid w:val="00655802"/>
    <w:rsid w:val="00655AB8"/>
    <w:rsid w:val="00655B83"/>
    <w:rsid w:val="00656FAD"/>
    <w:rsid w:val="006570A5"/>
    <w:rsid w:val="006574A5"/>
    <w:rsid w:val="00657B0B"/>
    <w:rsid w:val="00657B8E"/>
    <w:rsid w:val="00657C69"/>
    <w:rsid w:val="0066052C"/>
    <w:rsid w:val="006606F8"/>
    <w:rsid w:val="00660886"/>
    <w:rsid w:val="00660ABE"/>
    <w:rsid w:val="00660FE2"/>
    <w:rsid w:val="006614DB"/>
    <w:rsid w:val="00661826"/>
    <w:rsid w:val="00661A3A"/>
    <w:rsid w:val="00661E7F"/>
    <w:rsid w:val="00663498"/>
    <w:rsid w:val="00663510"/>
    <w:rsid w:val="0066363F"/>
    <w:rsid w:val="00663C1C"/>
    <w:rsid w:val="00664024"/>
    <w:rsid w:val="006649C9"/>
    <w:rsid w:val="00664E98"/>
    <w:rsid w:val="00664F33"/>
    <w:rsid w:val="006651A1"/>
    <w:rsid w:val="00665561"/>
    <w:rsid w:val="00665A34"/>
    <w:rsid w:val="00665C56"/>
    <w:rsid w:val="00666181"/>
    <w:rsid w:val="00666A4D"/>
    <w:rsid w:val="00666E0E"/>
    <w:rsid w:val="00666EFB"/>
    <w:rsid w:val="00667031"/>
    <w:rsid w:val="00667404"/>
    <w:rsid w:val="0066767C"/>
    <w:rsid w:val="006677E7"/>
    <w:rsid w:val="00670A9D"/>
    <w:rsid w:val="00670BE2"/>
    <w:rsid w:val="00670CE8"/>
    <w:rsid w:val="00670D7D"/>
    <w:rsid w:val="00670FCC"/>
    <w:rsid w:val="00671328"/>
    <w:rsid w:val="006713A7"/>
    <w:rsid w:val="00671493"/>
    <w:rsid w:val="006714DE"/>
    <w:rsid w:val="00671899"/>
    <w:rsid w:val="00671AFE"/>
    <w:rsid w:val="00671B43"/>
    <w:rsid w:val="00672234"/>
    <w:rsid w:val="006727DC"/>
    <w:rsid w:val="00672BD5"/>
    <w:rsid w:val="006730D3"/>
    <w:rsid w:val="006731E0"/>
    <w:rsid w:val="00673479"/>
    <w:rsid w:val="00673B76"/>
    <w:rsid w:val="00673E73"/>
    <w:rsid w:val="0067454B"/>
    <w:rsid w:val="00674649"/>
    <w:rsid w:val="006748A0"/>
    <w:rsid w:val="00674F79"/>
    <w:rsid w:val="006752B0"/>
    <w:rsid w:val="006756F5"/>
    <w:rsid w:val="006757B8"/>
    <w:rsid w:val="00676592"/>
    <w:rsid w:val="00676661"/>
    <w:rsid w:val="00676A55"/>
    <w:rsid w:val="006771EB"/>
    <w:rsid w:val="006772E1"/>
    <w:rsid w:val="006772F5"/>
    <w:rsid w:val="00677441"/>
    <w:rsid w:val="00677457"/>
    <w:rsid w:val="0067745D"/>
    <w:rsid w:val="006774AB"/>
    <w:rsid w:val="00677CE4"/>
    <w:rsid w:val="00677F64"/>
    <w:rsid w:val="00680075"/>
    <w:rsid w:val="00680870"/>
    <w:rsid w:val="00680ACD"/>
    <w:rsid w:val="00680C86"/>
    <w:rsid w:val="00680CD1"/>
    <w:rsid w:val="00680D2A"/>
    <w:rsid w:val="00680EFA"/>
    <w:rsid w:val="006816C4"/>
    <w:rsid w:val="00681930"/>
    <w:rsid w:val="00681D2C"/>
    <w:rsid w:val="006828A8"/>
    <w:rsid w:val="006828D6"/>
    <w:rsid w:val="0068293B"/>
    <w:rsid w:val="00682E6E"/>
    <w:rsid w:val="006836EB"/>
    <w:rsid w:val="00683735"/>
    <w:rsid w:val="00683F58"/>
    <w:rsid w:val="00684256"/>
    <w:rsid w:val="0068425F"/>
    <w:rsid w:val="006856A9"/>
    <w:rsid w:val="006859CA"/>
    <w:rsid w:val="006865AD"/>
    <w:rsid w:val="00686CA1"/>
    <w:rsid w:val="00687263"/>
    <w:rsid w:val="00687A2B"/>
    <w:rsid w:val="00690073"/>
    <w:rsid w:val="006905F9"/>
    <w:rsid w:val="00690E09"/>
    <w:rsid w:val="0069105D"/>
    <w:rsid w:val="00691352"/>
    <w:rsid w:val="006915AF"/>
    <w:rsid w:val="0069199B"/>
    <w:rsid w:val="00691A0C"/>
    <w:rsid w:val="00691CE6"/>
    <w:rsid w:val="006920AA"/>
    <w:rsid w:val="00692FCD"/>
    <w:rsid w:val="00694849"/>
    <w:rsid w:val="00694F07"/>
    <w:rsid w:val="00695059"/>
    <w:rsid w:val="006959EC"/>
    <w:rsid w:val="00696EA4"/>
    <w:rsid w:val="00697005"/>
    <w:rsid w:val="00697515"/>
    <w:rsid w:val="00697762"/>
    <w:rsid w:val="00697875"/>
    <w:rsid w:val="00697CF1"/>
    <w:rsid w:val="006A0144"/>
    <w:rsid w:val="006A1082"/>
    <w:rsid w:val="006A1652"/>
    <w:rsid w:val="006A1A89"/>
    <w:rsid w:val="006A1B3E"/>
    <w:rsid w:val="006A1D1D"/>
    <w:rsid w:val="006A1DA8"/>
    <w:rsid w:val="006A227A"/>
    <w:rsid w:val="006A2E6B"/>
    <w:rsid w:val="006A3321"/>
    <w:rsid w:val="006A3685"/>
    <w:rsid w:val="006A37ED"/>
    <w:rsid w:val="006A3FAB"/>
    <w:rsid w:val="006A497B"/>
    <w:rsid w:val="006A49E6"/>
    <w:rsid w:val="006A4A95"/>
    <w:rsid w:val="006A522C"/>
    <w:rsid w:val="006A5AC3"/>
    <w:rsid w:val="006A5EC3"/>
    <w:rsid w:val="006A5F1D"/>
    <w:rsid w:val="006A6285"/>
    <w:rsid w:val="006A6EE0"/>
    <w:rsid w:val="006A6FF2"/>
    <w:rsid w:val="006A72DF"/>
    <w:rsid w:val="006A7396"/>
    <w:rsid w:val="006A7A8F"/>
    <w:rsid w:val="006A7E09"/>
    <w:rsid w:val="006A7F7E"/>
    <w:rsid w:val="006B002E"/>
    <w:rsid w:val="006B01FE"/>
    <w:rsid w:val="006B0734"/>
    <w:rsid w:val="006B1049"/>
    <w:rsid w:val="006B1209"/>
    <w:rsid w:val="006B1251"/>
    <w:rsid w:val="006B1BEA"/>
    <w:rsid w:val="006B1C84"/>
    <w:rsid w:val="006B1E7A"/>
    <w:rsid w:val="006B2565"/>
    <w:rsid w:val="006B2619"/>
    <w:rsid w:val="006B278F"/>
    <w:rsid w:val="006B280D"/>
    <w:rsid w:val="006B2A13"/>
    <w:rsid w:val="006B2AAB"/>
    <w:rsid w:val="006B3A23"/>
    <w:rsid w:val="006B428F"/>
    <w:rsid w:val="006B4327"/>
    <w:rsid w:val="006B4473"/>
    <w:rsid w:val="006B48A2"/>
    <w:rsid w:val="006B4CAE"/>
    <w:rsid w:val="006B5251"/>
    <w:rsid w:val="006B53BD"/>
    <w:rsid w:val="006B5545"/>
    <w:rsid w:val="006B5BA7"/>
    <w:rsid w:val="006B6104"/>
    <w:rsid w:val="006B65AE"/>
    <w:rsid w:val="006B6D29"/>
    <w:rsid w:val="006B6E3B"/>
    <w:rsid w:val="006B6F86"/>
    <w:rsid w:val="006B786D"/>
    <w:rsid w:val="006B78E5"/>
    <w:rsid w:val="006B7D52"/>
    <w:rsid w:val="006B7DC8"/>
    <w:rsid w:val="006C0BB9"/>
    <w:rsid w:val="006C1107"/>
    <w:rsid w:val="006C14E9"/>
    <w:rsid w:val="006C1960"/>
    <w:rsid w:val="006C293B"/>
    <w:rsid w:val="006C2973"/>
    <w:rsid w:val="006C2DF2"/>
    <w:rsid w:val="006C3A16"/>
    <w:rsid w:val="006C4730"/>
    <w:rsid w:val="006C49D0"/>
    <w:rsid w:val="006C4AA3"/>
    <w:rsid w:val="006C51C8"/>
    <w:rsid w:val="006C528B"/>
    <w:rsid w:val="006C5387"/>
    <w:rsid w:val="006C5561"/>
    <w:rsid w:val="006C55A7"/>
    <w:rsid w:val="006C5640"/>
    <w:rsid w:val="006C5958"/>
    <w:rsid w:val="006C66E8"/>
    <w:rsid w:val="006C68E5"/>
    <w:rsid w:val="006C6CAB"/>
    <w:rsid w:val="006C6D2C"/>
    <w:rsid w:val="006C6F2F"/>
    <w:rsid w:val="006C6F66"/>
    <w:rsid w:val="006C7026"/>
    <w:rsid w:val="006C7875"/>
    <w:rsid w:val="006C7E02"/>
    <w:rsid w:val="006C7FCE"/>
    <w:rsid w:val="006D01F0"/>
    <w:rsid w:val="006D065B"/>
    <w:rsid w:val="006D0C9E"/>
    <w:rsid w:val="006D0D8C"/>
    <w:rsid w:val="006D0E62"/>
    <w:rsid w:val="006D1449"/>
    <w:rsid w:val="006D17F0"/>
    <w:rsid w:val="006D1A8B"/>
    <w:rsid w:val="006D1B8A"/>
    <w:rsid w:val="006D1FC0"/>
    <w:rsid w:val="006D1FF4"/>
    <w:rsid w:val="006D25A9"/>
    <w:rsid w:val="006D2EB6"/>
    <w:rsid w:val="006D313B"/>
    <w:rsid w:val="006D3254"/>
    <w:rsid w:val="006D335F"/>
    <w:rsid w:val="006D36AA"/>
    <w:rsid w:val="006D40F0"/>
    <w:rsid w:val="006D4D4F"/>
    <w:rsid w:val="006D4E29"/>
    <w:rsid w:val="006D4EF7"/>
    <w:rsid w:val="006D5DB1"/>
    <w:rsid w:val="006D5F74"/>
    <w:rsid w:val="006D62B0"/>
    <w:rsid w:val="006D6825"/>
    <w:rsid w:val="006D69CB"/>
    <w:rsid w:val="006D6B68"/>
    <w:rsid w:val="006D6C88"/>
    <w:rsid w:val="006D6E4A"/>
    <w:rsid w:val="006D6F0A"/>
    <w:rsid w:val="006D7069"/>
    <w:rsid w:val="006D7326"/>
    <w:rsid w:val="006D7470"/>
    <w:rsid w:val="006D769D"/>
    <w:rsid w:val="006D7988"/>
    <w:rsid w:val="006D7B77"/>
    <w:rsid w:val="006E0041"/>
    <w:rsid w:val="006E035D"/>
    <w:rsid w:val="006E0398"/>
    <w:rsid w:val="006E0419"/>
    <w:rsid w:val="006E050A"/>
    <w:rsid w:val="006E05EB"/>
    <w:rsid w:val="006E074C"/>
    <w:rsid w:val="006E0BB1"/>
    <w:rsid w:val="006E0F32"/>
    <w:rsid w:val="006E17F7"/>
    <w:rsid w:val="006E1A73"/>
    <w:rsid w:val="006E1D64"/>
    <w:rsid w:val="006E1D9F"/>
    <w:rsid w:val="006E2133"/>
    <w:rsid w:val="006E2C39"/>
    <w:rsid w:val="006E2EAE"/>
    <w:rsid w:val="006E32C4"/>
    <w:rsid w:val="006E3DF9"/>
    <w:rsid w:val="006E470C"/>
    <w:rsid w:val="006E4B0D"/>
    <w:rsid w:val="006E529D"/>
    <w:rsid w:val="006E5A30"/>
    <w:rsid w:val="006E5EDE"/>
    <w:rsid w:val="006E6190"/>
    <w:rsid w:val="006E69D6"/>
    <w:rsid w:val="006E7174"/>
    <w:rsid w:val="006E7676"/>
    <w:rsid w:val="006E7A42"/>
    <w:rsid w:val="006E7A9A"/>
    <w:rsid w:val="006E7D40"/>
    <w:rsid w:val="006E7F04"/>
    <w:rsid w:val="006F0B50"/>
    <w:rsid w:val="006F0FE8"/>
    <w:rsid w:val="006F1118"/>
    <w:rsid w:val="006F183E"/>
    <w:rsid w:val="006F1C7A"/>
    <w:rsid w:val="006F21EB"/>
    <w:rsid w:val="006F23FC"/>
    <w:rsid w:val="006F2468"/>
    <w:rsid w:val="006F25A2"/>
    <w:rsid w:val="006F27BA"/>
    <w:rsid w:val="006F289A"/>
    <w:rsid w:val="006F29F0"/>
    <w:rsid w:val="006F322D"/>
    <w:rsid w:val="006F344D"/>
    <w:rsid w:val="006F3885"/>
    <w:rsid w:val="006F4135"/>
    <w:rsid w:val="006F419F"/>
    <w:rsid w:val="006F46F2"/>
    <w:rsid w:val="006F5561"/>
    <w:rsid w:val="006F5737"/>
    <w:rsid w:val="006F5BAF"/>
    <w:rsid w:val="006F5C18"/>
    <w:rsid w:val="006F5D4C"/>
    <w:rsid w:val="006F5FC1"/>
    <w:rsid w:val="006F6564"/>
    <w:rsid w:val="006F6647"/>
    <w:rsid w:val="006F672B"/>
    <w:rsid w:val="006F7368"/>
    <w:rsid w:val="006F754F"/>
    <w:rsid w:val="00700D42"/>
    <w:rsid w:val="00700F4E"/>
    <w:rsid w:val="007019E1"/>
    <w:rsid w:val="00701E86"/>
    <w:rsid w:val="00701F50"/>
    <w:rsid w:val="007020CE"/>
    <w:rsid w:val="007020CF"/>
    <w:rsid w:val="007020EC"/>
    <w:rsid w:val="00702D15"/>
    <w:rsid w:val="00703446"/>
    <w:rsid w:val="0070384F"/>
    <w:rsid w:val="007038D2"/>
    <w:rsid w:val="00703A21"/>
    <w:rsid w:val="007041DE"/>
    <w:rsid w:val="007043AE"/>
    <w:rsid w:val="00704ABB"/>
    <w:rsid w:val="007052A0"/>
    <w:rsid w:val="00705D8E"/>
    <w:rsid w:val="00705EC8"/>
    <w:rsid w:val="00705ECF"/>
    <w:rsid w:val="0070628E"/>
    <w:rsid w:val="00706CDE"/>
    <w:rsid w:val="00707282"/>
    <w:rsid w:val="00707D02"/>
    <w:rsid w:val="00710373"/>
    <w:rsid w:val="0071080E"/>
    <w:rsid w:val="00710858"/>
    <w:rsid w:val="00710D2C"/>
    <w:rsid w:val="007110DC"/>
    <w:rsid w:val="0071128B"/>
    <w:rsid w:val="00711392"/>
    <w:rsid w:val="00711637"/>
    <w:rsid w:val="00711645"/>
    <w:rsid w:val="0071172A"/>
    <w:rsid w:val="00711B00"/>
    <w:rsid w:val="00711C98"/>
    <w:rsid w:val="00712118"/>
    <w:rsid w:val="00713044"/>
    <w:rsid w:val="00713401"/>
    <w:rsid w:val="007134F8"/>
    <w:rsid w:val="0071391D"/>
    <w:rsid w:val="00713CA4"/>
    <w:rsid w:val="00714017"/>
    <w:rsid w:val="0071431D"/>
    <w:rsid w:val="007144D5"/>
    <w:rsid w:val="00714777"/>
    <w:rsid w:val="00714AE5"/>
    <w:rsid w:val="0071646F"/>
    <w:rsid w:val="007165D1"/>
    <w:rsid w:val="00717735"/>
    <w:rsid w:val="0072015C"/>
    <w:rsid w:val="00720603"/>
    <w:rsid w:val="00720A9A"/>
    <w:rsid w:val="007211B3"/>
    <w:rsid w:val="00721452"/>
    <w:rsid w:val="00721585"/>
    <w:rsid w:val="0072171A"/>
    <w:rsid w:val="00721913"/>
    <w:rsid w:val="007219D6"/>
    <w:rsid w:val="00721AF0"/>
    <w:rsid w:val="00721DDC"/>
    <w:rsid w:val="0072206B"/>
    <w:rsid w:val="007223C6"/>
    <w:rsid w:val="007225C0"/>
    <w:rsid w:val="00722A2C"/>
    <w:rsid w:val="00722AE4"/>
    <w:rsid w:val="007230D1"/>
    <w:rsid w:val="00723C65"/>
    <w:rsid w:val="00723DAA"/>
    <w:rsid w:val="00724530"/>
    <w:rsid w:val="00724831"/>
    <w:rsid w:val="00724E12"/>
    <w:rsid w:val="00724E5F"/>
    <w:rsid w:val="00724EDD"/>
    <w:rsid w:val="00725274"/>
    <w:rsid w:val="0072587C"/>
    <w:rsid w:val="00725C19"/>
    <w:rsid w:val="00725C7A"/>
    <w:rsid w:val="00726209"/>
    <w:rsid w:val="0072620F"/>
    <w:rsid w:val="0072731E"/>
    <w:rsid w:val="00727621"/>
    <w:rsid w:val="00730701"/>
    <w:rsid w:val="0073077D"/>
    <w:rsid w:val="00730AE5"/>
    <w:rsid w:val="00731253"/>
    <w:rsid w:val="007314EB"/>
    <w:rsid w:val="00731CAB"/>
    <w:rsid w:val="00731CB2"/>
    <w:rsid w:val="00731D06"/>
    <w:rsid w:val="007321A8"/>
    <w:rsid w:val="007329BD"/>
    <w:rsid w:val="00732C94"/>
    <w:rsid w:val="0073305E"/>
    <w:rsid w:val="0073371A"/>
    <w:rsid w:val="007337CC"/>
    <w:rsid w:val="00733A1D"/>
    <w:rsid w:val="00733B50"/>
    <w:rsid w:val="00733C49"/>
    <w:rsid w:val="0073414F"/>
    <w:rsid w:val="00734727"/>
    <w:rsid w:val="00734BB1"/>
    <w:rsid w:val="00734DF8"/>
    <w:rsid w:val="00734E64"/>
    <w:rsid w:val="0073516E"/>
    <w:rsid w:val="007363C9"/>
    <w:rsid w:val="00736416"/>
    <w:rsid w:val="007365F8"/>
    <w:rsid w:val="00736C77"/>
    <w:rsid w:val="00737044"/>
    <w:rsid w:val="0073706A"/>
    <w:rsid w:val="007371AE"/>
    <w:rsid w:val="0073729B"/>
    <w:rsid w:val="00737701"/>
    <w:rsid w:val="00737917"/>
    <w:rsid w:val="00737A39"/>
    <w:rsid w:val="00737B99"/>
    <w:rsid w:val="00737EB0"/>
    <w:rsid w:val="00740174"/>
    <w:rsid w:val="007403B1"/>
    <w:rsid w:val="007408F6"/>
    <w:rsid w:val="007409CB"/>
    <w:rsid w:val="00740F42"/>
    <w:rsid w:val="0074178A"/>
    <w:rsid w:val="00741D56"/>
    <w:rsid w:val="00741E4E"/>
    <w:rsid w:val="00741F80"/>
    <w:rsid w:val="00742007"/>
    <w:rsid w:val="0074261F"/>
    <w:rsid w:val="00742653"/>
    <w:rsid w:val="00742DA6"/>
    <w:rsid w:val="00743089"/>
    <w:rsid w:val="00743286"/>
    <w:rsid w:val="00743291"/>
    <w:rsid w:val="007435D1"/>
    <w:rsid w:val="00743AAF"/>
    <w:rsid w:val="00743EA5"/>
    <w:rsid w:val="0074545D"/>
    <w:rsid w:val="007458B2"/>
    <w:rsid w:val="007460AD"/>
    <w:rsid w:val="007461A3"/>
    <w:rsid w:val="0074685E"/>
    <w:rsid w:val="0074690B"/>
    <w:rsid w:val="00746C44"/>
    <w:rsid w:val="00746CA5"/>
    <w:rsid w:val="00746D47"/>
    <w:rsid w:val="007471FD"/>
    <w:rsid w:val="0074763F"/>
    <w:rsid w:val="00747E65"/>
    <w:rsid w:val="00747E90"/>
    <w:rsid w:val="0075125D"/>
    <w:rsid w:val="00751478"/>
    <w:rsid w:val="00751CE2"/>
    <w:rsid w:val="00751CE6"/>
    <w:rsid w:val="007524A5"/>
    <w:rsid w:val="00752C90"/>
    <w:rsid w:val="007543A9"/>
    <w:rsid w:val="007547B1"/>
    <w:rsid w:val="007547F0"/>
    <w:rsid w:val="00755448"/>
    <w:rsid w:val="00755740"/>
    <w:rsid w:val="00755921"/>
    <w:rsid w:val="00755C98"/>
    <w:rsid w:val="0075659B"/>
    <w:rsid w:val="007567AB"/>
    <w:rsid w:val="00756CC5"/>
    <w:rsid w:val="00757C2C"/>
    <w:rsid w:val="00757EE7"/>
    <w:rsid w:val="0076006A"/>
    <w:rsid w:val="0076098A"/>
    <w:rsid w:val="00761336"/>
    <w:rsid w:val="00762005"/>
    <w:rsid w:val="007624FD"/>
    <w:rsid w:val="0076326C"/>
    <w:rsid w:val="0076366C"/>
    <w:rsid w:val="007638FA"/>
    <w:rsid w:val="007639E9"/>
    <w:rsid w:val="00763C0E"/>
    <w:rsid w:val="00763F98"/>
    <w:rsid w:val="007641A3"/>
    <w:rsid w:val="007643FF"/>
    <w:rsid w:val="007647C4"/>
    <w:rsid w:val="00764B21"/>
    <w:rsid w:val="00764D75"/>
    <w:rsid w:val="00765255"/>
    <w:rsid w:val="007654A4"/>
    <w:rsid w:val="007657E5"/>
    <w:rsid w:val="00765850"/>
    <w:rsid w:val="00765CF4"/>
    <w:rsid w:val="00765F06"/>
    <w:rsid w:val="00766297"/>
    <w:rsid w:val="00766592"/>
    <w:rsid w:val="00767372"/>
    <w:rsid w:val="007673AB"/>
    <w:rsid w:val="007673F4"/>
    <w:rsid w:val="007679CF"/>
    <w:rsid w:val="007679E5"/>
    <w:rsid w:val="00770331"/>
    <w:rsid w:val="00770731"/>
    <w:rsid w:val="00770776"/>
    <w:rsid w:val="00770CB9"/>
    <w:rsid w:val="00770DB0"/>
    <w:rsid w:val="00771658"/>
    <w:rsid w:val="0077175C"/>
    <w:rsid w:val="00771CCD"/>
    <w:rsid w:val="007721D7"/>
    <w:rsid w:val="00772281"/>
    <w:rsid w:val="00772990"/>
    <w:rsid w:val="0077353E"/>
    <w:rsid w:val="007738D7"/>
    <w:rsid w:val="00773D2E"/>
    <w:rsid w:val="00773EAB"/>
    <w:rsid w:val="00774535"/>
    <w:rsid w:val="00774583"/>
    <w:rsid w:val="00774EE0"/>
    <w:rsid w:val="00775175"/>
    <w:rsid w:val="007757E0"/>
    <w:rsid w:val="00775F77"/>
    <w:rsid w:val="007762FF"/>
    <w:rsid w:val="0077639C"/>
    <w:rsid w:val="007771A3"/>
    <w:rsid w:val="007775EF"/>
    <w:rsid w:val="007777B3"/>
    <w:rsid w:val="00777C90"/>
    <w:rsid w:val="00777CB9"/>
    <w:rsid w:val="007804F1"/>
    <w:rsid w:val="00780735"/>
    <w:rsid w:val="00780EFF"/>
    <w:rsid w:val="0078158D"/>
    <w:rsid w:val="007819CA"/>
    <w:rsid w:val="00782038"/>
    <w:rsid w:val="00782354"/>
    <w:rsid w:val="007824A8"/>
    <w:rsid w:val="00782D98"/>
    <w:rsid w:val="00782E5A"/>
    <w:rsid w:val="0078305A"/>
    <w:rsid w:val="007841A5"/>
    <w:rsid w:val="00784658"/>
    <w:rsid w:val="007846CE"/>
    <w:rsid w:val="00784C9E"/>
    <w:rsid w:val="00785A38"/>
    <w:rsid w:val="00785A87"/>
    <w:rsid w:val="00785EB1"/>
    <w:rsid w:val="00786293"/>
    <w:rsid w:val="0078643C"/>
    <w:rsid w:val="007875A3"/>
    <w:rsid w:val="0078761A"/>
    <w:rsid w:val="00787910"/>
    <w:rsid w:val="00787CB9"/>
    <w:rsid w:val="00790077"/>
    <w:rsid w:val="007902D2"/>
    <w:rsid w:val="0079033E"/>
    <w:rsid w:val="00790CAE"/>
    <w:rsid w:val="0079109A"/>
    <w:rsid w:val="007911AD"/>
    <w:rsid w:val="007911E4"/>
    <w:rsid w:val="007912AE"/>
    <w:rsid w:val="00791783"/>
    <w:rsid w:val="00791860"/>
    <w:rsid w:val="00791A19"/>
    <w:rsid w:val="00791A3C"/>
    <w:rsid w:val="00791AD1"/>
    <w:rsid w:val="00791CCC"/>
    <w:rsid w:val="007920C2"/>
    <w:rsid w:val="0079217E"/>
    <w:rsid w:val="007925E2"/>
    <w:rsid w:val="007927C9"/>
    <w:rsid w:val="00792885"/>
    <w:rsid w:val="00792992"/>
    <w:rsid w:val="00792C88"/>
    <w:rsid w:val="00792D33"/>
    <w:rsid w:val="00792E94"/>
    <w:rsid w:val="007931EA"/>
    <w:rsid w:val="00793363"/>
    <w:rsid w:val="00793576"/>
    <w:rsid w:val="007938EA"/>
    <w:rsid w:val="007948A4"/>
    <w:rsid w:val="00794E61"/>
    <w:rsid w:val="00794EC8"/>
    <w:rsid w:val="00794FD7"/>
    <w:rsid w:val="00795190"/>
    <w:rsid w:val="00795256"/>
    <w:rsid w:val="0079546B"/>
    <w:rsid w:val="0079555C"/>
    <w:rsid w:val="00796103"/>
    <w:rsid w:val="00796498"/>
    <w:rsid w:val="007968C9"/>
    <w:rsid w:val="00796995"/>
    <w:rsid w:val="00796A15"/>
    <w:rsid w:val="00796C84"/>
    <w:rsid w:val="00796CF7"/>
    <w:rsid w:val="00796D64"/>
    <w:rsid w:val="0079715C"/>
    <w:rsid w:val="007972A1"/>
    <w:rsid w:val="007A0326"/>
    <w:rsid w:val="007A03D5"/>
    <w:rsid w:val="007A0406"/>
    <w:rsid w:val="007A04E8"/>
    <w:rsid w:val="007A05A1"/>
    <w:rsid w:val="007A0869"/>
    <w:rsid w:val="007A0F9C"/>
    <w:rsid w:val="007A169E"/>
    <w:rsid w:val="007A1D34"/>
    <w:rsid w:val="007A2D9E"/>
    <w:rsid w:val="007A31C1"/>
    <w:rsid w:val="007A3777"/>
    <w:rsid w:val="007A387A"/>
    <w:rsid w:val="007A3DCC"/>
    <w:rsid w:val="007A41B1"/>
    <w:rsid w:val="007A4A7F"/>
    <w:rsid w:val="007A4C1A"/>
    <w:rsid w:val="007A5645"/>
    <w:rsid w:val="007A604C"/>
    <w:rsid w:val="007A64C2"/>
    <w:rsid w:val="007A68FB"/>
    <w:rsid w:val="007A6A3A"/>
    <w:rsid w:val="007A710A"/>
    <w:rsid w:val="007A731D"/>
    <w:rsid w:val="007A7D76"/>
    <w:rsid w:val="007B0092"/>
    <w:rsid w:val="007B00F3"/>
    <w:rsid w:val="007B075E"/>
    <w:rsid w:val="007B08E4"/>
    <w:rsid w:val="007B0DFB"/>
    <w:rsid w:val="007B0E1D"/>
    <w:rsid w:val="007B1A86"/>
    <w:rsid w:val="007B1B2D"/>
    <w:rsid w:val="007B1C1A"/>
    <w:rsid w:val="007B2144"/>
    <w:rsid w:val="007B22B4"/>
    <w:rsid w:val="007B2899"/>
    <w:rsid w:val="007B2D2F"/>
    <w:rsid w:val="007B38EF"/>
    <w:rsid w:val="007B3BE8"/>
    <w:rsid w:val="007B3C90"/>
    <w:rsid w:val="007B4236"/>
    <w:rsid w:val="007B4466"/>
    <w:rsid w:val="007B4648"/>
    <w:rsid w:val="007B4659"/>
    <w:rsid w:val="007B4865"/>
    <w:rsid w:val="007B4C38"/>
    <w:rsid w:val="007B4D14"/>
    <w:rsid w:val="007B4D1F"/>
    <w:rsid w:val="007B4EEA"/>
    <w:rsid w:val="007B5223"/>
    <w:rsid w:val="007B52F8"/>
    <w:rsid w:val="007B540B"/>
    <w:rsid w:val="007B5622"/>
    <w:rsid w:val="007B590B"/>
    <w:rsid w:val="007B5A1A"/>
    <w:rsid w:val="007B6914"/>
    <w:rsid w:val="007B6D12"/>
    <w:rsid w:val="007B748C"/>
    <w:rsid w:val="007B7705"/>
    <w:rsid w:val="007B7992"/>
    <w:rsid w:val="007B7A47"/>
    <w:rsid w:val="007C0E06"/>
    <w:rsid w:val="007C12ED"/>
    <w:rsid w:val="007C12FF"/>
    <w:rsid w:val="007C1328"/>
    <w:rsid w:val="007C136D"/>
    <w:rsid w:val="007C16FF"/>
    <w:rsid w:val="007C1DE2"/>
    <w:rsid w:val="007C217F"/>
    <w:rsid w:val="007C2267"/>
    <w:rsid w:val="007C2646"/>
    <w:rsid w:val="007C26B4"/>
    <w:rsid w:val="007C277A"/>
    <w:rsid w:val="007C2B33"/>
    <w:rsid w:val="007C2DF8"/>
    <w:rsid w:val="007C4052"/>
    <w:rsid w:val="007C41C5"/>
    <w:rsid w:val="007C46DA"/>
    <w:rsid w:val="007C4EA2"/>
    <w:rsid w:val="007C54A7"/>
    <w:rsid w:val="007C569E"/>
    <w:rsid w:val="007C56EF"/>
    <w:rsid w:val="007C5960"/>
    <w:rsid w:val="007C5A2B"/>
    <w:rsid w:val="007C5D03"/>
    <w:rsid w:val="007C5E81"/>
    <w:rsid w:val="007C641F"/>
    <w:rsid w:val="007C74E2"/>
    <w:rsid w:val="007C7DD3"/>
    <w:rsid w:val="007D017B"/>
    <w:rsid w:val="007D0E85"/>
    <w:rsid w:val="007D1771"/>
    <w:rsid w:val="007D2C0D"/>
    <w:rsid w:val="007D3326"/>
    <w:rsid w:val="007D384A"/>
    <w:rsid w:val="007D445E"/>
    <w:rsid w:val="007D47D9"/>
    <w:rsid w:val="007D48CA"/>
    <w:rsid w:val="007D48DB"/>
    <w:rsid w:val="007D4A5D"/>
    <w:rsid w:val="007D4D92"/>
    <w:rsid w:val="007D4DF8"/>
    <w:rsid w:val="007D4F04"/>
    <w:rsid w:val="007D4F6C"/>
    <w:rsid w:val="007D513E"/>
    <w:rsid w:val="007D5200"/>
    <w:rsid w:val="007D5585"/>
    <w:rsid w:val="007D5A03"/>
    <w:rsid w:val="007D5CC3"/>
    <w:rsid w:val="007D6321"/>
    <w:rsid w:val="007D6B74"/>
    <w:rsid w:val="007D720B"/>
    <w:rsid w:val="007D75C5"/>
    <w:rsid w:val="007D780E"/>
    <w:rsid w:val="007E0026"/>
    <w:rsid w:val="007E00D0"/>
    <w:rsid w:val="007E0413"/>
    <w:rsid w:val="007E0951"/>
    <w:rsid w:val="007E0B72"/>
    <w:rsid w:val="007E0FF8"/>
    <w:rsid w:val="007E16CE"/>
    <w:rsid w:val="007E1A3E"/>
    <w:rsid w:val="007E1A8E"/>
    <w:rsid w:val="007E1BAF"/>
    <w:rsid w:val="007E29BE"/>
    <w:rsid w:val="007E2BED"/>
    <w:rsid w:val="007E2C4E"/>
    <w:rsid w:val="007E2E4D"/>
    <w:rsid w:val="007E342C"/>
    <w:rsid w:val="007E3596"/>
    <w:rsid w:val="007E3A5E"/>
    <w:rsid w:val="007E3CAE"/>
    <w:rsid w:val="007E3DEA"/>
    <w:rsid w:val="007E4105"/>
    <w:rsid w:val="007E4AEC"/>
    <w:rsid w:val="007E4D3D"/>
    <w:rsid w:val="007E5ECC"/>
    <w:rsid w:val="007E69CB"/>
    <w:rsid w:val="007E6DC3"/>
    <w:rsid w:val="007E7282"/>
    <w:rsid w:val="007E749D"/>
    <w:rsid w:val="007E75EF"/>
    <w:rsid w:val="007E79DA"/>
    <w:rsid w:val="007E7ACD"/>
    <w:rsid w:val="007E7B30"/>
    <w:rsid w:val="007F0190"/>
    <w:rsid w:val="007F07C0"/>
    <w:rsid w:val="007F0917"/>
    <w:rsid w:val="007F1058"/>
    <w:rsid w:val="007F16CB"/>
    <w:rsid w:val="007F16E5"/>
    <w:rsid w:val="007F1739"/>
    <w:rsid w:val="007F1754"/>
    <w:rsid w:val="007F1884"/>
    <w:rsid w:val="007F1BF0"/>
    <w:rsid w:val="007F2900"/>
    <w:rsid w:val="007F2CCD"/>
    <w:rsid w:val="007F317E"/>
    <w:rsid w:val="007F3D0D"/>
    <w:rsid w:val="007F3E17"/>
    <w:rsid w:val="007F4176"/>
    <w:rsid w:val="007F41BF"/>
    <w:rsid w:val="007F45C2"/>
    <w:rsid w:val="007F47EA"/>
    <w:rsid w:val="007F4983"/>
    <w:rsid w:val="007F49B7"/>
    <w:rsid w:val="007F49FB"/>
    <w:rsid w:val="007F4D08"/>
    <w:rsid w:val="007F5422"/>
    <w:rsid w:val="007F5B5B"/>
    <w:rsid w:val="007F5CCE"/>
    <w:rsid w:val="007F602A"/>
    <w:rsid w:val="007F62C4"/>
    <w:rsid w:val="007F66F3"/>
    <w:rsid w:val="007F687E"/>
    <w:rsid w:val="007F7741"/>
    <w:rsid w:val="007F77DA"/>
    <w:rsid w:val="007F7B95"/>
    <w:rsid w:val="007F7E3A"/>
    <w:rsid w:val="00800445"/>
    <w:rsid w:val="00800547"/>
    <w:rsid w:val="00800C51"/>
    <w:rsid w:val="0080119F"/>
    <w:rsid w:val="008013A5"/>
    <w:rsid w:val="008016A4"/>
    <w:rsid w:val="00801CAB"/>
    <w:rsid w:val="00801D66"/>
    <w:rsid w:val="008026CF"/>
    <w:rsid w:val="008027CB"/>
    <w:rsid w:val="00802E5B"/>
    <w:rsid w:val="0080311A"/>
    <w:rsid w:val="008048ED"/>
    <w:rsid w:val="00805255"/>
    <w:rsid w:val="00805335"/>
    <w:rsid w:val="008055B8"/>
    <w:rsid w:val="00805759"/>
    <w:rsid w:val="00805BB3"/>
    <w:rsid w:val="00805C99"/>
    <w:rsid w:val="00805CD0"/>
    <w:rsid w:val="00805E8E"/>
    <w:rsid w:val="00806287"/>
    <w:rsid w:val="0080660F"/>
    <w:rsid w:val="00806712"/>
    <w:rsid w:val="008067B2"/>
    <w:rsid w:val="0080694E"/>
    <w:rsid w:val="00806DB7"/>
    <w:rsid w:val="00806DF1"/>
    <w:rsid w:val="008072DD"/>
    <w:rsid w:val="008075B2"/>
    <w:rsid w:val="008100F2"/>
    <w:rsid w:val="008103B7"/>
    <w:rsid w:val="00810403"/>
    <w:rsid w:val="0081046F"/>
    <w:rsid w:val="00810BBB"/>
    <w:rsid w:val="00810FD1"/>
    <w:rsid w:val="0081146A"/>
    <w:rsid w:val="00811584"/>
    <w:rsid w:val="00811607"/>
    <w:rsid w:val="0081185E"/>
    <w:rsid w:val="00811F1E"/>
    <w:rsid w:val="0081221F"/>
    <w:rsid w:val="0081240D"/>
    <w:rsid w:val="00812CE5"/>
    <w:rsid w:val="00812D11"/>
    <w:rsid w:val="0081339B"/>
    <w:rsid w:val="0081370D"/>
    <w:rsid w:val="00813D49"/>
    <w:rsid w:val="00814132"/>
    <w:rsid w:val="008144A7"/>
    <w:rsid w:val="008144FD"/>
    <w:rsid w:val="00814627"/>
    <w:rsid w:val="008147C3"/>
    <w:rsid w:val="00814A74"/>
    <w:rsid w:val="00814B84"/>
    <w:rsid w:val="00814C0A"/>
    <w:rsid w:val="008151B6"/>
    <w:rsid w:val="008151FD"/>
    <w:rsid w:val="008153E9"/>
    <w:rsid w:val="00815438"/>
    <w:rsid w:val="00815AB1"/>
    <w:rsid w:val="00815AC4"/>
    <w:rsid w:val="00815DAA"/>
    <w:rsid w:val="00815EC1"/>
    <w:rsid w:val="008162AC"/>
    <w:rsid w:val="008164A9"/>
    <w:rsid w:val="00816A33"/>
    <w:rsid w:val="00816BA9"/>
    <w:rsid w:val="008174CB"/>
    <w:rsid w:val="0081754D"/>
    <w:rsid w:val="0081762B"/>
    <w:rsid w:val="008177CA"/>
    <w:rsid w:val="008177F5"/>
    <w:rsid w:val="00817E10"/>
    <w:rsid w:val="00817EFF"/>
    <w:rsid w:val="00820D22"/>
    <w:rsid w:val="00820EF0"/>
    <w:rsid w:val="00821088"/>
    <w:rsid w:val="0082158E"/>
    <w:rsid w:val="008222FD"/>
    <w:rsid w:val="00822383"/>
    <w:rsid w:val="00822986"/>
    <w:rsid w:val="0082321E"/>
    <w:rsid w:val="00823752"/>
    <w:rsid w:val="00823A2A"/>
    <w:rsid w:val="00823CA1"/>
    <w:rsid w:val="00823FA6"/>
    <w:rsid w:val="008246FD"/>
    <w:rsid w:val="00824957"/>
    <w:rsid w:val="0082510E"/>
    <w:rsid w:val="008251BD"/>
    <w:rsid w:val="008264A2"/>
    <w:rsid w:val="00826DE5"/>
    <w:rsid w:val="00826EB6"/>
    <w:rsid w:val="00826EC9"/>
    <w:rsid w:val="008270C3"/>
    <w:rsid w:val="00827856"/>
    <w:rsid w:val="008279E1"/>
    <w:rsid w:val="00827E88"/>
    <w:rsid w:val="00827F23"/>
    <w:rsid w:val="0083048D"/>
    <w:rsid w:val="008304DC"/>
    <w:rsid w:val="00830712"/>
    <w:rsid w:val="008308EC"/>
    <w:rsid w:val="00830BE8"/>
    <w:rsid w:val="00831514"/>
    <w:rsid w:val="00831545"/>
    <w:rsid w:val="00831579"/>
    <w:rsid w:val="00831896"/>
    <w:rsid w:val="00832404"/>
    <w:rsid w:val="00832968"/>
    <w:rsid w:val="00832A33"/>
    <w:rsid w:val="00832AC3"/>
    <w:rsid w:val="00833177"/>
    <w:rsid w:val="00833636"/>
    <w:rsid w:val="00833F63"/>
    <w:rsid w:val="00834953"/>
    <w:rsid w:val="00834F9E"/>
    <w:rsid w:val="008352DA"/>
    <w:rsid w:val="00835DA8"/>
    <w:rsid w:val="00835FA9"/>
    <w:rsid w:val="00836561"/>
    <w:rsid w:val="0083692D"/>
    <w:rsid w:val="00837259"/>
    <w:rsid w:val="008373C2"/>
    <w:rsid w:val="0083752C"/>
    <w:rsid w:val="0083772E"/>
    <w:rsid w:val="008379ED"/>
    <w:rsid w:val="00837F46"/>
    <w:rsid w:val="00837FBD"/>
    <w:rsid w:val="00840098"/>
    <w:rsid w:val="0084046C"/>
    <w:rsid w:val="00840EAC"/>
    <w:rsid w:val="008414B9"/>
    <w:rsid w:val="00841550"/>
    <w:rsid w:val="00841659"/>
    <w:rsid w:val="00841680"/>
    <w:rsid w:val="0084263B"/>
    <w:rsid w:val="00842A55"/>
    <w:rsid w:val="00842DF5"/>
    <w:rsid w:val="00843813"/>
    <w:rsid w:val="0084406B"/>
    <w:rsid w:val="008440EA"/>
    <w:rsid w:val="0084447C"/>
    <w:rsid w:val="00844635"/>
    <w:rsid w:val="00844767"/>
    <w:rsid w:val="008448AB"/>
    <w:rsid w:val="00844B05"/>
    <w:rsid w:val="00844C74"/>
    <w:rsid w:val="00844D12"/>
    <w:rsid w:val="00844E1E"/>
    <w:rsid w:val="00844FF0"/>
    <w:rsid w:val="00845608"/>
    <w:rsid w:val="008457F6"/>
    <w:rsid w:val="00845932"/>
    <w:rsid w:val="00845ECD"/>
    <w:rsid w:val="008460CD"/>
    <w:rsid w:val="00846655"/>
    <w:rsid w:val="008469C2"/>
    <w:rsid w:val="00846BA6"/>
    <w:rsid w:val="00846D6D"/>
    <w:rsid w:val="00847573"/>
    <w:rsid w:val="008475E8"/>
    <w:rsid w:val="0084781A"/>
    <w:rsid w:val="00847821"/>
    <w:rsid w:val="00847A84"/>
    <w:rsid w:val="00847EE2"/>
    <w:rsid w:val="008502A5"/>
    <w:rsid w:val="00850414"/>
    <w:rsid w:val="0085041E"/>
    <w:rsid w:val="0085098F"/>
    <w:rsid w:val="00850AE3"/>
    <w:rsid w:val="00850B26"/>
    <w:rsid w:val="00850C0F"/>
    <w:rsid w:val="00850F1F"/>
    <w:rsid w:val="0085121C"/>
    <w:rsid w:val="008514F6"/>
    <w:rsid w:val="0085172C"/>
    <w:rsid w:val="00851767"/>
    <w:rsid w:val="0085183D"/>
    <w:rsid w:val="00851CCF"/>
    <w:rsid w:val="00851DC9"/>
    <w:rsid w:val="00852011"/>
    <w:rsid w:val="00852097"/>
    <w:rsid w:val="008524DB"/>
    <w:rsid w:val="00852500"/>
    <w:rsid w:val="008527DF"/>
    <w:rsid w:val="0085316B"/>
    <w:rsid w:val="0085344D"/>
    <w:rsid w:val="00853631"/>
    <w:rsid w:val="008538B1"/>
    <w:rsid w:val="008538C1"/>
    <w:rsid w:val="00854762"/>
    <w:rsid w:val="00854DC1"/>
    <w:rsid w:val="00854EA5"/>
    <w:rsid w:val="00855193"/>
    <w:rsid w:val="0085586C"/>
    <w:rsid w:val="0085590C"/>
    <w:rsid w:val="00855AC6"/>
    <w:rsid w:val="00855BA4"/>
    <w:rsid w:val="00855CD3"/>
    <w:rsid w:val="00855CF0"/>
    <w:rsid w:val="00855ECF"/>
    <w:rsid w:val="00856C04"/>
    <w:rsid w:val="00856FC9"/>
    <w:rsid w:val="00857722"/>
    <w:rsid w:val="008577E2"/>
    <w:rsid w:val="00857A23"/>
    <w:rsid w:val="0086003E"/>
    <w:rsid w:val="0086048D"/>
    <w:rsid w:val="00860736"/>
    <w:rsid w:val="0086081F"/>
    <w:rsid w:val="00860FE4"/>
    <w:rsid w:val="0086109D"/>
    <w:rsid w:val="008612AA"/>
    <w:rsid w:val="0086141F"/>
    <w:rsid w:val="0086157A"/>
    <w:rsid w:val="00861778"/>
    <w:rsid w:val="008617FE"/>
    <w:rsid w:val="00861CBF"/>
    <w:rsid w:val="00861FA2"/>
    <w:rsid w:val="008621C4"/>
    <w:rsid w:val="00863124"/>
    <w:rsid w:val="00863AC6"/>
    <w:rsid w:val="0086426C"/>
    <w:rsid w:val="00864403"/>
    <w:rsid w:val="00864443"/>
    <w:rsid w:val="008646C1"/>
    <w:rsid w:val="008647FF"/>
    <w:rsid w:val="008649A8"/>
    <w:rsid w:val="00864A10"/>
    <w:rsid w:val="00864A73"/>
    <w:rsid w:val="00864E62"/>
    <w:rsid w:val="0086571B"/>
    <w:rsid w:val="0086649D"/>
    <w:rsid w:val="008665ED"/>
    <w:rsid w:val="0086672C"/>
    <w:rsid w:val="008671E3"/>
    <w:rsid w:val="00867769"/>
    <w:rsid w:val="0086795B"/>
    <w:rsid w:val="00867A81"/>
    <w:rsid w:val="00867BAD"/>
    <w:rsid w:val="00867BEE"/>
    <w:rsid w:val="00867D51"/>
    <w:rsid w:val="008701DA"/>
    <w:rsid w:val="00870704"/>
    <w:rsid w:val="00870A3F"/>
    <w:rsid w:val="00870AAB"/>
    <w:rsid w:val="00870E8D"/>
    <w:rsid w:val="008711FC"/>
    <w:rsid w:val="0087137C"/>
    <w:rsid w:val="008713CD"/>
    <w:rsid w:val="0087178F"/>
    <w:rsid w:val="0087189E"/>
    <w:rsid w:val="008719A8"/>
    <w:rsid w:val="0087216D"/>
    <w:rsid w:val="008721A2"/>
    <w:rsid w:val="008722A1"/>
    <w:rsid w:val="008724CE"/>
    <w:rsid w:val="0087298C"/>
    <w:rsid w:val="00872DAD"/>
    <w:rsid w:val="0087317F"/>
    <w:rsid w:val="0087348A"/>
    <w:rsid w:val="00873BC9"/>
    <w:rsid w:val="0087464C"/>
    <w:rsid w:val="008746F0"/>
    <w:rsid w:val="00874776"/>
    <w:rsid w:val="00874D78"/>
    <w:rsid w:val="00874D9F"/>
    <w:rsid w:val="00874EA3"/>
    <w:rsid w:val="00875428"/>
    <w:rsid w:val="00875929"/>
    <w:rsid w:val="008759FD"/>
    <w:rsid w:val="00875D9E"/>
    <w:rsid w:val="00875F73"/>
    <w:rsid w:val="008760B6"/>
    <w:rsid w:val="00876172"/>
    <w:rsid w:val="00876990"/>
    <w:rsid w:val="008769E1"/>
    <w:rsid w:val="00876A16"/>
    <w:rsid w:val="00876B6A"/>
    <w:rsid w:val="00876D52"/>
    <w:rsid w:val="00877316"/>
    <w:rsid w:val="00877567"/>
    <w:rsid w:val="00877629"/>
    <w:rsid w:val="0087793A"/>
    <w:rsid w:val="00877C3A"/>
    <w:rsid w:val="00877CF5"/>
    <w:rsid w:val="00877FD9"/>
    <w:rsid w:val="008801EA"/>
    <w:rsid w:val="00880207"/>
    <w:rsid w:val="008806DA"/>
    <w:rsid w:val="008806E1"/>
    <w:rsid w:val="00880DFD"/>
    <w:rsid w:val="008810E3"/>
    <w:rsid w:val="008813AC"/>
    <w:rsid w:val="008814D8"/>
    <w:rsid w:val="008817C1"/>
    <w:rsid w:val="008828E1"/>
    <w:rsid w:val="008829C1"/>
    <w:rsid w:val="00882B8B"/>
    <w:rsid w:val="00882B94"/>
    <w:rsid w:val="00882CFE"/>
    <w:rsid w:val="00882D0A"/>
    <w:rsid w:val="00883436"/>
    <w:rsid w:val="00883A8E"/>
    <w:rsid w:val="00883C15"/>
    <w:rsid w:val="00884099"/>
    <w:rsid w:val="008842AA"/>
    <w:rsid w:val="00884408"/>
    <w:rsid w:val="0088495D"/>
    <w:rsid w:val="008851B2"/>
    <w:rsid w:val="00885599"/>
    <w:rsid w:val="00885948"/>
    <w:rsid w:val="00885998"/>
    <w:rsid w:val="00885B5E"/>
    <w:rsid w:val="008861FB"/>
    <w:rsid w:val="008863C0"/>
    <w:rsid w:val="008867B7"/>
    <w:rsid w:val="00886EF0"/>
    <w:rsid w:val="0088746D"/>
    <w:rsid w:val="008874AC"/>
    <w:rsid w:val="0088755F"/>
    <w:rsid w:val="0088793E"/>
    <w:rsid w:val="00887E6C"/>
    <w:rsid w:val="00887FF0"/>
    <w:rsid w:val="0089018D"/>
    <w:rsid w:val="00890882"/>
    <w:rsid w:val="0089099D"/>
    <w:rsid w:val="00890CFA"/>
    <w:rsid w:val="00891537"/>
    <w:rsid w:val="00891AFB"/>
    <w:rsid w:val="00891BDB"/>
    <w:rsid w:val="008928DD"/>
    <w:rsid w:val="00892F50"/>
    <w:rsid w:val="00893560"/>
    <w:rsid w:val="00893A26"/>
    <w:rsid w:val="00893AE5"/>
    <w:rsid w:val="00893FC1"/>
    <w:rsid w:val="0089400D"/>
    <w:rsid w:val="00894FE5"/>
    <w:rsid w:val="00895331"/>
    <w:rsid w:val="00895B54"/>
    <w:rsid w:val="00896089"/>
    <w:rsid w:val="008960C8"/>
    <w:rsid w:val="008966F0"/>
    <w:rsid w:val="008973A7"/>
    <w:rsid w:val="008A014A"/>
    <w:rsid w:val="008A0555"/>
    <w:rsid w:val="008A0580"/>
    <w:rsid w:val="008A0647"/>
    <w:rsid w:val="008A0771"/>
    <w:rsid w:val="008A0952"/>
    <w:rsid w:val="008A11CC"/>
    <w:rsid w:val="008A12C2"/>
    <w:rsid w:val="008A179C"/>
    <w:rsid w:val="008A1806"/>
    <w:rsid w:val="008A20A1"/>
    <w:rsid w:val="008A2197"/>
    <w:rsid w:val="008A21C8"/>
    <w:rsid w:val="008A2200"/>
    <w:rsid w:val="008A221A"/>
    <w:rsid w:val="008A247F"/>
    <w:rsid w:val="008A2624"/>
    <w:rsid w:val="008A2A32"/>
    <w:rsid w:val="008A353C"/>
    <w:rsid w:val="008A39B0"/>
    <w:rsid w:val="008A3A4A"/>
    <w:rsid w:val="008A3BD9"/>
    <w:rsid w:val="008A40FB"/>
    <w:rsid w:val="008A4EB8"/>
    <w:rsid w:val="008A4F6C"/>
    <w:rsid w:val="008A53D2"/>
    <w:rsid w:val="008A5880"/>
    <w:rsid w:val="008A6132"/>
    <w:rsid w:val="008A650E"/>
    <w:rsid w:val="008A65F5"/>
    <w:rsid w:val="008A67FD"/>
    <w:rsid w:val="008A6AED"/>
    <w:rsid w:val="008A6DEA"/>
    <w:rsid w:val="008A6FE0"/>
    <w:rsid w:val="008A7526"/>
    <w:rsid w:val="008A7794"/>
    <w:rsid w:val="008A7D8D"/>
    <w:rsid w:val="008B0332"/>
    <w:rsid w:val="008B0475"/>
    <w:rsid w:val="008B08DA"/>
    <w:rsid w:val="008B1314"/>
    <w:rsid w:val="008B15CE"/>
    <w:rsid w:val="008B1978"/>
    <w:rsid w:val="008B1A32"/>
    <w:rsid w:val="008B1AA8"/>
    <w:rsid w:val="008B2020"/>
    <w:rsid w:val="008B2342"/>
    <w:rsid w:val="008B23CD"/>
    <w:rsid w:val="008B2A00"/>
    <w:rsid w:val="008B31EF"/>
    <w:rsid w:val="008B340D"/>
    <w:rsid w:val="008B3771"/>
    <w:rsid w:val="008B41FA"/>
    <w:rsid w:val="008B4364"/>
    <w:rsid w:val="008B442F"/>
    <w:rsid w:val="008B4AE6"/>
    <w:rsid w:val="008B4D7D"/>
    <w:rsid w:val="008B4EC8"/>
    <w:rsid w:val="008B50AE"/>
    <w:rsid w:val="008B51BC"/>
    <w:rsid w:val="008B5B39"/>
    <w:rsid w:val="008B5CD4"/>
    <w:rsid w:val="008B7096"/>
    <w:rsid w:val="008B771C"/>
    <w:rsid w:val="008B7894"/>
    <w:rsid w:val="008B79C8"/>
    <w:rsid w:val="008B7CDC"/>
    <w:rsid w:val="008B7FA3"/>
    <w:rsid w:val="008B7FD2"/>
    <w:rsid w:val="008C0711"/>
    <w:rsid w:val="008C0872"/>
    <w:rsid w:val="008C12D5"/>
    <w:rsid w:val="008C1567"/>
    <w:rsid w:val="008C1A95"/>
    <w:rsid w:val="008C1A96"/>
    <w:rsid w:val="008C1C44"/>
    <w:rsid w:val="008C1E74"/>
    <w:rsid w:val="008C2039"/>
    <w:rsid w:val="008C250B"/>
    <w:rsid w:val="008C274A"/>
    <w:rsid w:val="008C27A1"/>
    <w:rsid w:val="008C2CEE"/>
    <w:rsid w:val="008C2D11"/>
    <w:rsid w:val="008C3E9C"/>
    <w:rsid w:val="008C41BD"/>
    <w:rsid w:val="008C42F8"/>
    <w:rsid w:val="008C4A61"/>
    <w:rsid w:val="008C4BF9"/>
    <w:rsid w:val="008C5930"/>
    <w:rsid w:val="008C5939"/>
    <w:rsid w:val="008C6045"/>
    <w:rsid w:val="008C6960"/>
    <w:rsid w:val="008C722F"/>
    <w:rsid w:val="008C7548"/>
    <w:rsid w:val="008C7A73"/>
    <w:rsid w:val="008C7B32"/>
    <w:rsid w:val="008D0057"/>
    <w:rsid w:val="008D0A67"/>
    <w:rsid w:val="008D0C9F"/>
    <w:rsid w:val="008D0F27"/>
    <w:rsid w:val="008D10A6"/>
    <w:rsid w:val="008D1314"/>
    <w:rsid w:val="008D142C"/>
    <w:rsid w:val="008D17A8"/>
    <w:rsid w:val="008D1D28"/>
    <w:rsid w:val="008D1D5F"/>
    <w:rsid w:val="008D1D70"/>
    <w:rsid w:val="008D229C"/>
    <w:rsid w:val="008D35D8"/>
    <w:rsid w:val="008D376F"/>
    <w:rsid w:val="008D3A00"/>
    <w:rsid w:val="008D3FE3"/>
    <w:rsid w:val="008D3FEC"/>
    <w:rsid w:val="008D40CD"/>
    <w:rsid w:val="008D41EA"/>
    <w:rsid w:val="008D4274"/>
    <w:rsid w:val="008D4557"/>
    <w:rsid w:val="008D49C5"/>
    <w:rsid w:val="008D4D12"/>
    <w:rsid w:val="008D4E46"/>
    <w:rsid w:val="008D5103"/>
    <w:rsid w:val="008D5712"/>
    <w:rsid w:val="008D59A9"/>
    <w:rsid w:val="008D5BAD"/>
    <w:rsid w:val="008D64E3"/>
    <w:rsid w:val="008D6992"/>
    <w:rsid w:val="008D6C34"/>
    <w:rsid w:val="008D755F"/>
    <w:rsid w:val="008D77A8"/>
    <w:rsid w:val="008D7AB5"/>
    <w:rsid w:val="008D7B90"/>
    <w:rsid w:val="008D7EFA"/>
    <w:rsid w:val="008E043C"/>
    <w:rsid w:val="008E052E"/>
    <w:rsid w:val="008E069B"/>
    <w:rsid w:val="008E0C9C"/>
    <w:rsid w:val="008E0E67"/>
    <w:rsid w:val="008E1582"/>
    <w:rsid w:val="008E1622"/>
    <w:rsid w:val="008E1C50"/>
    <w:rsid w:val="008E1FD9"/>
    <w:rsid w:val="008E2F7E"/>
    <w:rsid w:val="008E357F"/>
    <w:rsid w:val="008E366D"/>
    <w:rsid w:val="008E3799"/>
    <w:rsid w:val="008E4501"/>
    <w:rsid w:val="008E4D6F"/>
    <w:rsid w:val="008E4FC7"/>
    <w:rsid w:val="008E5712"/>
    <w:rsid w:val="008E5B7B"/>
    <w:rsid w:val="008E5DA6"/>
    <w:rsid w:val="008E65C9"/>
    <w:rsid w:val="008E6695"/>
    <w:rsid w:val="008E6BE4"/>
    <w:rsid w:val="008E725E"/>
    <w:rsid w:val="008E7943"/>
    <w:rsid w:val="008F0127"/>
    <w:rsid w:val="008F053D"/>
    <w:rsid w:val="008F085D"/>
    <w:rsid w:val="008F093B"/>
    <w:rsid w:val="008F0FC7"/>
    <w:rsid w:val="008F10AE"/>
    <w:rsid w:val="008F1155"/>
    <w:rsid w:val="008F1865"/>
    <w:rsid w:val="008F2001"/>
    <w:rsid w:val="008F22CE"/>
    <w:rsid w:val="008F28D5"/>
    <w:rsid w:val="008F28E5"/>
    <w:rsid w:val="008F2A57"/>
    <w:rsid w:val="008F2C31"/>
    <w:rsid w:val="008F2E71"/>
    <w:rsid w:val="008F3369"/>
    <w:rsid w:val="008F363F"/>
    <w:rsid w:val="008F3AC7"/>
    <w:rsid w:val="008F3C7A"/>
    <w:rsid w:val="008F3D0F"/>
    <w:rsid w:val="008F407B"/>
    <w:rsid w:val="008F41D9"/>
    <w:rsid w:val="008F434D"/>
    <w:rsid w:val="008F44D2"/>
    <w:rsid w:val="008F4E46"/>
    <w:rsid w:val="008F5A8A"/>
    <w:rsid w:val="008F5D84"/>
    <w:rsid w:val="008F612E"/>
    <w:rsid w:val="008F6337"/>
    <w:rsid w:val="008F6417"/>
    <w:rsid w:val="008F6770"/>
    <w:rsid w:val="008F69A7"/>
    <w:rsid w:val="008F69CF"/>
    <w:rsid w:val="008F69D0"/>
    <w:rsid w:val="008F69D2"/>
    <w:rsid w:val="008F753D"/>
    <w:rsid w:val="008F774B"/>
    <w:rsid w:val="008F7A66"/>
    <w:rsid w:val="008F7AB8"/>
    <w:rsid w:val="008F7E9B"/>
    <w:rsid w:val="008F7F65"/>
    <w:rsid w:val="00900979"/>
    <w:rsid w:val="00900C50"/>
    <w:rsid w:val="00900FB0"/>
    <w:rsid w:val="00901046"/>
    <w:rsid w:val="009012DC"/>
    <w:rsid w:val="00901421"/>
    <w:rsid w:val="00901937"/>
    <w:rsid w:val="009019FA"/>
    <w:rsid w:val="00901BF9"/>
    <w:rsid w:val="00902030"/>
    <w:rsid w:val="00902441"/>
    <w:rsid w:val="00902642"/>
    <w:rsid w:val="009026C2"/>
    <w:rsid w:val="00902874"/>
    <w:rsid w:val="00902978"/>
    <w:rsid w:val="00902A72"/>
    <w:rsid w:val="00902BDC"/>
    <w:rsid w:val="00903CBB"/>
    <w:rsid w:val="009049A4"/>
    <w:rsid w:val="009050F7"/>
    <w:rsid w:val="009066EB"/>
    <w:rsid w:val="00906FDF"/>
    <w:rsid w:val="009075D6"/>
    <w:rsid w:val="00907EF3"/>
    <w:rsid w:val="0091033D"/>
    <w:rsid w:val="00910468"/>
    <w:rsid w:val="00910721"/>
    <w:rsid w:val="00910FB2"/>
    <w:rsid w:val="00911419"/>
    <w:rsid w:val="009114FB"/>
    <w:rsid w:val="0091176E"/>
    <w:rsid w:val="00911E21"/>
    <w:rsid w:val="00911E7D"/>
    <w:rsid w:val="00912054"/>
    <w:rsid w:val="00912129"/>
    <w:rsid w:val="009122E1"/>
    <w:rsid w:val="0091260E"/>
    <w:rsid w:val="00913BC0"/>
    <w:rsid w:val="00913CD0"/>
    <w:rsid w:val="0091411A"/>
    <w:rsid w:val="009143BE"/>
    <w:rsid w:val="00914530"/>
    <w:rsid w:val="00914A9E"/>
    <w:rsid w:val="009152FB"/>
    <w:rsid w:val="0091598A"/>
    <w:rsid w:val="00915FA1"/>
    <w:rsid w:val="009164F0"/>
    <w:rsid w:val="00916DA7"/>
    <w:rsid w:val="00916E5A"/>
    <w:rsid w:val="009178CC"/>
    <w:rsid w:val="00917EDA"/>
    <w:rsid w:val="0092031D"/>
    <w:rsid w:val="0092038D"/>
    <w:rsid w:val="00920CF9"/>
    <w:rsid w:val="00920E57"/>
    <w:rsid w:val="00920EE2"/>
    <w:rsid w:val="00921197"/>
    <w:rsid w:val="00921248"/>
    <w:rsid w:val="00921631"/>
    <w:rsid w:val="009219BC"/>
    <w:rsid w:val="009223F3"/>
    <w:rsid w:val="00922AA4"/>
    <w:rsid w:val="00922CC3"/>
    <w:rsid w:val="00922F2F"/>
    <w:rsid w:val="00923198"/>
    <w:rsid w:val="00923512"/>
    <w:rsid w:val="009235D2"/>
    <w:rsid w:val="00923879"/>
    <w:rsid w:val="00923935"/>
    <w:rsid w:val="00923C3B"/>
    <w:rsid w:val="00924234"/>
    <w:rsid w:val="00924422"/>
    <w:rsid w:val="0092445A"/>
    <w:rsid w:val="00924D00"/>
    <w:rsid w:val="009258B0"/>
    <w:rsid w:val="009274FC"/>
    <w:rsid w:val="0092774D"/>
    <w:rsid w:val="00927762"/>
    <w:rsid w:val="00927A62"/>
    <w:rsid w:val="00927CDD"/>
    <w:rsid w:val="0093012E"/>
    <w:rsid w:val="00930A70"/>
    <w:rsid w:val="00930A73"/>
    <w:rsid w:val="00930C77"/>
    <w:rsid w:val="00931247"/>
    <w:rsid w:val="009312DF"/>
    <w:rsid w:val="009314CD"/>
    <w:rsid w:val="00931565"/>
    <w:rsid w:val="009315FF"/>
    <w:rsid w:val="00931803"/>
    <w:rsid w:val="00931C02"/>
    <w:rsid w:val="00932083"/>
    <w:rsid w:val="009320DC"/>
    <w:rsid w:val="0093232C"/>
    <w:rsid w:val="0093244A"/>
    <w:rsid w:val="009324BB"/>
    <w:rsid w:val="009324FD"/>
    <w:rsid w:val="00932993"/>
    <w:rsid w:val="0093322C"/>
    <w:rsid w:val="00933EC7"/>
    <w:rsid w:val="00933F12"/>
    <w:rsid w:val="00933F88"/>
    <w:rsid w:val="00934312"/>
    <w:rsid w:val="00934377"/>
    <w:rsid w:val="0093511D"/>
    <w:rsid w:val="00935D7E"/>
    <w:rsid w:val="00935E75"/>
    <w:rsid w:val="00936282"/>
    <w:rsid w:val="00936641"/>
    <w:rsid w:val="00936AA9"/>
    <w:rsid w:val="00936B80"/>
    <w:rsid w:val="00937816"/>
    <w:rsid w:val="00937870"/>
    <w:rsid w:val="009379E5"/>
    <w:rsid w:val="00937AA8"/>
    <w:rsid w:val="00940754"/>
    <w:rsid w:val="0094088A"/>
    <w:rsid w:val="009409AF"/>
    <w:rsid w:val="00940BDB"/>
    <w:rsid w:val="00940D96"/>
    <w:rsid w:val="009415D3"/>
    <w:rsid w:val="00941DCF"/>
    <w:rsid w:val="00941E9F"/>
    <w:rsid w:val="00941F72"/>
    <w:rsid w:val="009422A0"/>
    <w:rsid w:val="0094279C"/>
    <w:rsid w:val="0094292E"/>
    <w:rsid w:val="00942B07"/>
    <w:rsid w:val="00942BDD"/>
    <w:rsid w:val="00942FE6"/>
    <w:rsid w:val="0094305F"/>
    <w:rsid w:val="009437ED"/>
    <w:rsid w:val="00943DD4"/>
    <w:rsid w:val="00943F1C"/>
    <w:rsid w:val="00944B20"/>
    <w:rsid w:val="00944C4F"/>
    <w:rsid w:val="00944CA1"/>
    <w:rsid w:val="00944E89"/>
    <w:rsid w:val="00945011"/>
    <w:rsid w:val="0094502B"/>
    <w:rsid w:val="0094554D"/>
    <w:rsid w:val="00945A06"/>
    <w:rsid w:val="00945B72"/>
    <w:rsid w:val="00945EF7"/>
    <w:rsid w:val="00946073"/>
    <w:rsid w:val="00946288"/>
    <w:rsid w:val="00946778"/>
    <w:rsid w:val="00946834"/>
    <w:rsid w:val="009477CE"/>
    <w:rsid w:val="00947877"/>
    <w:rsid w:val="00950128"/>
    <w:rsid w:val="00950317"/>
    <w:rsid w:val="009504A9"/>
    <w:rsid w:val="0095087C"/>
    <w:rsid w:val="009509B5"/>
    <w:rsid w:val="00950B64"/>
    <w:rsid w:val="00950F55"/>
    <w:rsid w:val="00951144"/>
    <w:rsid w:val="0095121F"/>
    <w:rsid w:val="00951764"/>
    <w:rsid w:val="009517F3"/>
    <w:rsid w:val="00951C2F"/>
    <w:rsid w:val="00951F80"/>
    <w:rsid w:val="009527F8"/>
    <w:rsid w:val="00952843"/>
    <w:rsid w:val="00952D41"/>
    <w:rsid w:val="0095324A"/>
    <w:rsid w:val="00953E9D"/>
    <w:rsid w:val="0095429A"/>
    <w:rsid w:val="009546D7"/>
    <w:rsid w:val="00954BBB"/>
    <w:rsid w:val="00954CB2"/>
    <w:rsid w:val="009550DD"/>
    <w:rsid w:val="0095565A"/>
    <w:rsid w:val="00955D22"/>
    <w:rsid w:val="00956065"/>
    <w:rsid w:val="00956A7D"/>
    <w:rsid w:val="00956BC1"/>
    <w:rsid w:val="0095715C"/>
    <w:rsid w:val="009577C8"/>
    <w:rsid w:val="00960ABF"/>
    <w:rsid w:val="00960AEE"/>
    <w:rsid w:val="00960B3A"/>
    <w:rsid w:val="0096131C"/>
    <w:rsid w:val="00961358"/>
    <w:rsid w:val="009618EA"/>
    <w:rsid w:val="00962425"/>
    <w:rsid w:val="009628BF"/>
    <w:rsid w:val="00962B37"/>
    <w:rsid w:val="00962D81"/>
    <w:rsid w:val="0096311A"/>
    <w:rsid w:val="009633F3"/>
    <w:rsid w:val="00963726"/>
    <w:rsid w:val="009637A5"/>
    <w:rsid w:val="00964069"/>
    <w:rsid w:val="009640BC"/>
    <w:rsid w:val="0096417A"/>
    <w:rsid w:val="009641F5"/>
    <w:rsid w:val="0096444F"/>
    <w:rsid w:val="00964C61"/>
    <w:rsid w:val="00964D8E"/>
    <w:rsid w:val="0096510C"/>
    <w:rsid w:val="0096528E"/>
    <w:rsid w:val="00965560"/>
    <w:rsid w:val="00965742"/>
    <w:rsid w:val="009657E8"/>
    <w:rsid w:val="00965876"/>
    <w:rsid w:val="00965CF9"/>
    <w:rsid w:val="00966F62"/>
    <w:rsid w:val="00967060"/>
    <w:rsid w:val="00967185"/>
    <w:rsid w:val="009674D3"/>
    <w:rsid w:val="0096769B"/>
    <w:rsid w:val="009677C6"/>
    <w:rsid w:val="0096780B"/>
    <w:rsid w:val="00967C98"/>
    <w:rsid w:val="00967CB6"/>
    <w:rsid w:val="00970255"/>
    <w:rsid w:val="00970315"/>
    <w:rsid w:val="00970583"/>
    <w:rsid w:val="00970839"/>
    <w:rsid w:val="0097118B"/>
    <w:rsid w:val="009716AC"/>
    <w:rsid w:val="009718A1"/>
    <w:rsid w:val="009720C3"/>
    <w:rsid w:val="0097213B"/>
    <w:rsid w:val="00972230"/>
    <w:rsid w:val="00972425"/>
    <w:rsid w:val="00972427"/>
    <w:rsid w:val="00972D40"/>
    <w:rsid w:val="00972D7D"/>
    <w:rsid w:val="00972F12"/>
    <w:rsid w:val="009731AA"/>
    <w:rsid w:val="00973420"/>
    <w:rsid w:val="009735D7"/>
    <w:rsid w:val="00973F61"/>
    <w:rsid w:val="009742FB"/>
    <w:rsid w:val="00974389"/>
    <w:rsid w:val="009747CE"/>
    <w:rsid w:val="00974948"/>
    <w:rsid w:val="00975308"/>
    <w:rsid w:val="00975771"/>
    <w:rsid w:val="009757A0"/>
    <w:rsid w:val="009757AF"/>
    <w:rsid w:val="00975935"/>
    <w:rsid w:val="0097614C"/>
    <w:rsid w:val="0097632F"/>
    <w:rsid w:val="00976C6B"/>
    <w:rsid w:val="009770C3"/>
    <w:rsid w:val="009770F8"/>
    <w:rsid w:val="0097781E"/>
    <w:rsid w:val="00977AC1"/>
    <w:rsid w:val="00977DF6"/>
    <w:rsid w:val="009800B5"/>
    <w:rsid w:val="009801EC"/>
    <w:rsid w:val="009801F1"/>
    <w:rsid w:val="00980736"/>
    <w:rsid w:val="00980AE6"/>
    <w:rsid w:val="009811F8"/>
    <w:rsid w:val="0098122B"/>
    <w:rsid w:val="00981BCE"/>
    <w:rsid w:val="00981C22"/>
    <w:rsid w:val="00981F72"/>
    <w:rsid w:val="0098260E"/>
    <w:rsid w:val="009829A0"/>
    <w:rsid w:val="00982B29"/>
    <w:rsid w:val="00982BD8"/>
    <w:rsid w:val="00982C30"/>
    <w:rsid w:val="00982C98"/>
    <w:rsid w:val="00982CAA"/>
    <w:rsid w:val="00982D3D"/>
    <w:rsid w:val="009830CC"/>
    <w:rsid w:val="009833A5"/>
    <w:rsid w:val="009835C7"/>
    <w:rsid w:val="00983BF9"/>
    <w:rsid w:val="009844E1"/>
    <w:rsid w:val="00984947"/>
    <w:rsid w:val="00985753"/>
    <w:rsid w:val="0098599A"/>
    <w:rsid w:val="00985A54"/>
    <w:rsid w:val="00985E49"/>
    <w:rsid w:val="00985EFB"/>
    <w:rsid w:val="00986201"/>
    <w:rsid w:val="009862CE"/>
    <w:rsid w:val="00986524"/>
    <w:rsid w:val="009867D7"/>
    <w:rsid w:val="00986B82"/>
    <w:rsid w:val="00986CAE"/>
    <w:rsid w:val="00986CFA"/>
    <w:rsid w:val="009872A3"/>
    <w:rsid w:val="0098741D"/>
    <w:rsid w:val="009877AF"/>
    <w:rsid w:val="00987C4C"/>
    <w:rsid w:val="0099032B"/>
    <w:rsid w:val="00990569"/>
    <w:rsid w:val="0099087B"/>
    <w:rsid w:val="009908DD"/>
    <w:rsid w:val="00990A9F"/>
    <w:rsid w:val="0099189E"/>
    <w:rsid w:val="009918D8"/>
    <w:rsid w:val="00991E8D"/>
    <w:rsid w:val="00991EAC"/>
    <w:rsid w:val="00991EC4"/>
    <w:rsid w:val="00992179"/>
    <w:rsid w:val="0099270A"/>
    <w:rsid w:val="009928FE"/>
    <w:rsid w:val="009930D4"/>
    <w:rsid w:val="00994006"/>
    <w:rsid w:val="009949A9"/>
    <w:rsid w:val="00994CCA"/>
    <w:rsid w:val="00995618"/>
    <w:rsid w:val="00996065"/>
    <w:rsid w:val="009966FC"/>
    <w:rsid w:val="00996B04"/>
    <w:rsid w:val="00997166"/>
    <w:rsid w:val="00997206"/>
    <w:rsid w:val="00997ED3"/>
    <w:rsid w:val="009A03CF"/>
    <w:rsid w:val="009A0434"/>
    <w:rsid w:val="009A0563"/>
    <w:rsid w:val="009A1BB4"/>
    <w:rsid w:val="009A1D87"/>
    <w:rsid w:val="009A1FD2"/>
    <w:rsid w:val="009A219A"/>
    <w:rsid w:val="009A22CC"/>
    <w:rsid w:val="009A26C5"/>
    <w:rsid w:val="009A2E51"/>
    <w:rsid w:val="009A2FA1"/>
    <w:rsid w:val="009A35E2"/>
    <w:rsid w:val="009A3FAD"/>
    <w:rsid w:val="009A4141"/>
    <w:rsid w:val="009A493A"/>
    <w:rsid w:val="009A49B4"/>
    <w:rsid w:val="009A4BCA"/>
    <w:rsid w:val="009A4D3A"/>
    <w:rsid w:val="009A54D3"/>
    <w:rsid w:val="009A5582"/>
    <w:rsid w:val="009A56D6"/>
    <w:rsid w:val="009A5F77"/>
    <w:rsid w:val="009A60BC"/>
    <w:rsid w:val="009A6159"/>
    <w:rsid w:val="009A63B8"/>
    <w:rsid w:val="009A641E"/>
    <w:rsid w:val="009A6B32"/>
    <w:rsid w:val="009A6E2C"/>
    <w:rsid w:val="009A6EAB"/>
    <w:rsid w:val="009A76FE"/>
    <w:rsid w:val="009A7965"/>
    <w:rsid w:val="009A7A16"/>
    <w:rsid w:val="009A7EAA"/>
    <w:rsid w:val="009B0259"/>
    <w:rsid w:val="009B027F"/>
    <w:rsid w:val="009B03ED"/>
    <w:rsid w:val="009B0901"/>
    <w:rsid w:val="009B0C05"/>
    <w:rsid w:val="009B109C"/>
    <w:rsid w:val="009B138F"/>
    <w:rsid w:val="009B16A9"/>
    <w:rsid w:val="009B1857"/>
    <w:rsid w:val="009B202C"/>
    <w:rsid w:val="009B2585"/>
    <w:rsid w:val="009B27B6"/>
    <w:rsid w:val="009B2BD9"/>
    <w:rsid w:val="009B2BF6"/>
    <w:rsid w:val="009B3714"/>
    <w:rsid w:val="009B3B50"/>
    <w:rsid w:val="009B3CB6"/>
    <w:rsid w:val="009B3CB9"/>
    <w:rsid w:val="009B4274"/>
    <w:rsid w:val="009B43FE"/>
    <w:rsid w:val="009B4F0C"/>
    <w:rsid w:val="009B4F5C"/>
    <w:rsid w:val="009B5D90"/>
    <w:rsid w:val="009B601F"/>
    <w:rsid w:val="009B71D7"/>
    <w:rsid w:val="009B733A"/>
    <w:rsid w:val="009B79DD"/>
    <w:rsid w:val="009B7A52"/>
    <w:rsid w:val="009B7B31"/>
    <w:rsid w:val="009B7D8F"/>
    <w:rsid w:val="009B7F8F"/>
    <w:rsid w:val="009C04D1"/>
    <w:rsid w:val="009C05ED"/>
    <w:rsid w:val="009C074C"/>
    <w:rsid w:val="009C0CB0"/>
    <w:rsid w:val="009C140C"/>
    <w:rsid w:val="009C14D0"/>
    <w:rsid w:val="009C181D"/>
    <w:rsid w:val="009C1D73"/>
    <w:rsid w:val="009C2159"/>
    <w:rsid w:val="009C221A"/>
    <w:rsid w:val="009C30EB"/>
    <w:rsid w:val="009C31DD"/>
    <w:rsid w:val="009C33DB"/>
    <w:rsid w:val="009C3596"/>
    <w:rsid w:val="009C3718"/>
    <w:rsid w:val="009C397A"/>
    <w:rsid w:val="009C3EA5"/>
    <w:rsid w:val="009C3EE5"/>
    <w:rsid w:val="009C44CD"/>
    <w:rsid w:val="009C4B48"/>
    <w:rsid w:val="009C4C34"/>
    <w:rsid w:val="009C4ED1"/>
    <w:rsid w:val="009C5654"/>
    <w:rsid w:val="009C567E"/>
    <w:rsid w:val="009C6939"/>
    <w:rsid w:val="009C6DA9"/>
    <w:rsid w:val="009C7A55"/>
    <w:rsid w:val="009D0F15"/>
    <w:rsid w:val="009D1B52"/>
    <w:rsid w:val="009D1DBF"/>
    <w:rsid w:val="009D20CC"/>
    <w:rsid w:val="009D28D1"/>
    <w:rsid w:val="009D29C3"/>
    <w:rsid w:val="009D2C80"/>
    <w:rsid w:val="009D3189"/>
    <w:rsid w:val="009D3231"/>
    <w:rsid w:val="009D3965"/>
    <w:rsid w:val="009D398B"/>
    <w:rsid w:val="009D3D34"/>
    <w:rsid w:val="009D3D4F"/>
    <w:rsid w:val="009D3E23"/>
    <w:rsid w:val="009D425D"/>
    <w:rsid w:val="009D4F50"/>
    <w:rsid w:val="009D5129"/>
    <w:rsid w:val="009D51C1"/>
    <w:rsid w:val="009D62DB"/>
    <w:rsid w:val="009D699D"/>
    <w:rsid w:val="009D6D68"/>
    <w:rsid w:val="009D70EB"/>
    <w:rsid w:val="009D77D6"/>
    <w:rsid w:val="009E0366"/>
    <w:rsid w:val="009E05B2"/>
    <w:rsid w:val="009E1570"/>
    <w:rsid w:val="009E16D2"/>
    <w:rsid w:val="009E171E"/>
    <w:rsid w:val="009E1A4D"/>
    <w:rsid w:val="009E218B"/>
    <w:rsid w:val="009E24DE"/>
    <w:rsid w:val="009E2DAF"/>
    <w:rsid w:val="009E3B6F"/>
    <w:rsid w:val="009E3BAB"/>
    <w:rsid w:val="009E3D4A"/>
    <w:rsid w:val="009E3EB7"/>
    <w:rsid w:val="009E4647"/>
    <w:rsid w:val="009E4C84"/>
    <w:rsid w:val="009E4E89"/>
    <w:rsid w:val="009E4F63"/>
    <w:rsid w:val="009E5191"/>
    <w:rsid w:val="009E52B7"/>
    <w:rsid w:val="009E549C"/>
    <w:rsid w:val="009E5616"/>
    <w:rsid w:val="009E5DC5"/>
    <w:rsid w:val="009E674C"/>
    <w:rsid w:val="009E6C23"/>
    <w:rsid w:val="009E6CA2"/>
    <w:rsid w:val="009E6FE5"/>
    <w:rsid w:val="009E70F7"/>
    <w:rsid w:val="009E7737"/>
    <w:rsid w:val="009E7D9E"/>
    <w:rsid w:val="009F003F"/>
    <w:rsid w:val="009F0296"/>
    <w:rsid w:val="009F085E"/>
    <w:rsid w:val="009F0904"/>
    <w:rsid w:val="009F0FAE"/>
    <w:rsid w:val="009F1660"/>
    <w:rsid w:val="009F1D1F"/>
    <w:rsid w:val="009F1D88"/>
    <w:rsid w:val="009F207A"/>
    <w:rsid w:val="009F2575"/>
    <w:rsid w:val="009F2926"/>
    <w:rsid w:val="009F30D6"/>
    <w:rsid w:val="009F3953"/>
    <w:rsid w:val="009F3A04"/>
    <w:rsid w:val="009F42B6"/>
    <w:rsid w:val="009F42C3"/>
    <w:rsid w:val="009F4664"/>
    <w:rsid w:val="009F4694"/>
    <w:rsid w:val="009F4D12"/>
    <w:rsid w:val="009F4E38"/>
    <w:rsid w:val="009F50B0"/>
    <w:rsid w:val="009F517B"/>
    <w:rsid w:val="009F55C2"/>
    <w:rsid w:val="009F5A4D"/>
    <w:rsid w:val="009F62CC"/>
    <w:rsid w:val="009F645E"/>
    <w:rsid w:val="009F650A"/>
    <w:rsid w:val="009F71C9"/>
    <w:rsid w:val="009F7435"/>
    <w:rsid w:val="009F77A7"/>
    <w:rsid w:val="009F7857"/>
    <w:rsid w:val="009F7B1D"/>
    <w:rsid w:val="009F7B9C"/>
    <w:rsid w:val="009F7BC3"/>
    <w:rsid w:val="00A002E2"/>
    <w:rsid w:val="00A006D7"/>
    <w:rsid w:val="00A00B59"/>
    <w:rsid w:val="00A00D29"/>
    <w:rsid w:val="00A00E62"/>
    <w:rsid w:val="00A0114C"/>
    <w:rsid w:val="00A017BD"/>
    <w:rsid w:val="00A01CB5"/>
    <w:rsid w:val="00A02152"/>
    <w:rsid w:val="00A025A1"/>
    <w:rsid w:val="00A03140"/>
    <w:rsid w:val="00A034EF"/>
    <w:rsid w:val="00A03530"/>
    <w:rsid w:val="00A03778"/>
    <w:rsid w:val="00A03F5F"/>
    <w:rsid w:val="00A04EF3"/>
    <w:rsid w:val="00A050A6"/>
    <w:rsid w:val="00A05791"/>
    <w:rsid w:val="00A059EC"/>
    <w:rsid w:val="00A059F4"/>
    <w:rsid w:val="00A05BD5"/>
    <w:rsid w:val="00A0713F"/>
    <w:rsid w:val="00A077C2"/>
    <w:rsid w:val="00A0793D"/>
    <w:rsid w:val="00A07C23"/>
    <w:rsid w:val="00A07C39"/>
    <w:rsid w:val="00A07EA0"/>
    <w:rsid w:val="00A1082D"/>
    <w:rsid w:val="00A109CB"/>
    <w:rsid w:val="00A10C74"/>
    <w:rsid w:val="00A10D6C"/>
    <w:rsid w:val="00A11270"/>
    <w:rsid w:val="00A112C8"/>
    <w:rsid w:val="00A1170E"/>
    <w:rsid w:val="00A11918"/>
    <w:rsid w:val="00A123F7"/>
    <w:rsid w:val="00A1264D"/>
    <w:rsid w:val="00A128CB"/>
    <w:rsid w:val="00A12AB9"/>
    <w:rsid w:val="00A12C05"/>
    <w:rsid w:val="00A1303A"/>
    <w:rsid w:val="00A131A5"/>
    <w:rsid w:val="00A131E3"/>
    <w:rsid w:val="00A13DDE"/>
    <w:rsid w:val="00A13DF9"/>
    <w:rsid w:val="00A13E44"/>
    <w:rsid w:val="00A13FF5"/>
    <w:rsid w:val="00A1448E"/>
    <w:rsid w:val="00A14BDE"/>
    <w:rsid w:val="00A14C0E"/>
    <w:rsid w:val="00A14EEF"/>
    <w:rsid w:val="00A15C0C"/>
    <w:rsid w:val="00A15C1E"/>
    <w:rsid w:val="00A15C38"/>
    <w:rsid w:val="00A163DD"/>
    <w:rsid w:val="00A1643E"/>
    <w:rsid w:val="00A164C5"/>
    <w:rsid w:val="00A16ECD"/>
    <w:rsid w:val="00A16F98"/>
    <w:rsid w:val="00A1704C"/>
    <w:rsid w:val="00A174D1"/>
    <w:rsid w:val="00A20351"/>
    <w:rsid w:val="00A203AF"/>
    <w:rsid w:val="00A2048F"/>
    <w:rsid w:val="00A20BEA"/>
    <w:rsid w:val="00A20CF4"/>
    <w:rsid w:val="00A20F03"/>
    <w:rsid w:val="00A21043"/>
    <w:rsid w:val="00A212F8"/>
    <w:rsid w:val="00A2149F"/>
    <w:rsid w:val="00A21506"/>
    <w:rsid w:val="00A21883"/>
    <w:rsid w:val="00A21A33"/>
    <w:rsid w:val="00A22399"/>
    <w:rsid w:val="00A223BB"/>
    <w:rsid w:val="00A2260E"/>
    <w:rsid w:val="00A22641"/>
    <w:rsid w:val="00A22B87"/>
    <w:rsid w:val="00A22BF1"/>
    <w:rsid w:val="00A22C37"/>
    <w:rsid w:val="00A2370D"/>
    <w:rsid w:val="00A23B28"/>
    <w:rsid w:val="00A23C74"/>
    <w:rsid w:val="00A24EDA"/>
    <w:rsid w:val="00A25201"/>
    <w:rsid w:val="00A254BC"/>
    <w:rsid w:val="00A255C4"/>
    <w:rsid w:val="00A256B3"/>
    <w:rsid w:val="00A25FF7"/>
    <w:rsid w:val="00A26151"/>
    <w:rsid w:val="00A264A1"/>
    <w:rsid w:val="00A26520"/>
    <w:rsid w:val="00A26542"/>
    <w:rsid w:val="00A2661A"/>
    <w:rsid w:val="00A2674E"/>
    <w:rsid w:val="00A26E3F"/>
    <w:rsid w:val="00A26F5B"/>
    <w:rsid w:val="00A2757B"/>
    <w:rsid w:val="00A2790B"/>
    <w:rsid w:val="00A279EE"/>
    <w:rsid w:val="00A27B1A"/>
    <w:rsid w:val="00A27D83"/>
    <w:rsid w:val="00A304C1"/>
    <w:rsid w:val="00A30862"/>
    <w:rsid w:val="00A313E5"/>
    <w:rsid w:val="00A31C5B"/>
    <w:rsid w:val="00A31C87"/>
    <w:rsid w:val="00A31DB2"/>
    <w:rsid w:val="00A32223"/>
    <w:rsid w:val="00A3233D"/>
    <w:rsid w:val="00A3293A"/>
    <w:rsid w:val="00A32AEB"/>
    <w:rsid w:val="00A32AFC"/>
    <w:rsid w:val="00A32B96"/>
    <w:rsid w:val="00A32E1D"/>
    <w:rsid w:val="00A33128"/>
    <w:rsid w:val="00A3318F"/>
    <w:rsid w:val="00A33532"/>
    <w:rsid w:val="00A33CB8"/>
    <w:rsid w:val="00A34528"/>
    <w:rsid w:val="00A345FF"/>
    <w:rsid w:val="00A34C00"/>
    <w:rsid w:val="00A35003"/>
    <w:rsid w:val="00A357EC"/>
    <w:rsid w:val="00A35F99"/>
    <w:rsid w:val="00A3667D"/>
    <w:rsid w:val="00A36970"/>
    <w:rsid w:val="00A37533"/>
    <w:rsid w:val="00A37F39"/>
    <w:rsid w:val="00A40146"/>
    <w:rsid w:val="00A405D4"/>
    <w:rsid w:val="00A40B74"/>
    <w:rsid w:val="00A41620"/>
    <w:rsid w:val="00A4185B"/>
    <w:rsid w:val="00A42758"/>
    <w:rsid w:val="00A43652"/>
    <w:rsid w:val="00A436D3"/>
    <w:rsid w:val="00A43BCD"/>
    <w:rsid w:val="00A44270"/>
    <w:rsid w:val="00A4471A"/>
    <w:rsid w:val="00A45188"/>
    <w:rsid w:val="00A451CC"/>
    <w:rsid w:val="00A45554"/>
    <w:rsid w:val="00A459EE"/>
    <w:rsid w:val="00A461DF"/>
    <w:rsid w:val="00A46225"/>
    <w:rsid w:val="00A4667A"/>
    <w:rsid w:val="00A469C4"/>
    <w:rsid w:val="00A46BB0"/>
    <w:rsid w:val="00A46CDC"/>
    <w:rsid w:val="00A47128"/>
    <w:rsid w:val="00A4729D"/>
    <w:rsid w:val="00A472D6"/>
    <w:rsid w:val="00A47560"/>
    <w:rsid w:val="00A4773A"/>
    <w:rsid w:val="00A47839"/>
    <w:rsid w:val="00A47E70"/>
    <w:rsid w:val="00A47FC8"/>
    <w:rsid w:val="00A503FB"/>
    <w:rsid w:val="00A50534"/>
    <w:rsid w:val="00A50558"/>
    <w:rsid w:val="00A508B3"/>
    <w:rsid w:val="00A510BC"/>
    <w:rsid w:val="00A51908"/>
    <w:rsid w:val="00A52343"/>
    <w:rsid w:val="00A52452"/>
    <w:rsid w:val="00A525C6"/>
    <w:rsid w:val="00A52622"/>
    <w:rsid w:val="00A5263B"/>
    <w:rsid w:val="00A5276E"/>
    <w:rsid w:val="00A52934"/>
    <w:rsid w:val="00A52C26"/>
    <w:rsid w:val="00A537C5"/>
    <w:rsid w:val="00A53A8A"/>
    <w:rsid w:val="00A53B1D"/>
    <w:rsid w:val="00A53CAF"/>
    <w:rsid w:val="00A5419B"/>
    <w:rsid w:val="00A545FA"/>
    <w:rsid w:val="00A54874"/>
    <w:rsid w:val="00A5513E"/>
    <w:rsid w:val="00A55E02"/>
    <w:rsid w:val="00A565CA"/>
    <w:rsid w:val="00A5679E"/>
    <w:rsid w:val="00A56816"/>
    <w:rsid w:val="00A5696F"/>
    <w:rsid w:val="00A57BB5"/>
    <w:rsid w:val="00A60457"/>
    <w:rsid w:val="00A605B4"/>
    <w:rsid w:val="00A60C5E"/>
    <w:rsid w:val="00A61103"/>
    <w:rsid w:val="00A611E1"/>
    <w:rsid w:val="00A6127B"/>
    <w:rsid w:val="00A613C7"/>
    <w:rsid w:val="00A618B9"/>
    <w:rsid w:val="00A62419"/>
    <w:rsid w:val="00A628DA"/>
    <w:rsid w:val="00A6295D"/>
    <w:rsid w:val="00A629F5"/>
    <w:rsid w:val="00A6370E"/>
    <w:rsid w:val="00A63C9A"/>
    <w:rsid w:val="00A63EE4"/>
    <w:rsid w:val="00A6406D"/>
    <w:rsid w:val="00A645B0"/>
    <w:rsid w:val="00A64B91"/>
    <w:rsid w:val="00A64F4C"/>
    <w:rsid w:val="00A65293"/>
    <w:rsid w:val="00A65402"/>
    <w:rsid w:val="00A657AE"/>
    <w:rsid w:val="00A65958"/>
    <w:rsid w:val="00A659C1"/>
    <w:rsid w:val="00A65B06"/>
    <w:rsid w:val="00A65E2F"/>
    <w:rsid w:val="00A6636A"/>
    <w:rsid w:val="00A66A45"/>
    <w:rsid w:val="00A66BCB"/>
    <w:rsid w:val="00A66D9A"/>
    <w:rsid w:val="00A66F67"/>
    <w:rsid w:val="00A671EC"/>
    <w:rsid w:val="00A673DC"/>
    <w:rsid w:val="00A67CAA"/>
    <w:rsid w:val="00A67E05"/>
    <w:rsid w:val="00A70062"/>
    <w:rsid w:val="00A704F1"/>
    <w:rsid w:val="00A70CE3"/>
    <w:rsid w:val="00A7107B"/>
    <w:rsid w:val="00A7161A"/>
    <w:rsid w:val="00A71943"/>
    <w:rsid w:val="00A71CA1"/>
    <w:rsid w:val="00A71CE7"/>
    <w:rsid w:val="00A71DB8"/>
    <w:rsid w:val="00A71F07"/>
    <w:rsid w:val="00A72216"/>
    <w:rsid w:val="00A72346"/>
    <w:rsid w:val="00A72803"/>
    <w:rsid w:val="00A72834"/>
    <w:rsid w:val="00A7297C"/>
    <w:rsid w:val="00A72B99"/>
    <w:rsid w:val="00A730B6"/>
    <w:rsid w:val="00A73113"/>
    <w:rsid w:val="00A731FA"/>
    <w:rsid w:val="00A735DD"/>
    <w:rsid w:val="00A73754"/>
    <w:rsid w:val="00A73AB7"/>
    <w:rsid w:val="00A73AE1"/>
    <w:rsid w:val="00A73E4D"/>
    <w:rsid w:val="00A74025"/>
    <w:rsid w:val="00A74172"/>
    <w:rsid w:val="00A7450F"/>
    <w:rsid w:val="00A74BFE"/>
    <w:rsid w:val="00A75AE2"/>
    <w:rsid w:val="00A75FD9"/>
    <w:rsid w:val="00A76125"/>
    <w:rsid w:val="00A765C8"/>
    <w:rsid w:val="00A76E77"/>
    <w:rsid w:val="00A771D1"/>
    <w:rsid w:val="00A77474"/>
    <w:rsid w:val="00A779F0"/>
    <w:rsid w:val="00A77C39"/>
    <w:rsid w:val="00A80835"/>
    <w:rsid w:val="00A80896"/>
    <w:rsid w:val="00A80AA6"/>
    <w:rsid w:val="00A80E30"/>
    <w:rsid w:val="00A81311"/>
    <w:rsid w:val="00A814A0"/>
    <w:rsid w:val="00A81533"/>
    <w:rsid w:val="00A8163F"/>
    <w:rsid w:val="00A819F7"/>
    <w:rsid w:val="00A81A7B"/>
    <w:rsid w:val="00A81C50"/>
    <w:rsid w:val="00A81D4F"/>
    <w:rsid w:val="00A81E96"/>
    <w:rsid w:val="00A81F50"/>
    <w:rsid w:val="00A81FBC"/>
    <w:rsid w:val="00A828D0"/>
    <w:rsid w:val="00A83198"/>
    <w:rsid w:val="00A83377"/>
    <w:rsid w:val="00A835B3"/>
    <w:rsid w:val="00A8377E"/>
    <w:rsid w:val="00A83C0E"/>
    <w:rsid w:val="00A83E81"/>
    <w:rsid w:val="00A84A87"/>
    <w:rsid w:val="00A84C00"/>
    <w:rsid w:val="00A84C11"/>
    <w:rsid w:val="00A85367"/>
    <w:rsid w:val="00A859B2"/>
    <w:rsid w:val="00A85B4B"/>
    <w:rsid w:val="00A85D34"/>
    <w:rsid w:val="00A860DE"/>
    <w:rsid w:val="00A8686E"/>
    <w:rsid w:val="00A8735E"/>
    <w:rsid w:val="00A879C5"/>
    <w:rsid w:val="00A87AC2"/>
    <w:rsid w:val="00A87CB5"/>
    <w:rsid w:val="00A905DE"/>
    <w:rsid w:val="00A906F8"/>
    <w:rsid w:val="00A90DA4"/>
    <w:rsid w:val="00A90DA8"/>
    <w:rsid w:val="00A90DD5"/>
    <w:rsid w:val="00A90FB8"/>
    <w:rsid w:val="00A90FF3"/>
    <w:rsid w:val="00A9138C"/>
    <w:rsid w:val="00A91776"/>
    <w:rsid w:val="00A91D1D"/>
    <w:rsid w:val="00A920BD"/>
    <w:rsid w:val="00A92923"/>
    <w:rsid w:val="00A92C7E"/>
    <w:rsid w:val="00A92FDA"/>
    <w:rsid w:val="00A93602"/>
    <w:rsid w:val="00A937F6"/>
    <w:rsid w:val="00A93A0C"/>
    <w:rsid w:val="00A947D9"/>
    <w:rsid w:val="00A948CB"/>
    <w:rsid w:val="00A94C1E"/>
    <w:rsid w:val="00A94CD2"/>
    <w:rsid w:val="00A94EB0"/>
    <w:rsid w:val="00A9504B"/>
    <w:rsid w:val="00A95198"/>
    <w:rsid w:val="00A951E6"/>
    <w:rsid w:val="00A95A31"/>
    <w:rsid w:val="00A96591"/>
    <w:rsid w:val="00A96829"/>
    <w:rsid w:val="00A96A2D"/>
    <w:rsid w:val="00A96B01"/>
    <w:rsid w:val="00A9707E"/>
    <w:rsid w:val="00A972E8"/>
    <w:rsid w:val="00A976D4"/>
    <w:rsid w:val="00A97B82"/>
    <w:rsid w:val="00A97ED5"/>
    <w:rsid w:val="00AA0284"/>
    <w:rsid w:val="00AA05B1"/>
    <w:rsid w:val="00AA09D0"/>
    <w:rsid w:val="00AA0F44"/>
    <w:rsid w:val="00AA0F8E"/>
    <w:rsid w:val="00AA1B14"/>
    <w:rsid w:val="00AA1C65"/>
    <w:rsid w:val="00AA1D5B"/>
    <w:rsid w:val="00AA254F"/>
    <w:rsid w:val="00AA2689"/>
    <w:rsid w:val="00AA27E3"/>
    <w:rsid w:val="00AA342E"/>
    <w:rsid w:val="00AA3BDA"/>
    <w:rsid w:val="00AA3C27"/>
    <w:rsid w:val="00AA3CA6"/>
    <w:rsid w:val="00AA3D5C"/>
    <w:rsid w:val="00AA48E9"/>
    <w:rsid w:val="00AA4CA6"/>
    <w:rsid w:val="00AA4DBB"/>
    <w:rsid w:val="00AA4FF3"/>
    <w:rsid w:val="00AA51DD"/>
    <w:rsid w:val="00AA525E"/>
    <w:rsid w:val="00AA547D"/>
    <w:rsid w:val="00AA55AE"/>
    <w:rsid w:val="00AA564A"/>
    <w:rsid w:val="00AA63A9"/>
    <w:rsid w:val="00AA66BA"/>
    <w:rsid w:val="00AA683E"/>
    <w:rsid w:val="00AA6C1F"/>
    <w:rsid w:val="00AA7230"/>
    <w:rsid w:val="00AA7BE4"/>
    <w:rsid w:val="00AA7CD5"/>
    <w:rsid w:val="00AB0605"/>
    <w:rsid w:val="00AB07B7"/>
    <w:rsid w:val="00AB09B3"/>
    <w:rsid w:val="00AB0A9F"/>
    <w:rsid w:val="00AB12DE"/>
    <w:rsid w:val="00AB1443"/>
    <w:rsid w:val="00AB1902"/>
    <w:rsid w:val="00AB1C0F"/>
    <w:rsid w:val="00AB20F9"/>
    <w:rsid w:val="00AB2424"/>
    <w:rsid w:val="00AB28C2"/>
    <w:rsid w:val="00AB2A73"/>
    <w:rsid w:val="00AB2CCC"/>
    <w:rsid w:val="00AB34FC"/>
    <w:rsid w:val="00AB35B7"/>
    <w:rsid w:val="00AB3A77"/>
    <w:rsid w:val="00AB3EB3"/>
    <w:rsid w:val="00AB40F4"/>
    <w:rsid w:val="00AB4368"/>
    <w:rsid w:val="00AB4410"/>
    <w:rsid w:val="00AB4A19"/>
    <w:rsid w:val="00AB4CC1"/>
    <w:rsid w:val="00AB5F59"/>
    <w:rsid w:val="00AB5F99"/>
    <w:rsid w:val="00AB5FBE"/>
    <w:rsid w:val="00AB64D4"/>
    <w:rsid w:val="00AB6AC0"/>
    <w:rsid w:val="00AB6E23"/>
    <w:rsid w:val="00AB7287"/>
    <w:rsid w:val="00AB7399"/>
    <w:rsid w:val="00AB770D"/>
    <w:rsid w:val="00AB7774"/>
    <w:rsid w:val="00AB792D"/>
    <w:rsid w:val="00AC00FB"/>
    <w:rsid w:val="00AC078E"/>
    <w:rsid w:val="00AC0B0A"/>
    <w:rsid w:val="00AC0BA9"/>
    <w:rsid w:val="00AC142D"/>
    <w:rsid w:val="00AC2D97"/>
    <w:rsid w:val="00AC4735"/>
    <w:rsid w:val="00AC490F"/>
    <w:rsid w:val="00AC4CEC"/>
    <w:rsid w:val="00AC4D08"/>
    <w:rsid w:val="00AC4EA5"/>
    <w:rsid w:val="00AC532B"/>
    <w:rsid w:val="00AC532E"/>
    <w:rsid w:val="00AC547C"/>
    <w:rsid w:val="00AC6204"/>
    <w:rsid w:val="00AC647A"/>
    <w:rsid w:val="00AC75F2"/>
    <w:rsid w:val="00AC7EE3"/>
    <w:rsid w:val="00AD0738"/>
    <w:rsid w:val="00AD07DC"/>
    <w:rsid w:val="00AD08B8"/>
    <w:rsid w:val="00AD0D9D"/>
    <w:rsid w:val="00AD0EE2"/>
    <w:rsid w:val="00AD106D"/>
    <w:rsid w:val="00AD12AB"/>
    <w:rsid w:val="00AD1799"/>
    <w:rsid w:val="00AD1AFA"/>
    <w:rsid w:val="00AD21AC"/>
    <w:rsid w:val="00AD25FC"/>
    <w:rsid w:val="00AD28DB"/>
    <w:rsid w:val="00AD3534"/>
    <w:rsid w:val="00AD3EAA"/>
    <w:rsid w:val="00AD3F25"/>
    <w:rsid w:val="00AD407B"/>
    <w:rsid w:val="00AD4FA3"/>
    <w:rsid w:val="00AD528B"/>
    <w:rsid w:val="00AD5746"/>
    <w:rsid w:val="00AD58CA"/>
    <w:rsid w:val="00AD5F94"/>
    <w:rsid w:val="00AD5FF4"/>
    <w:rsid w:val="00AD76E3"/>
    <w:rsid w:val="00AD7BCB"/>
    <w:rsid w:val="00AD7EA7"/>
    <w:rsid w:val="00AD7F4F"/>
    <w:rsid w:val="00AE0A77"/>
    <w:rsid w:val="00AE1CD0"/>
    <w:rsid w:val="00AE24DE"/>
    <w:rsid w:val="00AE2A25"/>
    <w:rsid w:val="00AE2E08"/>
    <w:rsid w:val="00AE3011"/>
    <w:rsid w:val="00AE30AF"/>
    <w:rsid w:val="00AE35F8"/>
    <w:rsid w:val="00AE3CCD"/>
    <w:rsid w:val="00AE405B"/>
    <w:rsid w:val="00AE421C"/>
    <w:rsid w:val="00AE422C"/>
    <w:rsid w:val="00AE46A5"/>
    <w:rsid w:val="00AE46AA"/>
    <w:rsid w:val="00AE47D1"/>
    <w:rsid w:val="00AE4C81"/>
    <w:rsid w:val="00AE4ED2"/>
    <w:rsid w:val="00AE4F4F"/>
    <w:rsid w:val="00AE5F02"/>
    <w:rsid w:val="00AE6196"/>
    <w:rsid w:val="00AE681A"/>
    <w:rsid w:val="00AE69A9"/>
    <w:rsid w:val="00AE6CF6"/>
    <w:rsid w:val="00AE6E2B"/>
    <w:rsid w:val="00AE73B6"/>
    <w:rsid w:val="00AF019A"/>
    <w:rsid w:val="00AF0534"/>
    <w:rsid w:val="00AF0A65"/>
    <w:rsid w:val="00AF0FC5"/>
    <w:rsid w:val="00AF17B7"/>
    <w:rsid w:val="00AF1AAE"/>
    <w:rsid w:val="00AF29B9"/>
    <w:rsid w:val="00AF3109"/>
    <w:rsid w:val="00AF355F"/>
    <w:rsid w:val="00AF399E"/>
    <w:rsid w:val="00AF3F6E"/>
    <w:rsid w:val="00AF3FB6"/>
    <w:rsid w:val="00AF43F9"/>
    <w:rsid w:val="00AF48F7"/>
    <w:rsid w:val="00AF4DB7"/>
    <w:rsid w:val="00AF4FAF"/>
    <w:rsid w:val="00AF509C"/>
    <w:rsid w:val="00AF50CC"/>
    <w:rsid w:val="00AF515B"/>
    <w:rsid w:val="00AF5575"/>
    <w:rsid w:val="00AF5596"/>
    <w:rsid w:val="00AF5691"/>
    <w:rsid w:val="00AF58E8"/>
    <w:rsid w:val="00AF5AAA"/>
    <w:rsid w:val="00AF6254"/>
    <w:rsid w:val="00AF6AD7"/>
    <w:rsid w:val="00AF6EEA"/>
    <w:rsid w:val="00AF717D"/>
    <w:rsid w:val="00AF71F5"/>
    <w:rsid w:val="00AF7218"/>
    <w:rsid w:val="00AF728D"/>
    <w:rsid w:val="00AF750F"/>
    <w:rsid w:val="00B005AA"/>
    <w:rsid w:val="00B005CD"/>
    <w:rsid w:val="00B00777"/>
    <w:rsid w:val="00B00849"/>
    <w:rsid w:val="00B00865"/>
    <w:rsid w:val="00B00D02"/>
    <w:rsid w:val="00B00D42"/>
    <w:rsid w:val="00B00E52"/>
    <w:rsid w:val="00B00E82"/>
    <w:rsid w:val="00B00EED"/>
    <w:rsid w:val="00B010ED"/>
    <w:rsid w:val="00B011FE"/>
    <w:rsid w:val="00B0135D"/>
    <w:rsid w:val="00B013C8"/>
    <w:rsid w:val="00B014E3"/>
    <w:rsid w:val="00B014F2"/>
    <w:rsid w:val="00B01919"/>
    <w:rsid w:val="00B01EDC"/>
    <w:rsid w:val="00B021C4"/>
    <w:rsid w:val="00B0220D"/>
    <w:rsid w:val="00B025F5"/>
    <w:rsid w:val="00B02BA0"/>
    <w:rsid w:val="00B02BFD"/>
    <w:rsid w:val="00B02C8E"/>
    <w:rsid w:val="00B02E57"/>
    <w:rsid w:val="00B02F99"/>
    <w:rsid w:val="00B031AB"/>
    <w:rsid w:val="00B035E7"/>
    <w:rsid w:val="00B03885"/>
    <w:rsid w:val="00B038D2"/>
    <w:rsid w:val="00B0400E"/>
    <w:rsid w:val="00B053B2"/>
    <w:rsid w:val="00B05565"/>
    <w:rsid w:val="00B05B6F"/>
    <w:rsid w:val="00B05B93"/>
    <w:rsid w:val="00B05C84"/>
    <w:rsid w:val="00B06013"/>
    <w:rsid w:val="00B06200"/>
    <w:rsid w:val="00B062EB"/>
    <w:rsid w:val="00B0634B"/>
    <w:rsid w:val="00B069DF"/>
    <w:rsid w:val="00B071AA"/>
    <w:rsid w:val="00B0736D"/>
    <w:rsid w:val="00B07790"/>
    <w:rsid w:val="00B0781C"/>
    <w:rsid w:val="00B07B08"/>
    <w:rsid w:val="00B07B11"/>
    <w:rsid w:val="00B07EE2"/>
    <w:rsid w:val="00B10041"/>
    <w:rsid w:val="00B10FAF"/>
    <w:rsid w:val="00B11261"/>
    <w:rsid w:val="00B1186D"/>
    <w:rsid w:val="00B11A3E"/>
    <w:rsid w:val="00B11C7A"/>
    <w:rsid w:val="00B11E99"/>
    <w:rsid w:val="00B121CF"/>
    <w:rsid w:val="00B121E4"/>
    <w:rsid w:val="00B12244"/>
    <w:rsid w:val="00B12349"/>
    <w:rsid w:val="00B12812"/>
    <w:rsid w:val="00B12898"/>
    <w:rsid w:val="00B12A09"/>
    <w:rsid w:val="00B12AA6"/>
    <w:rsid w:val="00B12DD6"/>
    <w:rsid w:val="00B1304E"/>
    <w:rsid w:val="00B133BE"/>
    <w:rsid w:val="00B135C8"/>
    <w:rsid w:val="00B135ED"/>
    <w:rsid w:val="00B13DD3"/>
    <w:rsid w:val="00B1455A"/>
    <w:rsid w:val="00B1455D"/>
    <w:rsid w:val="00B148D0"/>
    <w:rsid w:val="00B14A8B"/>
    <w:rsid w:val="00B14C9D"/>
    <w:rsid w:val="00B14E59"/>
    <w:rsid w:val="00B15019"/>
    <w:rsid w:val="00B1534B"/>
    <w:rsid w:val="00B153F5"/>
    <w:rsid w:val="00B15CD2"/>
    <w:rsid w:val="00B15E61"/>
    <w:rsid w:val="00B160F4"/>
    <w:rsid w:val="00B1697D"/>
    <w:rsid w:val="00B16C7C"/>
    <w:rsid w:val="00B16F2B"/>
    <w:rsid w:val="00B16FA4"/>
    <w:rsid w:val="00B171E6"/>
    <w:rsid w:val="00B172C5"/>
    <w:rsid w:val="00B17463"/>
    <w:rsid w:val="00B17C16"/>
    <w:rsid w:val="00B17E81"/>
    <w:rsid w:val="00B20395"/>
    <w:rsid w:val="00B2080D"/>
    <w:rsid w:val="00B20DC9"/>
    <w:rsid w:val="00B20E80"/>
    <w:rsid w:val="00B20F50"/>
    <w:rsid w:val="00B21940"/>
    <w:rsid w:val="00B21BF1"/>
    <w:rsid w:val="00B224A6"/>
    <w:rsid w:val="00B226EA"/>
    <w:rsid w:val="00B22753"/>
    <w:rsid w:val="00B22779"/>
    <w:rsid w:val="00B2277A"/>
    <w:rsid w:val="00B2294C"/>
    <w:rsid w:val="00B2339E"/>
    <w:rsid w:val="00B2360C"/>
    <w:rsid w:val="00B2366B"/>
    <w:rsid w:val="00B23F50"/>
    <w:rsid w:val="00B245B0"/>
    <w:rsid w:val="00B24693"/>
    <w:rsid w:val="00B24BB6"/>
    <w:rsid w:val="00B24CB8"/>
    <w:rsid w:val="00B24FD8"/>
    <w:rsid w:val="00B25801"/>
    <w:rsid w:val="00B2587C"/>
    <w:rsid w:val="00B25DFC"/>
    <w:rsid w:val="00B25E7B"/>
    <w:rsid w:val="00B260DE"/>
    <w:rsid w:val="00B2612D"/>
    <w:rsid w:val="00B2620A"/>
    <w:rsid w:val="00B262AA"/>
    <w:rsid w:val="00B262D7"/>
    <w:rsid w:val="00B269A7"/>
    <w:rsid w:val="00B26D84"/>
    <w:rsid w:val="00B27B7B"/>
    <w:rsid w:val="00B27D00"/>
    <w:rsid w:val="00B27DB6"/>
    <w:rsid w:val="00B27ECD"/>
    <w:rsid w:val="00B27F44"/>
    <w:rsid w:val="00B31199"/>
    <w:rsid w:val="00B313D5"/>
    <w:rsid w:val="00B3152A"/>
    <w:rsid w:val="00B3173D"/>
    <w:rsid w:val="00B31960"/>
    <w:rsid w:val="00B335F4"/>
    <w:rsid w:val="00B33B4C"/>
    <w:rsid w:val="00B348ED"/>
    <w:rsid w:val="00B34A07"/>
    <w:rsid w:val="00B34AEC"/>
    <w:rsid w:val="00B34C41"/>
    <w:rsid w:val="00B350F1"/>
    <w:rsid w:val="00B3559F"/>
    <w:rsid w:val="00B358EB"/>
    <w:rsid w:val="00B35B79"/>
    <w:rsid w:val="00B36233"/>
    <w:rsid w:val="00B362D2"/>
    <w:rsid w:val="00B3687B"/>
    <w:rsid w:val="00B36AD1"/>
    <w:rsid w:val="00B37196"/>
    <w:rsid w:val="00B37802"/>
    <w:rsid w:val="00B37A42"/>
    <w:rsid w:val="00B40520"/>
    <w:rsid w:val="00B4069D"/>
    <w:rsid w:val="00B40728"/>
    <w:rsid w:val="00B40830"/>
    <w:rsid w:val="00B416BD"/>
    <w:rsid w:val="00B417E8"/>
    <w:rsid w:val="00B4212F"/>
    <w:rsid w:val="00B443A6"/>
    <w:rsid w:val="00B44452"/>
    <w:rsid w:val="00B446B7"/>
    <w:rsid w:val="00B44969"/>
    <w:rsid w:val="00B44C9A"/>
    <w:rsid w:val="00B455BA"/>
    <w:rsid w:val="00B457A7"/>
    <w:rsid w:val="00B45C86"/>
    <w:rsid w:val="00B46365"/>
    <w:rsid w:val="00B46438"/>
    <w:rsid w:val="00B46455"/>
    <w:rsid w:val="00B46AB0"/>
    <w:rsid w:val="00B46E2A"/>
    <w:rsid w:val="00B473CB"/>
    <w:rsid w:val="00B47458"/>
    <w:rsid w:val="00B47A86"/>
    <w:rsid w:val="00B47B7B"/>
    <w:rsid w:val="00B47D71"/>
    <w:rsid w:val="00B50097"/>
    <w:rsid w:val="00B501C3"/>
    <w:rsid w:val="00B5025C"/>
    <w:rsid w:val="00B50C3A"/>
    <w:rsid w:val="00B511F0"/>
    <w:rsid w:val="00B5169D"/>
    <w:rsid w:val="00B51748"/>
    <w:rsid w:val="00B517BE"/>
    <w:rsid w:val="00B51B46"/>
    <w:rsid w:val="00B51BE4"/>
    <w:rsid w:val="00B5221D"/>
    <w:rsid w:val="00B52297"/>
    <w:rsid w:val="00B5237F"/>
    <w:rsid w:val="00B52601"/>
    <w:rsid w:val="00B52807"/>
    <w:rsid w:val="00B52A64"/>
    <w:rsid w:val="00B53E63"/>
    <w:rsid w:val="00B53ED9"/>
    <w:rsid w:val="00B5401C"/>
    <w:rsid w:val="00B54055"/>
    <w:rsid w:val="00B5457E"/>
    <w:rsid w:val="00B5461A"/>
    <w:rsid w:val="00B5468F"/>
    <w:rsid w:val="00B5470D"/>
    <w:rsid w:val="00B54ACE"/>
    <w:rsid w:val="00B54AD9"/>
    <w:rsid w:val="00B54FAA"/>
    <w:rsid w:val="00B5520F"/>
    <w:rsid w:val="00B55538"/>
    <w:rsid w:val="00B5571D"/>
    <w:rsid w:val="00B560C3"/>
    <w:rsid w:val="00B56240"/>
    <w:rsid w:val="00B5636E"/>
    <w:rsid w:val="00B56862"/>
    <w:rsid w:val="00B57061"/>
    <w:rsid w:val="00B575C5"/>
    <w:rsid w:val="00B57EB4"/>
    <w:rsid w:val="00B60978"/>
    <w:rsid w:val="00B60BE8"/>
    <w:rsid w:val="00B60C41"/>
    <w:rsid w:val="00B60C78"/>
    <w:rsid w:val="00B60D54"/>
    <w:rsid w:val="00B60DC3"/>
    <w:rsid w:val="00B60F43"/>
    <w:rsid w:val="00B61ED2"/>
    <w:rsid w:val="00B62064"/>
    <w:rsid w:val="00B625ED"/>
    <w:rsid w:val="00B6283F"/>
    <w:rsid w:val="00B62A61"/>
    <w:rsid w:val="00B62A6A"/>
    <w:rsid w:val="00B62BCB"/>
    <w:rsid w:val="00B62C24"/>
    <w:rsid w:val="00B62CB8"/>
    <w:rsid w:val="00B62E2D"/>
    <w:rsid w:val="00B62EA0"/>
    <w:rsid w:val="00B6310C"/>
    <w:rsid w:val="00B63213"/>
    <w:rsid w:val="00B63297"/>
    <w:rsid w:val="00B63526"/>
    <w:rsid w:val="00B63843"/>
    <w:rsid w:val="00B63932"/>
    <w:rsid w:val="00B6395B"/>
    <w:rsid w:val="00B64632"/>
    <w:rsid w:val="00B64D04"/>
    <w:rsid w:val="00B64D3C"/>
    <w:rsid w:val="00B64DF2"/>
    <w:rsid w:val="00B64F73"/>
    <w:rsid w:val="00B65177"/>
    <w:rsid w:val="00B65453"/>
    <w:rsid w:val="00B657EC"/>
    <w:rsid w:val="00B65E8D"/>
    <w:rsid w:val="00B65FC3"/>
    <w:rsid w:val="00B66BBD"/>
    <w:rsid w:val="00B67697"/>
    <w:rsid w:val="00B6789A"/>
    <w:rsid w:val="00B67A10"/>
    <w:rsid w:val="00B70044"/>
    <w:rsid w:val="00B70250"/>
    <w:rsid w:val="00B703CA"/>
    <w:rsid w:val="00B705FE"/>
    <w:rsid w:val="00B708B5"/>
    <w:rsid w:val="00B70A67"/>
    <w:rsid w:val="00B71057"/>
    <w:rsid w:val="00B714D1"/>
    <w:rsid w:val="00B71A37"/>
    <w:rsid w:val="00B71B3E"/>
    <w:rsid w:val="00B71F52"/>
    <w:rsid w:val="00B72134"/>
    <w:rsid w:val="00B7291E"/>
    <w:rsid w:val="00B733A3"/>
    <w:rsid w:val="00B735E3"/>
    <w:rsid w:val="00B73643"/>
    <w:rsid w:val="00B74090"/>
    <w:rsid w:val="00B74105"/>
    <w:rsid w:val="00B74419"/>
    <w:rsid w:val="00B744BD"/>
    <w:rsid w:val="00B74532"/>
    <w:rsid w:val="00B74735"/>
    <w:rsid w:val="00B7478A"/>
    <w:rsid w:val="00B7492C"/>
    <w:rsid w:val="00B74B43"/>
    <w:rsid w:val="00B74DE4"/>
    <w:rsid w:val="00B750C0"/>
    <w:rsid w:val="00B75214"/>
    <w:rsid w:val="00B75436"/>
    <w:rsid w:val="00B759B7"/>
    <w:rsid w:val="00B76358"/>
    <w:rsid w:val="00B76C5B"/>
    <w:rsid w:val="00B76D4C"/>
    <w:rsid w:val="00B77027"/>
    <w:rsid w:val="00B77EF2"/>
    <w:rsid w:val="00B8012C"/>
    <w:rsid w:val="00B8016B"/>
    <w:rsid w:val="00B80334"/>
    <w:rsid w:val="00B80710"/>
    <w:rsid w:val="00B8117E"/>
    <w:rsid w:val="00B81433"/>
    <w:rsid w:val="00B815EC"/>
    <w:rsid w:val="00B818BB"/>
    <w:rsid w:val="00B81FE8"/>
    <w:rsid w:val="00B82D77"/>
    <w:rsid w:val="00B82EF3"/>
    <w:rsid w:val="00B8376C"/>
    <w:rsid w:val="00B83B7C"/>
    <w:rsid w:val="00B84198"/>
    <w:rsid w:val="00B846CD"/>
    <w:rsid w:val="00B84742"/>
    <w:rsid w:val="00B84E62"/>
    <w:rsid w:val="00B84EA0"/>
    <w:rsid w:val="00B85004"/>
    <w:rsid w:val="00B85142"/>
    <w:rsid w:val="00B85255"/>
    <w:rsid w:val="00B8574B"/>
    <w:rsid w:val="00B85922"/>
    <w:rsid w:val="00B85B9A"/>
    <w:rsid w:val="00B85C86"/>
    <w:rsid w:val="00B85E41"/>
    <w:rsid w:val="00B8648E"/>
    <w:rsid w:val="00B86BEF"/>
    <w:rsid w:val="00B86FC1"/>
    <w:rsid w:val="00B873EB"/>
    <w:rsid w:val="00B87978"/>
    <w:rsid w:val="00B87A6F"/>
    <w:rsid w:val="00B87AE1"/>
    <w:rsid w:val="00B900A2"/>
    <w:rsid w:val="00B90126"/>
    <w:rsid w:val="00B90950"/>
    <w:rsid w:val="00B90B34"/>
    <w:rsid w:val="00B90E1D"/>
    <w:rsid w:val="00B91207"/>
    <w:rsid w:val="00B9170D"/>
    <w:rsid w:val="00B91D9F"/>
    <w:rsid w:val="00B9225B"/>
    <w:rsid w:val="00B922EE"/>
    <w:rsid w:val="00B92320"/>
    <w:rsid w:val="00B9263C"/>
    <w:rsid w:val="00B92DA7"/>
    <w:rsid w:val="00B92F4C"/>
    <w:rsid w:val="00B93024"/>
    <w:rsid w:val="00B93786"/>
    <w:rsid w:val="00B94076"/>
    <w:rsid w:val="00B95102"/>
    <w:rsid w:val="00B952F7"/>
    <w:rsid w:val="00B95804"/>
    <w:rsid w:val="00B95BD4"/>
    <w:rsid w:val="00B95CB1"/>
    <w:rsid w:val="00B95CC1"/>
    <w:rsid w:val="00B95D80"/>
    <w:rsid w:val="00B95F17"/>
    <w:rsid w:val="00B95F25"/>
    <w:rsid w:val="00B96354"/>
    <w:rsid w:val="00B96ACF"/>
    <w:rsid w:val="00B96C61"/>
    <w:rsid w:val="00B96D8B"/>
    <w:rsid w:val="00B97083"/>
    <w:rsid w:val="00B972C3"/>
    <w:rsid w:val="00B978A6"/>
    <w:rsid w:val="00B97F45"/>
    <w:rsid w:val="00BA1661"/>
    <w:rsid w:val="00BA2024"/>
    <w:rsid w:val="00BA22DD"/>
    <w:rsid w:val="00BA23C5"/>
    <w:rsid w:val="00BA27DC"/>
    <w:rsid w:val="00BA2C1C"/>
    <w:rsid w:val="00BA3512"/>
    <w:rsid w:val="00BA365B"/>
    <w:rsid w:val="00BA38F8"/>
    <w:rsid w:val="00BA39E6"/>
    <w:rsid w:val="00BA4335"/>
    <w:rsid w:val="00BA43C1"/>
    <w:rsid w:val="00BA4474"/>
    <w:rsid w:val="00BA5506"/>
    <w:rsid w:val="00BA552B"/>
    <w:rsid w:val="00BA6183"/>
    <w:rsid w:val="00BA62B5"/>
    <w:rsid w:val="00BA68D5"/>
    <w:rsid w:val="00BA6FC1"/>
    <w:rsid w:val="00BA70ED"/>
    <w:rsid w:val="00BA7103"/>
    <w:rsid w:val="00BA753D"/>
    <w:rsid w:val="00BA79DC"/>
    <w:rsid w:val="00BA7AC6"/>
    <w:rsid w:val="00BA7BE8"/>
    <w:rsid w:val="00BA7F43"/>
    <w:rsid w:val="00BB037A"/>
    <w:rsid w:val="00BB0716"/>
    <w:rsid w:val="00BB0A09"/>
    <w:rsid w:val="00BB0A11"/>
    <w:rsid w:val="00BB0D9B"/>
    <w:rsid w:val="00BB1482"/>
    <w:rsid w:val="00BB1895"/>
    <w:rsid w:val="00BB1C30"/>
    <w:rsid w:val="00BB1CCB"/>
    <w:rsid w:val="00BB2018"/>
    <w:rsid w:val="00BB2407"/>
    <w:rsid w:val="00BB2A0A"/>
    <w:rsid w:val="00BB34B6"/>
    <w:rsid w:val="00BB3519"/>
    <w:rsid w:val="00BB3688"/>
    <w:rsid w:val="00BB36B9"/>
    <w:rsid w:val="00BB3725"/>
    <w:rsid w:val="00BB3851"/>
    <w:rsid w:val="00BB3AE1"/>
    <w:rsid w:val="00BB3EC5"/>
    <w:rsid w:val="00BB4156"/>
    <w:rsid w:val="00BB4235"/>
    <w:rsid w:val="00BB42A6"/>
    <w:rsid w:val="00BB45D0"/>
    <w:rsid w:val="00BB476E"/>
    <w:rsid w:val="00BB4F18"/>
    <w:rsid w:val="00BB5399"/>
    <w:rsid w:val="00BB54A7"/>
    <w:rsid w:val="00BB54C7"/>
    <w:rsid w:val="00BB550E"/>
    <w:rsid w:val="00BB591F"/>
    <w:rsid w:val="00BB5962"/>
    <w:rsid w:val="00BB6654"/>
    <w:rsid w:val="00BB6789"/>
    <w:rsid w:val="00BB78E0"/>
    <w:rsid w:val="00BC0720"/>
    <w:rsid w:val="00BC0EB3"/>
    <w:rsid w:val="00BC0FC3"/>
    <w:rsid w:val="00BC1314"/>
    <w:rsid w:val="00BC1792"/>
    <w:rsid w:val="00BC2656"/>
    <w:rsid w:val="00BC2BFB"/>
    <w:rsid w:val="00BC3034"/>
    <w:rsid w:val="00BC3051"/>
    <w:rsid w:val="00BC3469"/>
    <w:rsid w:val="00BC3B90"/>
    <w:rsid w:val="00BC424F"/>
    <w:rsid w:val="00BC4516"/>
    <w:rsid w:val="00BC4734"/>
    <w:rsid w:val="00BC507A"/>
    <w:rsid w:val="00BC553E"/>
    <w:rsid w:val="00BC6CE7"/>
    <w:rsid w:val="00BC6DB7"/>
    <w:rsid w:val="00BC72BD"/>
    <w:rsid w:val="00BC73BC"/>
    <w:rsid w:val="00BC7667"/>
    <w:rsid w:val="00BC7DC0"/>
    <w:rsid w:val="00BC7EA6"/>
    <w:rsid w:val="00BD0018"/>
    <w:rsid w:val="00BD045B"/>
    <w:rsid w:val="00BD077D"/>
    <w:rsid w:val="00BD0820"/>
    <w:rsid w:val="00BD08AE"/>
    <w:rsid w:val="00BD0ABB"/>
    <w:rsid w:val="00BD0C46"/>
    <w:rsid w:val="00BD163A"/>
    <w:rsid w:val="00BD186E"/>
    <w:rsid w:val="00BD1E5B"/>
    <w:rsid w:val="00BD1FB9"/>
    <w:rsid w:val="00BD20A8"/>
    <w:rsid w:val="00BD2416"/>
    <w:rsid w:val="00BD26DB"/>
    <w:rsid w:val="00BD293E"/>
    <w:rsid w:val="00BD2973"/>
    <w:rsid w:val="00BD2A75"/>
    <w:rsid w:val="00BD2FBA"/>
    <w:rsid w:val="00BD3067"/>
    <w:rsid w:val="00BD320E"/>
    <w:rsid w:val="00BD36EA"/>
    <w:rsid w:val="00BD380C"/>
    <w:rsid w:val="00BD4B0B"/>
    <w:rsid w:val="00BD4DEC"/>
    <w:rsid w:val="00BD4E5D"/>
    <w:rsid w:val="00BD540B"/>
    <w:rsid w:val="00BD5470"/>
    <w:rsid w:val="00BD557A"/>
    <w:rsid w:val="00BD56FA"/>
    <w:rsid w:val="00BD606B"/>
    <w:rsid w:val="00BD6977"/>
    <w:rsid w:val="00BD6BB1"/>
    <w:rsid w:val="00BD72FE"/>
    <w:rsid w:val="00BD7431"/>
    <w:rsid w:val="00BD7986"/>
    <w:rsid w:val="00BE019B"/>
    <w:rsid w:val="00BE0496"/>
    <w:rsid w:val="00BE05A8"/>
    <w:rsid w:val="00BE1103"/>
    <w:rsid w:val="00BE16AE"/>
    <w:rsid w:val="00BE178A"/>
    <w:rsid w:val="00BE1C8B"/>
    <w:rsid w:val="00BE1F54"/>
    <w:rsid w:val="00BE2316"/>
    <w:rsid w:val="00BE23E4"/>
    <w:rsid w:val="00BE2D22"/>
    <w:rsid w:val="00BE2EA2"/>
    <w:rsid w:val="00BE3203"/>
    <w:rsid w:val="00BE3226"/>
    <w:rsid w:val="00BE3A0F"/>
    <w:rsid w:val="00BE4586"/>
    <w:rsid w:val="00BE4685"/>
    <w:rsid w:val="00BE4858"/>
    <w:rsid w:val="00BE4B5A"/>
    <w:rsid w:val="00BE50C3"/>
    <w:rsid w:val="00BE512E"/>
    <w:rsid w:val="00BE51CD"/>
    <w:rsid w:val="00BE56A8"/>
    <w:rsid w:val="00BE573A"/>
    <w:rsid w:val="00BE58DA"/>
    <w:rsid w:val="00BE5988"/>
    <w:rsid w:val="00BE5CBF"/>
    <w:rsid w:val="00BE5D93"/>
    <w:rsid w:val="00BE60DB"/>
    <w:rsid w:val="00BE6324"/>
    <w:rsid w:val="00BE6498"/>
    <w:rsid w:val="00BE6BF4"/>
    <w:rsid w:val="00BE6C05"/>
    <w:rsid w:val="00BE6EDF"/>
    <w:rsid w:val="00BE7708"/>
    <w:rsid w:val="00BE78BD"/>
    <w:rsid w:val="00BE7B1A"/>
    <w:rsid w:val="00BE7C83"/>
    <w:rsid w:val="00BF0E09"/>
    <w:rsid w:val="00BF1638"/>
    <w:rsid w:val="00BF1F6C"/>
    <w:rsid w:val="00BF23E2"/>
    <w:rsid w:val="00BF269F"/>
    <w:rsid w:val="00BF29B9"/>
    <w:rsid w:val="00BF2C67"/>
    <w:rsid w:val="00BF2CEC"/>
    <w:rsid w:val="00BF3329"/>
    <w:rsid w:val="00BF3814"/>
    <w:rsid w:val="00BF3DAA"/>
    <w:rsid w:val="00BF42FF"/>
    <w:rsid w:val="00BF4595"/>
    <w:rsid w:val="00BF4A77"/>
    <w:rsid w:val="00BF4C2F"/>
    <w:rsid w:val="00BF4E14"/>
    <w:rsid w:val="00BF4EA8"/>
    <w:rsid w:val="00BF512F"/>
    <w:rsid w:val="00BF5AEB"/>
    <w:rsid w:val="00BF5C32"/>
    <w:rsid w:val="00BF60B1"/>
    <w:rsid w:val="00BF6C63"/>
    <w:rsid w:val="00BF6D5C"/>
    <w:rsid w:val="00BF6F70"/>
    <w:rsid w:val="00BF7A0F"/>
    <w:rsid w:val="00BF7BDE"/>
    <w:rsid w:val="00BF7D36"/>
    <w:rsid w:val="00BF7D79"/>
    <w:rsid w:val="00BF7E3A"/>
    <w:rsid w:val="00C00700"/>
    <w:rsid w:val="00C00A9F"/>
    <w:rsid w:val="00C00BC1"/>
    <w:rsid w:val="00C01181"/>
    <w:rsid w:val="00C01461"/>
    <w:rsid w:val="00C01AE0"/>
    <w:rsid w:val="00C02417"/>
    <w:rsid w:val="00C0259C"/>
    <w:rsid w:val="00C025E0"/>
    <w:rsid w:val="00C03002"/>
    <w:rsid w:val="00C03031"/>
    <w:rsid w:val="00C032B5"/>
    <w:rsid w:val="00C03548"/>
    <w:rsid w:val="00C03BF9"/>
    <w:rsid w:val="00C045DD"/>
    <w:rsid w:val="00C04E73"/>
    <w:rsid w:val="00C0531B"/>
    <w:rsid w:val="00C05555"/>
    <w:rsid w:val="00C056A6"/>
    <w:rsid w:val="00C05C93"/>
    <w:rsid w:val="00C067A7"/>
    <w:rsid w:val="00C068B7"/>
    <w:rsid w:val="00C068FB"/>
    <w:rsid w:val="00C06AC1"/>
    <w:rsid w:val="00C06DD4"/>
    <w:rsid w:val="00C07B33"/>
    <w:rsid w:val="00C07B37"/>
    <w:rsid w:val="00C10071"/>
    <w:rsid w:val="00C101C4"/>
    <w:rsid w:val="00C10349"/>
    <w:rsid w:val="00C10A07"/>
    <w:rsid w:val="00C11676"/>
    <w:rsid w:val="00C11D67"/>
    <w:rsid w:val="00C11E67"/>
    <w:rsid w:val="00C12259"/>
    <w:rsid w:val="00C12981"/>
    <w:rsid w:val="00C13756"/>
    <w:rsid w:val="00C13BDF"/>
    <w:rsid w:val="00C147B2"/>
    <w:rsid w:val="00C15AA6"/>
    <w:rsid w:val="00C15B5B"/>
    <w:rsid w:val="00C15CA0"/>
    <w:rsid w:val="00C15F4F"/>
    <w:rsid w:val="00C15F6F"/>
    <w:rsid w:val="00C160A8"/>
    <w:rsid w:val="00C16447"/>
    <w:rsid w:val="00C16793"/>
    <w:rsid w:val="00C16F76"/>
    <w:rsid w:val="00C175A1"/>
    <w:rsid w:val="00C175E4"/>
    <w:rsid w:val="00C17A16"/>
    <w:rsid w:val="00C17F94"/>
    <w:rsid w:val="00C2000E"/>
    <w:rsid w:val="00C20D44"/>
    <w:rsid w:val="00C21603"/>
    <w:rsid w:val="00C224FA"/>
    <w:rsid w:val="00C2264D"/>
    <w:rsid w:val="00C235D9"/>
    <w:rsid w:val="00C23681"/>
    <w:rsid w:val="00C237D4"/>
    <w:rsid w:val="00C23A81"/>
    <w:rsid w:val="00C23A87"/>
    <w:rsid w:val="00C24251"/>
    <w:rsid w:val="00C24E4A"/>
    <w:rsid w:val="00C25AC8"/>
    <w:rsid w:val="00C25B9F"/>
    <w:rsid w:val="00C25F0A"/>
    <w:rsid w:val="00C261B4"/>
    <w:rsid w:val="00C2633A"/>
    <w:rsid w:val="00C26D21"/>
    <w:rsid w:val="00C26FA8"/>
    <w:rsid w:val="00C274EC"/>
    <w:rsid w:val="00C27762"/>
    <w:rsid w:val="00C27B42"/>
    <w:rsid w:val="00C27D82"/>
    <w:rsid w:val="00C27EE3"/>
    <w:rsid w:val="00C304D5"/>
    <w:rsid w:val="00C30613"/>
    <w:rsid w:val="00C30661"/>
    <w:rsid w:val="00C3102F"/>
    <w:rsid w:val="00C31368"/>
    <w:rsid w:val="00C313CD"/>
    <w:rsid w:val="00C31AC0"/>
    <w:rsid w:val="00C322D1"/>
    <w:rsid w:val="00C32347"/>
    <w:rsid w:val="00C325D3"/>
    <w:rsid w:val="00C32673"/>
    <w:rsid w:val="00C3284B"/>
    <w:rsid w:val="00C329CA"/>
    <w:rsid w:val="00C329CB"/>
    <w:rsid w:val="00C33C36"/>
    <w:rsid w:val="00C34D2B"/>
    <w:rsid w:val="00C34DCA"/>
    <w:rsid w:val="00C355D5"/>
    <w:rsid w:val="00C35ED2"/>
    <w:rsid w:val="00C36449"/>
    <w:rsid w:val="00C36463"/>
    <w:rsid w:val="00C3647B"/>
    <w:rsid w:val="00C36535"/>
    <w:rsid w:val="00C36578"/>
    <w:rsid w:val="00C3666D"/>
    <w:rsid w:val="00C36905"/>
    <w:rsid w:val="00C37392"/>
    <w:rsid w:val="00C37A5A"/>
    <w:rsid w:val="00C407CB"/>
    <w:rsid w:val="00C408C6"/>
    <w:rsid w:val="00C40B59"/>
    <w:rsid w:val="00C40B62"/>
    <w:rsid w:val="00C4108E"/>
    <w:rsid w:val="00C411D8"/>
    <w:rsid w:val="00C41373"/>
    <w:rsid w:val="00C418BA"/>
    <w:rsid w:val="00C418BF"/>
    <w:rsid w:val="00C41F9A"/>
    <w:rsid w:val="00C4242C"/>
    <w:rsid w:val="00C424FD"/>
    <w:rsid w:val="00C427BA"/>
    <w:rsid w:val="00C42895"/>
    <w:rsid w:val="00C42AF1"/>
    <w:rsid w:val="00C42CB8"/>
    <w:rsid w:val="00C42D40"/>
    <w:rsid w:val="00C42D71"/>
    <w:rsid w:val="00C43041"/>
    <w:rsid w:val="00C434A3"/>
    <w:rsid w:val="00C435E9"/>
    <w:rsid w:val="00C43ACD"/>
    <w:rsid w:val="00C445E8"/>
    <w:rsid w:val="00C44749"/>
    <w:rsid w:val="00C455A9"/>
    <w:rsid w:val="00C45764"/>
    <w:rsid w:val="00C45D52"/>
    <w:rsid w:val="00C45E19"/>
    <w:rsid w:val="00C46033"/>
    <w:rsid w:val="00C461D1"/>
    <w:rsid w:val="00C468F9"/>
    <w:rsid w:val="00C46A59"/>
    <w:rsid w:val="00C46A95"/>
    <w:rsid w:val="00C46C31"/>
    <w:rsid w:val="00C46DB8"/>
    <w:rsid w:val="00C46F65"/>
    <w:rsid w:val="00C47784"/>
    <w:rsid w:val="00C477A9"/>
    <w:rsid w:val="00C477BA"/>
    <w:rsid w:val="00C501A1"/>
    <w:rsid w:val="00C50561"/>
    <w:rsid w:val="00C50A5B"/>
    <w:rsid w:val="00C50AB5"/>
    <w:rsid w:val="00C50C96"/>
    <w:rsid w:val="00C50CE6"/>
    <w:rsid w:val="00C510A9"/>
    <w:rsid w:val="00C51437"/>
    <w:rsid w:val="00C5160B"/>
    <w:rsid w:val="00C5165D"/>
    <w:rsid w:val="00C5175C"/>
    <w:rsid w:val="00C51960"/>
    <w:rsid w:val="00C51AF9"/>
    <w:rsid w:val="00C5253C"/>
    <w:rsid w:val="00C52C06"/>
    <w:rsid w:val="00C52CEC"/>
    <w:rsid w:val="00C53227"/>
    <w:rsid w:val="00C53381"/>
    <w:rsid w:val="00C53462"/>
    <w:rsid w:val="00C53DA9"/>
    <w:rsid w:val="00C53DCB"/>
    <w:rsid w:val="00C53F15"/>
    <w:rsid w:val="00C54478"/>
    <w:rsid w:val="00C544F8"/>
    <w:rsid w:val="00C54648"/>
    <w:rsid w:val="00C54A32"/>
    <w:rsid w:val="00C5560E"/>
    <w:rsid w:val="00C5597D"/>
    <w:rsid w:val="00C55D18"/>
    <w:rsid w:val="00C55D32"/>
    <w:rsid w:val="00C5622F"/>
    <w:rsid w:val="00C56582"/>
    <w:rsid w:val="00C565B0"/>
    <w:rsid w:val="00C56E65"/>
    <w:rsid w:val="00C56F95"/>
    <w:rsid w:val="00C576FA"/>
    <w:rsid w:val="00C578E1"/>
    <w:rsid w:val="00C57F7F"/>
    <w:rsid w:val="00C60BAD"/>
    <w:rsid w:val="00C61197"/>
    <w:rsid w:val="00C61650"/>
    <w:rsid w:val="00C6166F"/>
    <w:rsid w:val="00C61DFD"/>
    <w:rsid w:val="00C626CE"/>
    <w:rsid w:val="00C62995"/>
    <w:rsid w:val="00C62A97"/>
    <w:rsid w:val="00C62C14"/>
    <w:rsid w:val="00C630F4"/>
    <w:rsid w:val="00C631E9"/>
    <w:rsid w:val="00C6368B"/>
    <w:rsid w:val="00C639E6"/>
    <w:rsid w:val="00C63FA6"/>
    <w:rsid w:val="00C642AC"/>
    <w:rsid w:val="00C643AA"/>
    <w:rsid w:val="00C64535"/>
    <w:rsid w:val="00C645CA"/>
    <w:rsid w:val="00C64645"/>
    <w:rsid w:val="00C646A4"/>
    <w:rsid w:val="00C64776"/>
    <w:rsid w:val="00C64CBE"/>
    <w:rsid w:val="00C65252"/>
    <w:rsid w:val="00C652F0"/>
    <w:rsid w:val="00C65300"/>
    <w:rsid w:val="00C66071"/>
    <w:rsid w:val="00C665C8"/>
    <w:rsid w:val="00C669AE"/>
    <w:rsid w:val="00C669AF"/>
    <w:rsid w:val="00C66B45"/>
    <w:rsid w:val="00C66EA1"/>
    <w:rsid w:val="00C6771A"/>
    <w:rsid w:val="00C6784A"/>
    <w:rsid w:val="00C67C32"/>
    <w:rsid w:val="00C703F8"/>
    <w:rsid w:val="00C706F9"/>
    <w:rsid w:val="00C70ABA"/>
    <w:rsid w:val="00C71126"/>
    <w:rsid w:val="00C71346"/>
    <w:rsid w:val="00C71916"/>
    <w:rsid w:val="00C71933"/>
    <w:rsid w:val="00C71DD2"/>
    <w:rsid w:val="00C71FFB"/>
    <w:rsid w:val="00C722E5"/>
    <w:rsid w:val="00C72F0B"/>
    <w:rsid w:val="00C7359C"/>
    <w:rsid w:val="00C737EA"/>
    <w:rsid w:val="00C739D5"/>
    <w:rsid w:val="00C73FA1"/>
    <w:rsid w:val="00C74081"/>
    <w:rsid w:val="00C7410B"/>
    <w:rsid w:val="00C743F7"/>
    <w:rsid w:val="00C748B4"/>
    <w:rsid w:val="00C74ABE"/>
    <w:rsid w:val="00C74B3F"/>
    <w:rsid w:val="00C7553E"/>
    <w:rsid w:val="00C75578"/>
    <w:rsid w:val="00C757ED"/>
    <w:rsid w:val="00C75B27"/>
    <w:rsid w:val="00C75C91"/>
    <w:rsid w:val="00C75FFF"/>
    <w:rsid w:val="00C7652C"/>
    <w:rsid w:val="00C766BC"/>
    <w:rsid w:val="00C766BE"/>
    <w:rsid w:val="00C7761D"/>
    <w:rsid w:val="00C776BE"/>
    <w:rsid w:val="00C776EB"/>
    <w:rsid w:val="00C77785"/>
    <w:rsid w:val="00C77B20"/>
    <w:rsid w:val="00C80015"/>
    <w:rsid w:val="00C80325"/>
    <w:rsid w:val="00C80842"/>
    <w:rsid w:val="00C80F18"/>
    <w:rsid w:val="00C8101A"/>
    <w:rsid w:val="00C81050"/>
    <w:rsid w:val="00C81143"/>
    <w:rsid w:val="00C81295"/>
    <w:rsid w:val="00C81654"/>
    <w:rsid w:val="00C81718"/>
    <w:rsid w:val="00C817D9"/>
    <w:rsid w:val="00C81B89"/>
    <w:rsid w:val="00C8230B"/>
    <w:rsid w:val="00C825DA"/>
    <w:rsid w:val="00C827D5"/>
    <w:rsid w:val="00C832EF"/>
    <w:rsid w:val="00C83E0F"/>
    <w:rsid w:val="00C83F35"/>
    <w:rsid w:val="00C83F77"/>
    <w:rsid w:val="00C8417D"/>
    <w:rsid w:val="00C84345"/>
    <w:rsid w:val="00C8487A"/>
    <w:rsid w:val="00C84A13"/>
    <w:rsid w:val="00C84C6B"/>
    <w:rsid w:val="00C84CA1"/>
    <w:rsid w:val="00C8508B"/>
    <w:rsid w:val="00C85223"/>
    <w:rsid w:val="00C85A48"/>
    <w:rsid w:val="00C85BEE"/>
    <w:rsid w:val="00C867FF"/>
    <w:rsid w:val="00C86AE2"/>
    <w:rsid w:val="00C86BBF"/>
    <w:rsid w:val="00C86D5C"/>
    <w:rsid w:val="00C8769C"/>
    <w:rsid w:val="00C876D3"/>
    <w:rsid w:val="00C87E9C"/>
    <w:rsid w:val="00C90581"/>
    <w:rsid w:val="00C90A9C"/>
    <w:rsid w:val="00C91853"/>
    <w:rsid w:val="00C91934"/>
    <w:rsid w:val="00C91A3E"/>
    <w:rsid w:val="00C91D9D"/>
    <w:rsid w:val="00C91EBF"/>
    <w:rsid w:val="00C92300"/>
    <w:rsid w:val="00C93480"/>
    <w:rsid w:val="00C934DE"/>
    <w:rsid w:val="00C93C09"/>
    <w:rsid w:val="00C93EFD"/>
    <w:rsid w:val="00C9433A"/>
    <w:rsid w:val="00C94DF1"/>
    <w:rsid w:val="00C94E2A"/>
    <w:rsid w:val="00C94F07"/>
    <w:rsid w:val="00C9517F"/>
    <w:rsid w:val="00C95205"/>
    <w:rsid w:val="00C95879"/>
    <w:rsid w:val="00C95EEF"/>
    <w:rsid w:val="00C95FEB"/>
    <w:rsid w:val="00C96708"/>
    <w:rsid w:val="00C971C2"/>
    <w:rsid w:val="00C97504"/>
    <w:rsid w:val="00C9779D"/>
    <w:rsid w:val="00C97FDC"/>
    <w:rsid w:val="00CA00A0"/>
    <w:rsid w:val="00CA0494"/>
    <w:rsid w:val="00CA07E6"/>
    <w:rsid w:val="00CA09F8"/>
    <w:rsid w:val="00CA0CBE"/>
    <w:rsid w:val="00CA0FA6"/>
    <w:rsid w:val="00CA16F4"/>
    <w:rsid w:val="00CA1EF1"/>
    <w:rsid w:val="00CA208E"/>
    <w:rsid w:val="00CA2102"/>
    <w:rsid w:val="00CA234E"/>
    <w:rsid w:val="00CA249B"/>
    <w:rsid w:val="00CA262E"/>
    <w:rsid w:val="00CA263F"/>
    <w:rsid w:val="00CA29B2"/>
    <w:rsid w:val="00CA2E38"/>
    <w:rsid w:val="00CA2F39"/>
    <w:rsid w:val="00CA3311"/>
    <w:rsid w:val="00CA39C6"/>
    <w:rsid w:val="00CA3B12"/>
    <w:rsid w:val="00CA3B65"/>
    <w:rsid w:val="00CA46A7"/>
    <w:rsid w:val="00CA47C2"/>
    <w:rsid w:val="00CA4D3E"/>
    <w:rsid w:val="00CA4ED2"/>
    <w:rsid w:val="00CA4F7D"/>
    <w:rsid w:val="00CA5234"/>
    <w:rsid w:val="00CA5390"/>
    <w:rsid w:val="00CA5F74"/>
    <w:rsid w:val="00CA67BF"/>
    <w:rsid w:val="00CA6BA3"/>
    <w:rsid w:val="00CA6D09"/>
    <w:rsid w:val="00CA72C6"/>
    <w:rsid w:val="00CA75A6"/>
    <w:rsid w:val="00CA7809"/>
    <w:rsid w:val="00CA79FF"/>
    <w:rsid w:val="00CA7C12"/>
    <w:rsid w:val="00CA7D31"/>
    <w:rsid w:val="00CB0041"/>
    <w:rsid w:val="00CB0100"/>
    <w:rsid w:val="00CB01D3"/>
    <w:rsid w:val="00CB067F"/>
    <w:rsid w:val="00CB083E"/>
    <w:rsid w:val="00CB0BD4"/>
    <w:rsid w:val="00CB1C56"/>
    <w:rsid w:val="00CB213B"/>
    <w:rsid w:val="00CB2224"/>
    <w:rsid w:val="00CB2B9F"/>
    <w:rsid w:val="00CB2E51"/>
    <w:rsid w:val="00CB2FAD"/>
    <w:rsid w:val="00CB3862"/>
    <w:rsid w:val="00CB3A73"/>
    <w:rsid w:val="00CB3AF5"/>
    <w:rsid w:val="00CB3EFC"/>
    <w:rsid w:val="00CB3FE5"/>
    <w:rsid w:val="00CB4652"/>
    <w:rsid w:val="00CB501D"/>
    <w:rsid w:val="00CB55C3"/>
    <w:rsid w:val="00CB57AC"/>
    <w:rsid w:val="00CB5972"/>
    <w:rsid w:val="00CB5BD1"/>
    <w:rsid w:val="00CB6032"/>
    <w:rsid w:val="00CB63D8"/>
    <w:rsid w:val="00CB6D58"/>
    <w:rsid w:val="00CB6F8C"/>
    <w:rsid w:val="00CB7507"/>
    <w:rsid w:val="00CB7918"/>
    <w:rsid w:val="00CB7C0E"/>
    <w:rsid w:val="00CB7C4B"/>
    <w:rsid w:val="00CB7ECE"/>
    <w:rsid w:val="00CB7F8A"/>
    <w:rsid w:val="00CC002D"/>
    <w:rsid w:val="00CC0D9F"/>
    <w:rsid w:val="00CC1140"/>
    <w:rsid w:val="00CC13DF"/>
    <w:rsid w:val="00CC1575"/>
    <w:rsid w:val="00CC1D6B"/>
    <w:rsid w:val="00CC31CE"/>
    <w:rsid w:val="00CC3307"/>
    <w:rsid w:val="00CC4262"/>
    <w:rsid w:val="00CC43FC"/>
    <w:rsid w:val="00CC4E10"/>
    <w:rsid w:val="00CC505C"/>
    <w:rsid w:val="00CC506B"/>
    <w:rsid w:val="00CC5157"/>
    <w:rsid w:val="00CC5687"/>
    <w:rsid w:val="00CC5841"/>
    <w:rsid w:val="00CC5B8B"/>
    <w:rsid w:val="00CC5CEE"/>
    <w:rsid w:val="00CC5D2B"/>
    <w:rsid w:val="00CC5F78"/>
    <w:rsid w:val="00CC5F9A"/>
    <w:rsid w:val="00CC608A"/>
    <w:rsid w:val="00CC614D"/>
    <w:rsid w:val="00CC64D7"/>
    <w:rsid w:val="00CC6549"/>
    <w:rsid w:val="00CC671A"/>
    <w:rsid w:val="00CC6E26"/>
    <w:rsid w:val="00CC6FB3"/>
    <w:rsid w:val="00CC73A6"/>
    <w:rsid w:val="00CC77D7"/>
    <w:rsid w:val="00CD00B9"/>
    <w:rsid w:val="00CD0CE8"/>
    <w:rsid w:val="00CD1356"/>
    <w:rsid w:val="00CD1425"/>
    <w:rsid w:val="00CD2169"/>
    <w:rsid w:val="00CD2362"/>
    <w:rsid w:val="00CD2A86"/>
    <w:rsid w:val="00CD2AC9"/>
    <w:rsid w:val="00CD2E1D"/>
    <w:rsid w:val="00CD31F2"/>
    <w:rsid w:val="00CD3499"/>
    <w:rsid w:val="00CD3628"/>
    <w:rsid w:val="00CD3C83"/>
    <w:rsid w:val="00CD3CBA"/>
    <w:rsid w:val="00CD3D4A"/>
    <w:rsid w:val="00CD41DF"/>
    <w:rsid w:val="00CD472F"/>
    <w:rsid w:val="00CD4E8C"/>
    <w:rsid w:val="00CD50FD"/>
    <w:rsid w:val="00CD5505"/>
    <w:rsid w:val="00CD5E4B"/>
    <w:rsid w:val="00CD5F9B"/>
    <w:rsid w:val="00CD6253"/>
    <w:rsid w:val="00CD65BF"/>
    <w:rsid w:val="00CD679D"/>
    <w:rsid w:val="00CD6CB3"/>
    <w:rsid w:val="00CD6D38"/>
    <w:rsid w:val="00CD7C78"/>
    <w:rsid w:val="00CE0010"/>
    <w:rsid w:val="00CE0675"/>
    <w:rsid w:val="00CE17AD"/>
    <w:rsid w:val="00CE2099"/>
    <w:rsid w:val="00CE2C1E"/>
    <w:rsid w:val="00CE30EF"/>
    <w:rsid w:val="00CE333B"/>
    <w:rsid w:val="00CE33C6"/>
    <w:rsid w:val="00CE3797"/>
    <w:rsid w:val="00CE4108"/>
    <w:rsid w:val="00CE4150"/>
    <w:rsid w:val="00CE456B"/>
    <w:rsid w:val="00CE48DA"/>
    <w:rsid w:val="00CE49CA"/>
    <w:rsid w:val="00CE4B7B"/>
    <w:rsid w:val="00CE4D54"/>
    <w:rsid w:val="00CE5407"/>
    <w:rsid w:val="00CE5514"/>
    <w:rsid w:val="00CE564B"/>
    <w:rsid w:val="00CE5DEC"/>
    <w:rsid w:val="00CE6264"/>
    <w:rsid w:val="00CE6330"/>
    <w:rsid w:val="00CE64B0"/>
    <w:rsid w:val="00CE6E61"/>
    <w:rsid w:val="00CE753F"/>
    <w:rsid w:val="00CE7747"/>
    <w:rsid w:val="00CE79CB"/>
    <w:rsid w:val="00CF0656"/>
    <w:rsid w:val="00CF082F"/>
    <w:rsid w:val="00CF0B11"/>
    <w:rsid w:val="00CF0D36"/>
    <w:rsid w:val="00CF1137"/>
    <w:rsid w:val="00CF1149"/>
    <w:rsid w:val="00CF125A"/>
    <w:rsid w:val="00CF12EB"/>
    <w:rsid w:val="00CF144F"/>
    <w:rsid w:val="00CF19D9"/>
    <w:rsid w:val="00CF1A52"/>
    <w:rsid w:val="00CF2708"/>
    <w:rsid w:val="00CF277B"/>
    <w:rsid w:val="00CF28DF"/>
    <w:rsid w:val="00CF2B5E"/>
    <w:rsid w:val="00CF2CD9"/>
    <w:rsid w:val="00CF3070"/>
    <w:rsid w:val="00CF325E"/>
    <w:rsid w:val="00CF35DE"/>
    <w:rsid w:val="00CF3608"/>
    <w:rsid w:val="00CF40D3"/>
    <w:rsid w:val="00CF4571"/>
    <w:rsid w:val="00CF4BC1"/>
    <w:rsid w:val="00CF4EE1"/>
    <w:rsid w:val="00CF4F24"/>
    <w:rsid w:val="00CF5037"/>
    <w:rsid w:val="00CF508F"/>
    <w:rsid w:val="00CF520B"/>
    <w:rsid w:val="00CF59E5"/>
    <w:rsid w:val="00CF5CE3"/>
    <w:rsid w:val="00CF5EC0"/>
    <w:rsid w:val="00CF61D0"/>
    <w:rsid w:val="00CF6732"/>
    <w:rsid w:val="00CF67BF"/>
    <w:rsid w:val="00CF6ADC"/>
    <w:rsid w:val="00CF6FFD"/>
    <w:rsid w:val="00CF745D"/>
    <w:rsid w:val="00CF7B9D"/>
    <w:rsid w:val="00CF7C63"/>
    <w:rsid w:val="00D00025"/>
    <w:rsid w:val="00D00207"/>
    <w:rsid w:val="00D0021C"/>
    <w:rsid w:val="00D00461"/>
    <w:rsid w:val="00D00508"/>
    <w:rsid w:val="00D0054C"/>
    <w:rsid w:val="00D01015"/>
    <w:rsid w:val="00D019CE"/>
    <w:rsid w:val="00D019F2"/>
    <w:rsid w:val="00D0204E"/>
    <w:rsid w:val="00D02773"/>
    <w:rsid w:val="00D02793"/>
    <w:rsid w:val="00D027DF"/>
    <w:rsid w:val="00D02866"/>
    <w:rsid w:val="00D02BB7"/>
    <w:rsid w:val="00D02D47"/>
    <w:rsid w:val="00D03143"/>
    <w:rsid w:val="00D03169"/>
    <w:rsid w:val="00D0331A"/>
    <w:rsid w:val="00D036C8"/>
    <w:rsid w:val="00D039AD"/>
    <w:rsid w:val="00D03B8D"/>
    <w:rsid w:val="00D03CFA"/>
    <w:rsid w:val="00D03D95"/>
    <w:rsid w:val="00D04226"/>
    <w:rsid w:val="00D04811"/>
    <w:rsid w:val="00D04E54"/>
    <w:rsid w:val="00D05196"/>
    <w:rsid w:val="00D066D8"/>
    <w:rsid w:val="00D06BA1"/>
    <w:rsid w:val="00D07714"/>
    <w:rsid w:val="00D07743"/>
    <w:rsid w:val="00D10238"/>
    <w:rsid w:val="00D1031D"/>
    <w:rsid w:val="00D1038B"/>
    <w:rsid w:val="00D10510"/>
    <w:rsid w:val="00D10C44"/>
    <w:rsid w:val="00D10CE1"/>
    <w:rsid w:val="00D11119"/>
    <w:rsid w:val="00D11775"/>
    <w:rsid w:val="00D1203C"/>
    <w:rsid w:val="00D12140"/>
    <w:rsid w:val="00D12AB6"/>
    <w:rsid w:val="00D12B9F"/>
    <w:rsid w:val="00D12BDF"/>
    <w:rsid w:val="00D12EC8"/>
    <w:rsid w:val="00D13412"/>
    <w:rsid w:val="00D13601"/>
    <w:rsid w:val="00D14089"/>
    <w:rsid w:val="00D14161"/>
    <w:rsid w:val="00D145C4"/>
    <w:rsid w:val="00D14D31"/>
    <w:rsid w:val="00D15446"/>
    <w:rsid w:val="00D1581D"/>
    <w:rsid w:val="00D15BCB"/>
    <w:rsid w:val="00D15FEE"/>
    <w:rsid w:val="00D163FB"/>
    <w:rsid w:val="00D16415"/>
    <w:rsid w:val="00D165A7"/>
    <w:rsid w:val="00D16C7C"/>
    <w:rsid w:val="00D16CA3"/>
    <w:rsid w:val="00D172D5"/>
    <w:rsid w:val="00D17405"/>
    <w:rsid w:val="00D203BD"/>
    <w:rsid w:val="00D20610"/>
    <w:rsid w:val="00D20886"/>
    <w:rsid w:val="00D212D0"/>
    <w:rsid w:val="00D213B0"/>
    <w:rsid w:val="00D2151B"/>
    <w:rsid w:val="00D215A4"/>
    <w:rsid w:val="00D21DFC"/>
    <w:rsid w:val="00D21FC8"/>
    <w:rsid w:val="00D223F5"/>
    <w:rsid w:val="00D2288B"/>
    <w:rsid w:val="00D23102"/>
    <w:rsid w:val="00D23665"/>
    <w:rsid w:val="00D24790"/>
    <w:rsid w:val="00D249D1"/>
    <w:rsid w:val="00D24E87"/>
    <w:rsid w:val="00D254A9"/>
    <w:rsid w:val="00D258F3"/>
    <w:rsid w:val="00D25911"/>
    <w:rsid w:val="00D25CEC"/>
    <w:rsid w:val="00D26ABF"/>
    <w:rsid w:val="00D27188"/>
    <w:rsid w:val="00D27B6D"/>
    <w:rsid w:val="00D27C84"/>
    <w:rsid w:val="00D3003D"/>
    <w:rsid w:val="00D300CC"/>
    <w:rsid w:val="00D30698"/>
    <w:rsid w:val="00D30B43"/>
    <w:rsid w:val="00D31093"/>
    <w:rsid w:val="00D31680"/>
    <w:rsid w:val="00D31E4D"/>
    <w:rsid w:val="00D32190"/>
    <w:rsid w:val="00D32302"/>
    <w:rsid w:val="00D32434"/>
    <w:rsid w:val="00D3253C"/>
    <w:rsid w:val="00D32D9A"/>
    <w:rsid w:val="00D3302E"/>
    <w:rsid w:val="00D331D6"/>
    <w:rsid w:val="00D33345"/>
    <w:rsid w:val="00D340EA"/>
    <w:rsid w:val="00D343A0"/>
    <w:rsid w:val="00D346BF"/>
    <w:rsid w:val="00D34888"/>
    <w:rsid w:val="00D34B0B"/>
    <w:rsid w:val="00D34F92"/>
    <w:rsid w:val="00D35090"/>
    <w:rsid w:val="00D354D5"/>
    <w:rsid w:val="00D35C6F"/>
    <w:rsid w:val="00D35D87"/>
    <w:rsid w:val="00D3614C"/>
    <w:rsid w:val="00D365A3"/>
    <w:rsid w:val="00D36A8A"/>
    <w:rsid w:val="00D36B3B"/>
    <w:rsid w:val="00D36D2B"/>
    <w:rsid w:val="00D36D48"/>
    <w:rsid w:val="00D36E02"/>
    <w:rsid w:val="00D370B3"/>
    <w:rsid w:val="00D370EF"/>
    <w:rsid w:val="00D37C26"/>
    <w:rsid w:val="00D40509"/>
    <w:rsid w:val="00D41629"/>
    <w:rsid w:val="00D41BDB"/>
    <w:rsid w:val="00D41DE7"/>
    <w:rsid w:val="00D422A0"/>
    <w:rsid w:val="00D42870"/>
    <w:rsid w:val="00D4329D"/>
    <w:rsid w:val="00D43A53"/>
    <w:rsid w:val="00D43B0C"/>
    <w:rsid w:val="00D43D26"/>
    <w:rsid w:val="00D4402B"/>
    <w:rsid w:val="00D44383"/>
    <w:rsid w:val="00D444E5"/>
    <w:rsid w:val="00D44D0F"/>
    <w:rsid w:val="00D44EF0"/>
    <w:rsid w:val="00D451B2"/>
    <w:rsid w:val="00D452D9"/>
    <w:rsid w:val="00D456D5"/>
    <w:rsid w:val="00D45756"/>
    <w:rsid w:val="00D45829"/>
    <w:rsid w:val="00D46153"/>
    <w:rsid w:val="00D463AF"/>
    <w:rsid w:val="00D463D8"/>
    <w:rsid w:val="00D4670A"/>
    <w:rsid w:val="00D46825"/>
    <w:rsid w:val="00D470D2"/>
    <w:rsid w:val="00D474E3"/>
    <w:rsid w:val="00D47A5E"/>
    <w:rsid w:val="00D47D0D"/>
    <w:rsid w:val="00D47EE4"/>
    <w:rsid w:val="00D50598"/>
    <w:rsid w:val="00D50A1D"/>
    <w:rsid w:val="00D51004"/>
    <w:rsid w:val="00D5110A"/>
    <w:rsid w:val="00D514F3"/>
    <w:rsid w:val="00D5182E"/>
    <w:rsid w:val="00D51F9D"/>
    <w:rsid w:val="00D522F3"/>
    <w:rsid w:val="00D527D5"/>
    <w:rsid w:val="00D5373A"/>
    <w:rsid w:val="00D551B1"/>
    <w:rsid w:val="00D55DC1"/>
    <w:rsid w:val="00D55F29"/>
    <w:rsid w:val="00D56047"/>
    <w:rsid w:val="00D56221"/>
    <w:rsid w:val="00D56922"/>
    <w:rsid w:val="00D56968"/>
    <w:rsid w:val="00D56A0B"/>
    <w:rsid w:val="00D56D8A"/>
    <w:rsid w:val="00D56FB4"/>
    <w:rsid w:val="00D578B2"/>
    <w:rsid w:val="00D57C5D"/>
    <w:rsid w:val="00D57D14"/>
    <w:rsid w:val="00D57F02"/>
    <w:rsid w:val="00D601C2"/>
    <w:rsid w:val="00D608F9"/>
    <w:rsid w:val="00D609EC"/>
    <w:rsid w:val="00D60B2C"/>
    <w:rsid w:val="00D60C62"/>
    <w:rsid w:val="00D61298"/>
    <w:rsid w:val="00D612EA"/>
    <w:rsid w:val="00D61461"/>
    <w:rsid w:val="00D61527"/>
    <w:rsid w:val="00D616B4"/>
    <w:rsid w:val="00D61ADA"/>
    <w:rsid w:val="00D61E8E"/>
    <w:rsid w:val="00D6220B"/>
    <w:rsid w:val="00D62703"/>
    <w:rsid w:val="00D6289C"/>
    <w:rsid w:val="00D62C41"/>
    <w:rsid w:val="00D62FA0"/>
    <w:rsid w:val="00D63405"/>
    <w:rsid w:val="00D63917"/>
    <w:rsid w:val="00D63FA5"/>
    <w:rsid w:val="00D64707"/>
    <w:rsid w:val="00D655B4"/>
    <w:rsid w:val="00D6586F"/>
    <w:rsid w:val="00D65934"/>
    <w:rsid w:val="00D65BDF"/>
    <w:rsid w:val="00D663EC"/>
    <w:rsid w:val="00D66992"/>
    <w:rsid w:val="00D66C2E"/>
    <w:rsid w:val="00D67089"/>
    <w:rsid w:val="00D67147"/>
    <w:rsid w:val="00D673D4"/>
    <w:rsid w:val="00D674DE"/>
    <w:rsid w:val="00D67685"/>
    <w:rsid w:val="00D6773F"/>
    <w:rsid w:val="00D67874"/>
    <w:rsid w:val="00D67B03"/>
    <w:rsid w:val="00D67C84"/>
    <w:rsid w:val="00D67F1B"/>
    <w:rsid w:val="00D70086"/>
    <w:rsid w:val="00D70261"/>
    <w:rsid w:val="00D70266"/>
    <w:rsid w:val="00D70384"/>
    <w:rsid w:val="00D70593"/>
    <w:rsid w:val="00D70D35"/>
    <w:rsid w:val="00D70E51"/>
    <w:rsid w:val="00D70F13"/>
    <w:rsid w:val="00D71144"/>
    <w:rsid w:val="00D71320"/>
    <w:rsid w:val="00D71C98"/>
    <w:rsid w:val="00D71DBE"/>
    <w:rsid w:val="00D72388"/>
    <w:rsid w:val="00D72FE0"/>
    <w:rsid w:val="00D74BEC"/>
    <w:rsid w:val="00D74E10"/>
    <w:rsid w:val="00D74FB0"/>
    <w:rsid w:val="00D75270"/>
    <w:rsid w:val="00D75546"/>
    <w:rsid w:val="00D75B31"/>
    <w:rsid w:val="00D76738"/>
    <w:rsid w:val="00D76E6E"/>
    <w:rsid w:val="00D802FD"/>
    <w:rsid w:val="00D803BA"/>
    <w:rsid w:val="00D805AA"/>
    <w:rsid w:val="00D80F0D"/>
    <w:rsid w:val="00D80F35"/>
    <w:rsid w:val="00D812DC"/>
    <w:rsid w:val="00D8152B"/>
    <w:rsid w:val="00D81797"/>
    <w:rsid w:val="00D81956"/>
    <w:rsid w:val="00D81A1A"/>
    <w:rsid w:val="00D821CB"/>
    <w:rsid w:val="00D82D5B"/>
    <w:rsid w:val="00D82DD7"/>
    <w:rsid w:val="00D8396A"/>
    <w:rsid w:val="00D83C9C"/>
    <w:rsid w:val="00D84669"/>
    <w:rsid w:val="00D84AB2"/>
    <w:rsid w:val="00D84BCD"/>
    <w:rsid w:val="00D8512B"/>
    <w:rsid w:val="00D85142"/>
    <w:rsid w:val="00D852E8"/>
    <w:rsid w:val="00D856CE"/>
    <w:rsid w:val="00D85C13"/>
    <w:rsid w:val="00D85EA2"/>
    <w:rsid w:val="00D85FC0"/>
    <w:rsid w:val="00D86022"/>
    <w:rsid w:val="00D86484"/>
    <w:rsid w:val="00D8665A"/>
    <w:rsid w:val="00D866B0"/>
    <w:rsid w:val="00D866DF"/>
    <w:rsid w:val="00D866F6"/>
    <w:rsid w:val="00D8687F"/>
    <w:rsid w:val="00D86D71"/>
    <w:rsid w:val="00D87639"/>
    <w:rsid w:val="00D8779F"/>
    <w:rsid w:val="00D87931"/>
    <w:rsid w:val="00D87B36"/>
    <w:rsid w:val="00D87B7B"/>
    <w:rsid w:val="00D87E86"/>
    <w:rsid w:val="00D901A4"/>
    <w:rsid w:val="00D90766"/>
    <w:rsid w:val="00D90F89"/>
    <w:rsid w:val="00D910D4"/>
    <w:rsid w:val="00D91857"/>
    <w:rsid w:val="00D91984"/>
    <w:rsid w:val="00D921C1"/>
    <w:rsid w:val="00D9320B"/>
    <w:rsid w:val="00D934B0"/>
    <w:rsid w:val="00D934E0"/>
    <w:rsid w:val="00D93771"/>
    <w:rsid w:val="00D9385F"/>
    <w:rsid w:val="00D943F6"/>
    <w:rsid w:val="00D9474A"/>
    <w:rsid w:val="00D94D14"/>
    <w:rsid w:val="00D9600E"/>
    <w:rsid w:val="00D96ADB"/>
    <w:rsid w:val="00D96F95"/>
    <w:rsid w:val="00D9743D"/>
    <w:rsid w:val="00D9796D"/>
    <w:rsid w:val="00DA010D"/>
    <w:rsid w:val="00DA0371"/>
    <w:rsid w:val="00DA042A"/>
    <w:rsid w:val="00DA094E"/>
    <w:rsid w:val="00DA0A64"/>
    <w:rsid w:val="00DA0BEC"/>
    <w:rsid w:val="00DA0F41"/>
    <w:rsid w:val="00DA10FA"/>
    <w:rsid w:val="00DA1D22"/>
    <w:rsid w:val="00DA2118"/>
    <w:rsid w:val="00DA218E"/>
    <w:rsid w:val="00DA28C6"/>
    <w:rsid w:val="00DA2BB2"/>
    <w:rsid w:val="00DA3057"/>
    <w:rsid w:val="00DA32C1"/>
    <w:rsid w:val="00DA32F1"/>
    <w:rsid w:val="00DA33B9"/>
    <w:rsid w:val="00DA372F"/>
    <w:rsid w:val="00DA4168"/>
    <w:rsid w:val="00DA41B8"/>
    <w:rsid w:val="00DA43CF"/>
    <w:rsid w:val="00DA45BD"/>
    <w:rsid w:val="00DA4983"/>
    <w:rsid w:val="00DA50F5"/>
    <w:rsid w:val="00DA5AE1"/>
    <w:rsid w:val="00DA5B3F"/>
    <w:rsid w:val="00DA5E8C"/>
    <w:rsid w:val="00DA6364"/>
    <w:rsid w:val="00DA698C"/>
    <w:rsid w:val="00DA6A3E"/>
    <w:rsid w:val="00DA6B89"/>
    <w:rsid w:val="00DA729C"/>
    <w:rsid w:val="00DA73F2"/>
    <w:rsid w:val="00DA75E2"/>
    <w:rsid w:val="00DA78A9"/>
    <w:rsid w:val="00DA7967"/>
    <w:rsid w:val="00DA7ECF"/>
    <w:rsid w:val="00DB001B"/>
    <w:rsid w:val="00DB05BD"/>
    <w:rsid w:val="00DB0996"/>
    <w:rsid w:val="00DB0AAA"/>
    <w:rsid w:val="00DB0DE5"/>
    <w:rsid w:val="00DB174E"/>
    <w:rsid w:val="00DB17B9"/>
    <w:rsid w:val="00DB1970"/>
    <w:rsid w:val="00DB1A25"/>
    <w:rsid w:val="00DB1A3F"/>
    <w:rsid w:val="00DB1B77"/>
    <w:rsid w:val="00DB1E3C"/>
    <w:rsid w:val="00DB21B1"/>
    <w:rsid w:val="00DB2675"/>
    <w:rsid w:val="00DB274E"/>
    <w:rsid w:val="00DB2AC8"/>
    <w:rsid w:val="00DB30E6"/>
    <w:rsid w:val="00DB377A"/>
    <w:rsid w:val="00DB3984"/>
    <w:rsid w:val="00DB3E80"/>
    <w:rsid w:val="00DB45E3"/>
    <w:rsid w:val="00DB465F"/>
    <w:rsid w:val="00DB4812"/>
    <w:rsid w:val="00DB5073"/>
    <w:rsid w:val="00DB58D2"/>
    <w:rsid w:val="00DB5DEA"/>
    <w:rsid w:val="00DB67AD"/>
    <w:rsid w:val="00DB780C"/>
    <w:rsid w:val="00DB7EF1"/>
    <w:rsid w:val="00DC0B18"/>
    <w:rsid w:val="00DC104E"/>
    <w:rsid w:val="00DC13BC"/>
    <w:rsid w:val="00DC16C8"/>
    <w:rsid w:val="00DC1835"/>
    <w:rsid w:val="00DC183B"/>
    <w:rsid w:val="00DC1E72"/>
    <w:rsid w:val="00DC2363"/>
    <w:rsid w:val="00DC24D6"/>
    <w:rsid w:val="00DC26FE"/>
    <w:rsid w:val="00DC2A16"/>
    <w:rsid w:val="00DC2DA2"/>
    <w:rsid w:val="00DC2ED8"/>
    <w:rsid w:val="00DC30F2"/>
    <w:rsid w:val="00DC34AF"/>
    <w:rsid w:val="00DC3CB5"/>
    <w:rsid w:val="00DC3F4C"/>
    <w:rsid w:val="00DC3FA1"/>
    <w:rsid w:val="00DC43A6"/>
    <w:rsid w:val="00DC50E4"/>
    <w:rsid w:val="00DC5454"/>
    <w:rsid w:val="00DC54BB"/>
    <w:rsid w:val="00DC5E40"/>
    <w:rsid w:val="00DC61FC"/>
    <w:rsid w:val="00DC62DE"/>
    <w:rsid w:val="00DC6721"/>
    <w:rsid w:val="00DC6874"/>
    <w:rsid w:val="00DC6C77"/>
    <w:rsid w:val="00DC6D7E"/>
    <w:rsid w:val="00DC6F6B"/>
    <w:rsid w:val="00DC73A1"/>
    <w:rsid w:val="00DC754A"/>
    <w:rsid w:val="00DC7AD2"/>
    <w:rsid w:val="00DD0161"/>
    <w:rsid w:val="00DD0B68"/>
    <w:rsid w:val="00DD0C24"/>
    <w:rsid w:val="00DD10E4"/>
    <w:rsid w:val="00DD136A"/>
    <w:rsid w:val="00DD13C1"/>
    <w:rsid w:val="00DD141E"/>
    <w:rsid w:val="00DD1549"/>
    <w:rsid w:val="00DD1840"/>
    <w:rsid w:val="00DD1EB1"/>
    <w:rsid w:val="00DD1EE2"/>
    <w:rsid w:val="00DD25CB"/>
    <w:rsid w:val="00DD2644"/>
    <w:rsid w:val="00DD27D0"/>
    <w:rsid w:val="00DD2853"/>
    <w:rsid w:val="00DD2CC6"/>
    <w:rsid w:val="00DD2F8B"/>
    <w:rsid w:val="00DD3104"/>
    <w:rsid w:val="00DD34F6"/>
    <w:rsid w:val="00DD3921"/>
    <w:rsid w:val="00DD3A52"/>
    <w:rsid w:val="00DD3A53"/>
    <w:rsid w:val="00DD3B69"/>
    <w:rsid w:val="00DD41EB"/>
    <w:rsid w:val="00DD432C"/>
    <w:rsid w:val="00DD471C"/>
    <w:rsid w:val="00DD4AA4"/>
    <w:rsid w:val="00DD4DA6"/>
    <w:rsid w:val="00DD66F9"/>
    <w:rsid w:val="00DD69FB"/>
    <w:rsid w:val="00DD6DD1"/>
    <w:rsid w:val="00DD7725"/>
    <w:rsid w:val="00DD784C"/>
    <w:rsid w:val="00DE0770"/>
    <w:rsid w:val="00DE08CE"/>
    <w:rsid w:val="00DE0DA0"/>
    <w:rsid w:val="00DE0DCB"/>
    <w:rsid w:val="00DE14CC"/>
    <w:rsid w:val="00DE162D"/>
    <w:rsid w:val="00DE1A7D"/>
    <w:rsid w:val="00DE1B3A"/>
    <w:rsid w:val="00DE24CD"/>
    <w:rsid w:val="00DE2CD5"/>
    <w:rsid w:val="00DE2FDB"/>
    <w:rsid w:val="00DE34DA"/>
    <w:rsid w:val="00DE34F6"/>
    <w:rsid w:val="00DE3DAE"/>
    <w:rsid w:val="00DE3FA7"/>
    <w:rsid w:val="00DE401D"/>
    <w:rsid w:val="00DE4217"/>
    <w:rsid w:val="00DE426D"/>
    <w:rsid w:val="00DE45A1"/>
    <w:rsid w:val="00DE4DC6"/>
    <w:rsid w:val="00DE4FBA"/>
    <w:rsid w:val="00DE5089"/>
    <w:rsid w:val="00DE512D"/>
    <w:rsid w:val="00DE51D1"/>
    <w:rsid w:val="00DE564F"/>
    <w:rsid w:val="00DE5CD2"/>
    <w:rsid w:val="00DE5ECA"/>
    <w:rsid w:val="00DE6C7C"/>
    <w:rsid w:val="00DE6ED4"/>
    <w:rsid w:val="00DE7125"/>
    <w:rsid w:val="00DE7BEE"/>
    <w:rsid w:val="00DF0176"/>
    <w:rsid w:val="00DF0491"/>
    <w:rsid w:val="00DF04A0"/>
    <w:rsid w:val="00DF04D4"/>
    <w:rsid w:val="00DF09FB"/>
    <w:rsid w:val="00DF0ADF"/>
    <w:rsid w:val="00DF0B05"/>
    <w:rsid w:val="00DF0F1F"/>
    <w:rsid w:val="00DF1290"/>
    <w:rsid w:val="00DF155D"/>
    <w:rsid w:val="00DF1660"/>
    <w:rsid w:val="00DF18D3"/>
    <w:rsid w:val="00DF22E9"/>
    <w:rsid w:val="00DF29C5"/>
    <w:rsid w:val="00DF2DEB"/>
    <w:rsid w:val="00DF3CB7"/>
    <w:rsid w:val="00DF3D16"/>
    <w:rsid w:val="00DF4020"/>
    <w:rsid w:val="00DF4553"/>
    <w:rsid w:val="00DF49CA"/>
    <w:rsid w:val="00DF4EE6"/>
    <w:rsid w:val="00DF4FA9"/>
    <w:rsid w:val="00DF51AA"/>
    <w:rsid w:val="00DF526E"/>
    <w:rsid w:val="00DF6542"/>
    <w:rsid w:val="00DF66B5"/>
    <w:rsid w:val="00DF6E32"/>
    <w:rsid w:val="00DF7304"/>
    <w:rsid w:val="00DF7CDF"/>
    <w:rsid w:val="00E00198"/>
    <w:rsid w:val="00E002F0"/>
    <w:rsid w:val="00E00355"/>
    <w:rsid w:val="00E0071B"/>
    <w:rsid w:val="00E00DB7"/>
    <w:rsid w:val="00E00F76"/>
    <w:rsid w:val="00E012FB"/>
    <w:rsid w:val="00E01422"/>
    <w:rsid w:val="00E014D9"/>
    <w:rsid w:val="00E01E7C"/>
    <w:rsid w:val="00E02368"/>
    <w:rsid w:val="00E02640"/>
    <w:rsid w:val="00E0270B"/>
    <w:rsid w:val="00E02E04"/>
    <w:rsid w:val="00E03220"/>
    <w:rsid w:val="00E036A7"/>
    <w:rsid w:val="00E03930"/>
    <w:rsid w:val="00E0395E"/>
    <w:rsid w:val="00E03C7E"/>
    <w:rsid w:val="00E04160"/>
    <w:rsid w:val="00E0469F"/>
    <w:rsid w:val="00E047B2"/>
    <w:rsid w:val="00E0496F"/>
    <w:rsid w:val="00E04B22"/>
    <w:rsid w:val="00E04C0F"/>
    <w:rsid w:val="00E04E4B"/>
    <w:rsid w:val="00E05573"/>
    <w:rsid w:val="00E059D7"/>
    <w:rsid w:val="00E05A78"/>
    <w:rsid w:val="00E05B1F"/>
    <w:rsid w:val="00E05FE2"/>
    <w:rsid w:val="00E0621F"/>
    <w:rsid w:val="00E06251"/>
    <w:rsid w:val="00E062B2"/>
    <w:rsid w:val="00E0633B"/>
    <w:rsid w:val="00E10064"/>
    <w:rsid w:val="00E102D5"/>
    <w:rsid w:val="00E103F2"/>
    <w:rsid w:val="00E1083D"/>
    <w:rsid w:val="00E108FC"/>
    <w:rsid w:val="00E109DA"/>
    <w:rsid w:val="00E109F6"/>
    <w:rsid w:val="00E10A60"/>
    <w:rsid w:val="00E10B68"/>
    <w:rsid w:val="00E10D93"/>
    <w:rsid w:val="00E11649"/>
    <w:rsid w:val="00E11B83"/>
    <w:rsid w:val="00E11C31"/>
    <w:rsid w:val="00E11E2F"/>
    <w:rsid w:val="00E11FA7"/>
    <w:rsid w:val="00E11FE7"/>
    <w:rsid w:val="00E1231C"/>
    <w:rsid w:val="00E129A4"/>
    <w:rsid w:val="00E12AD2"/>
    <w:rsid w:val="00E13107"/>
    <w:rsid w:val="00E1380C"/>
    <w:rsid w:val="00E138BA"/>
    <w:rsid w:val="00E13996"/>
    <w:rsid w:val="00E14234"/>
    <w:rsid w:val="00E142D6"/>
    <w:rsid w:val="00E14330"/>
    <w:rsid w:val="00E1437B"/>
    <w:rsid w:val="00E1475F"/>
    <w:rsid w:val="00E15989"/>
    <w:rsid w:val="00E15B17"/>
    <w:rsid w:val="00E166D7"/>
    <w:rsid w:val="00E16952"/>
    <w:rsid w:val="00E17353"/>
    <w:rsid w:val="00E1751A"/>
    <w:rsid w:val="00E17877"/>
    <w:rsid w:val="00E20862"/>
    <w:rsid w:val="00E20BDD"/>
    <w:rsid w:val="00E211B8"/>
    <w:rsid w:val="00E21898"/>
    <w:rsid w:val="00E22260"/>
    <w:rsid w:val="00E2226F"/>
    <w:rsid w:val="00E22341"/>
    <w:rsid w:val="00E22D0C"/>
    <w:rsid w:val="00E23094"/>
    <w:rsid w:val="00E23099"/>
    <w:rsid w:val="00E23293"/>
    <w:rsid w:val="00E23B28"/>
    <w:rsid w:val="00E23E7D"/>
    <w:rsid w:val="00E2444C"/>
    <w:rsid w:val="00E24AED"/>
    <w:rsid w:val="00E24C01"/>
    <w:rsid w:val="00E24C94"/>
    <w:rsid w:val="00E24FD8"/>
    <w:rsid w:val="00E2530C"/>
    <w:rsid w:val="00E26AE5"/>
    <w:rsid w:val="00E26D12"/>
    <w:rsid w:val="00E27484"/>
    <w:rsid w:val="00E275D5"/>
    <w:rsid w:val="00E27830"/>
    <w:rsid w:val="00E303EA"/>
    <w:rsid w:val="00E30712"/>
    <w:rsid w:val="00E30983"/>
    <w:rsid w:val="00E30C49"/>
    <w:rsid w:val="00E30F06"/>
    <w:rsid w:val="00E31208"/>
    <w:rsid w:val="00E3153F"/>
    <w:rsid w:val="00E3155F"/>
    <w:rsid w:val="00E31652"/>
    <w:rsid w:val="00E31FAB"/>
    <w:rsid w:val="00E31FD1"/>
    <w:rsid w:val="00E3288D"/>
    <w:rsid w:val="00E3301C"/>
    <w:rsid w:val="00E33265"/>
    <w:rsid w:val="00E33718"/>
    <w:rsid w:val="00E33941"/>
    <w:rsid w:val="00E33BB4"/>
    <w:rsid w:val="00E33D92"/>
    <w:rsid w:val="00E34AEC"/>
    <w:rsid w:val="00E350DA"/>
    <w:rsid w:val="00E35235"/>
    <w:rsid w:val="00E35530"/>
    <w:rsid w:val="00E35882"/>
    <w:rsid w:val="00E35DDB"/>
    <w:rsid w:val="00E36260"/>
    <w:rsid w:val="00E36261"/>
    <w:rsid w:val="00E3632E"/>
    <w:rsid w:val="00E3646D"/>
    <w:rsid w:val="00E368AD"/>
    <w:rsid w:val="00E369E7"/>
    <w:rsid w:val="00E37123"/>
    <w:rsid w:val="00E37282"/>
    <w:rsid w:val="00E374D0"/>
    <w:rsid w:val="00E3779B"/>
    <w:rsid w:val="00E37A3D"/>
    <w:rsid w:val="00E40296"/>
    <w:rsid w:val="00E4053B"/>
    <w:rsid w:val="00E40B3A"/>
    <w:rsid w:val="00E41159"/>
    <w:rsid w:val="00E41361"/>
    <w:rsid w:val="00E4184F"/>
    <w:rsid w:val="00E433FE"/>
    <w:rsid w:val="00E43670"/>
    <w:rsid w:val="00E43FE3"/>
    <w:rsid w:val="00E441C4"/>
    <w:rsid w:val="00E4439A"/>
    <w:rsid w:val="00E44495"/>
    <w:rsid w:val="00E446AC"/>
    <w:rsid w:val="00E45024"/>
    <w:rsid w:val="00E4505E"/>
    <w:rsid w:val="00E4587E"/>
    <w:rsid w:val="00E45E23"/>
    <w:rsid w:val="00E46055"/>
    <w:rsid w:val="00E466EF"/>
    <w:rsid w:val="00E46BCE"/>
    <w:rsid w:val="00E46D8A"/>
    <w:rsid w:val="00E46DC4"/>
    <w:rsid w:val="00E47283"/>
    <w:rsid w:val="00E4731F"/>
    <w:rsid w:val="00E47700"/>
    <w:rsid w:val="00E47985"/>
    <w:rsid w:val="00E47A3B"/>
    <w:rsid w:val="00E47D78"/>
    <w:rsid w:val="00E47F75"/>
    <w:rsid w:val="00E502C5"/>
    <w:rsid w:val="00E50685"/>
    <w:rsid w:val="00E506B9"/>
    <w:rsid w:val="00E50786"/>
    <w:rsid w:val="00E5104B"/>
    <w:rsid w:val="00E51C84"/>
    <w:rsid w:val="00E51F39"/>
    <w:rsid w:val="00E529F9"/>
    <w:rsid w:val="00E52A5F"/>
    <w:rsid w:val="00E5366A"/>
    <w:rsid w:val="00E538ED"/>
    <w:rsid w:val="00E53BD2"/>
    <w:rsid w:val="00E541A6"/>
    <w:rsid w:val="00E5448C"/>
    <w:rsid w:val="00E54B49"/>
    <w:rsid w:val="00E550F7"/>
    <w:rsid w:val="00E552EB"/>
    <w:rsid w:val="00E553C8"/>
    <w:rsid w:val="00E5590E"/>
    <w:rsid w:val="00E55D98"/>
    <w:rsid w:val="00E56336"/>
    <w:rsid w:val="00E56809"/>
    <w:rsid w:val="00E568AE"/>
    <w:rsid w:val="00E56C70"/>
    <w:rsid w:val="00E57127"/>
    <w:rsid w:val="00E57408"/>
    <w:rsid w:val="00E574CC"/>
    <w:rsid w:val="00E57730"/>
    <w:rsid w:val="00E579C8"/>
    <w:rsid w:val="00E57E14"/>
    <w:rsid w:val="00E57E2E"/>
    <w:rsid w:val="00E57F1E"/>
    <w:rsid w:val="00E602ED"/>
    <w:rsid w:val="00E607DF"/>
    <w:rsid w:val="00E60C91"/>
    <w:rsid w:val="00E60FA0"/>
    <w:rsid w:val="00E617AE"/>
    <w:rsid w:val="00E6191D"/>
    <w:rsid w:val="00E61960"/>
    <w:rsid w:val="00E61D39"/>
    <w:rsid w:val="00E62200"/>
    <w:rsid w:val="00E62D12"/>
    <w:rsid w:val="00E635DB"/>
    <w:rsid w:val="00E635E1"/>
    <w:rsid w:val="00E63781"/>
    <w:rsid w:val="00E63877"/>
    <w:rsid w:val="00E64170"/>
    <w:rsid w:val="00E64330"/>
    <w:rsid w:val="00E64913"/>
    <w:rsid w:val="00E64C7D"/>
    <w:rsid w:val="00E65505"/>
    <w:rsid w:val="00E65598"/>
    <w:rsid w:val="00E6592C"/>
    <w:rsid w:val="00E6599C"/>
    <w:rsid w:val="00E65A3D"/>
    <w:rsid w:val="00E65E10"/>
    <w:rsid w:val="00E6603B"/>
    <w:rsid w:val="00E66B1E"/>
    <w:rsid w:val="00E66E0E"/>
    <w:rsid w:val="00E66FAA"/>
    <w:rsid w:val="00E670E1"/>
    <w:rsid w:val="00E67349"/>
    <w:rsid w:val="00E678D3"/>
    <w:rsid w:val="00E70A72"/>
    <w:rsid w:val="00E70DC9"/>
    <w:rsid w:val="00E714E9"/>
    <w:rsid w:val="00E714F7"/>
    <w:rsid w:val="00E715AB"/>
    <w:rsid w:val="00E72B9B"/>
    <w:rsid w:val="00E72D0B"/>
    <w:rsid w:val="00E72DF6"/>
    <w:rsid w:val="00E72E1B"/>
    <w:rsid w:val="00E732AC"/>
    <w:rsid w:val="00E7362F"/>
    <w:rsid w:val="00E73E43"/>
    <w:rsid w:val="00E742FC"/>
    <w:rsid w:val="00E74321"/>
    <w:rsid w:val="00E74F71"/>
    <w:rsid w:val="00E75408"/>
    <w:rsid w:val="00E75568"/>
    <w:rsid w:val="00E75A35"/>
    <w:rsid w:val="00E75C81"/>
    <w:rsid w:val="00E76626"/>
    <w:rsid w:val="00E76732"/>
    <w:rsid w:val="00E775A0"/>
    <w:rsid w:val="00E77DB4"/>
    <w:rsid w:val="00E77F56"/>
    <w:rsid w:val="00E77FA3"/>
    <w:rsid w:val="00E8091C"/>
    <w:rsid w:val="00E80A99"/>
    <w:rsid w:val="00E80C2E"/>
    <w:rsid w:val="00E80C31"/>
    <w:rsid w:val="00E814DA"/>
    <w:rsid w:val="00E81503"/>
    <w:rsid w:val="00E8197F"/>
    <w:rsid w:val="00E81EC1"/>
    <w:rsid w:val="00E81F15"/>
    <w:rsid w:val="00E824EA"/>
    <w:rsid w:val="00E827C2"/>
    <w:rsid w:val="00E8285F"/>
    <w:rsid w:val="00E82915"/>
    <w:rsid w:val="00E82A51"/>
    <w:rsid w:val="00E82B1D"/>
    <w:rsid w:val="00E830C5"/>
    <w:rsid w:val="00E83897"/>
    <w:rsid w:val="00E839B6"/>
    <w:rsid w:val="00E83C50"/>
    <w:rsid w:val="00E83C98"/>
    <w:rsid w:val="00E840A8"/>
    <w:rsid w:val="00E84265"/>
    <w:rsid w:val="00E84560"/>
    <w:rsid w:val="00E84577"/>
    <w:rsid w:val="00E846A9"/>
    <w:rsid w:val="00E84890"/>
    <w:rsid w:val="00E852AD"/>
    <w:rsid w:val="00E85DA4"/>
    <w:rsid w:val="00E86C72"/>
    <w:rsid w:val="00E87239"/>
    <w:rsid w:val="00E8733C"/>
    <w:rsid w:val="00E873D2"/>
    <w:rsid w:val="00E8743A"/>
    <w:rsid w:val="00E87691"/>
    <w:rsid w:val="00E876DD"/>
    <w:rsid w:val="00E87E07"/>
    <w:rsid w:val="00E87E5D"/>
    <w:rsid w:val="00E87F21"/>
    <w:rsid w:val="00E902A1"/>
    <w:rsid w:val="00E908A0"/>
    <w:rsid w:val="00E914DC"/>
    <w:rsid w:val="00E91C45"/>
    <w:rsid w:val="00E92127"/>
    <w:rsid w:val="00E92248"/>
    <w:rsid w:val="00E92270"/>
    <w:rsid w:val="00E92F05"/>
    <w:rsid w:val="00E92F4A"/>
    <w:rsid w:val="00E9326B"/>
    <w:rsid w:val="00E93B2D"/>
    <w:rsid w:val="00E93C05"/>
    <w:rsid w:val="00E93C8D"/>
    <w:rsid w:val="00E93DFB"/>
    <w:rsid w:val="00E941F0"/>
    <w:rsid w:val="00E94326"/>
    <w:rsid w:val="00E948AF"/>
    <w:rsid w:val="00E94DA5"/>
    <w:rsid w:val="00E95065"/>
    <w:rsid w:val="00E95794"/>
    <w:rsid w:val="00E96244"/>
    <w:rsid w:val="00E96331"/>
    <w:rsid w:val="00E96719"/>
    <w:rsid w:val="00E967FD"/>
    <w:rsid w:val="00E968FC"/>
    <w:rsid w:val="00E97182"/>
    <w:rsid w:val="00E971EA"/>
    <w:rsid w:val="00E97264"/>
    <w:rsid w:val="00E97969"/>
    <w:rsid w:val="00E97F80"/>
    <w:rsid w:val="00EA0260"/>
    <w:rsid w:val="00EA0395"/>
    <w:rsid w:val="00EA1013"/>
    <w:rsid w:val="00EA11C7"/>
    <w:rsid w:val="00EA15EE"/>
    <w:rsid w:val="00EA167F"/>
    <w:rsid w:val="00EA1BC0"/>
    <w:rsid w:val="00EA2758"/>
    <w:rsid w:val="00EA3138"/>
    <w:rsid w:val="00EA33A6"/>
    <w:rsid w:val="00EA3864"/>
    <w:rsid w:val="00EA3990"/>
    <w:rsid w:val="00EA4732"/>
    <w:rsid w:val="00EA4CEF"/>
    <w:rsid w:val="00EA4EBF"/>
    <w:rsid w:val="00EA524A"/>
    <w:rsid w:val="00EA5483"/>
    <w:rsid w:val="00EA572A"/>
    <w:rsid w:val="00EA59EA"/>
    <w:rsid w:val="00EA70D5"/>
    <w:rsid w:val="00EA7447"/>
    <w:rsid w:val="00EA766E"/>
    <w:rsid w:val="00EA7A15"/>
    <w:rsid w:val="00EA7EC6"/>
    <w:rsid w:val="00EA7EF9"/>
    <w:rsid w:val="00EB0CFC"/>
    <w:rsid w:val="00EB14FB"/>
    <w:rsid w:val="00EB1547"/>
    <w:rsid w:val="00EB2128"/>
    <w:rsid w:val="00EB21DA"/>
    <w:rsid w:val="00EB25C2"/>
    <w:rsid w:val="00EB2C1C"/>
    <w:rsid w:val="00EB2F86"/>
    <w:rsid w:val="00EB337F"/>
    <w:rsid w:val="00EB33F6"/>
    <w:rsid w:val="00EB37C4"/>
    <w:rsid w:val="00EB3829"/>
    <w:rsid w:val="00EB38AD"/>
    <w:rsid w:val="00EB38BB"/>
    <w:rsid w:val="00EB392E"/>
    <w:rsid w:val="00EB3ADD"/>
    <w:rsid w:val="00EB3E4E"/>
    <w:rsid w:val="00EB3E51"/>
    <w:rsid w:val="00EB429D"/>
    <w:rsid w:val="00EB4601"/>
    <w:rsid w:val="00EB4A5F"/>
    <w:rsid w:val="00EB508C"/>
    <w:rsid w:val="00EB56F4"/>
    <w:rsid w:val="00EB5B7C"/>
    <w:rsid w:val="00EB63F0"/>
    <w:rsid w:val="00EB6F6C"/>
    <w:rsid w:val="00EB7B2F"/>
    <w:rsid w:val="00EC0278"/>
    <w:rsid w:val="00EC1000"/>
    <w:rsid w:val="00EC10B8"/>
    <w:rsid w:val="00EC12E4"/>
    <w:rsid w:val="00EC18C6"/>
    <w:rsid w:val="00EC18D0"/>
    <w:rsid w:val="00EC1A33"/>
    <w:rsid w:val="00EC21D3"/>
    <w:rsid w:val="00EC2266"/>
    <w:rsid w:val="00EC274A"/>
    <w:rsid w:val="00EC3030"/>
    <w:rsid w:val="00EC3217"/>
    <w:rsid w:val="00EC3DA7"/>
    <w:rsid w:val="00EC4445"/>
    <w:rsid w:val="00EC4C73"/>
    <w:rsid w:val="00EC4E2A"/>
    <w:rsid w:val="00EC4E6A"/>
    <w:rsid w:val="00EC4FC4"/>
    <w:rsid w:val="00EC5350"/>
    <w:rsid w:val="00EC5465"/>
    <w:rsid w:val="00EC56BD"/>
    <w:rsid w:val="00EC5964"/>
    <w:rsid w:val="00EC5C8A"/>
    <w:rsid w:val="00EC5F49"/>
    <w:rsid w:val="00EC60FE"/>
    <w:rsid w:val="00EC664E"/>
    <w:rsid w:val="00EC689F"/>
    <w:rsid w:val="00EC695F"/>
    <w:rsid w:val="00EC6A97"/>
    <w:rsid w:val="00EC6BA9"/>
    <w:rsid w:val="00EC6DFB"/>
    <w:rsid w:val="00EC6FD2"/>
    <w:rsid w:val="00EC714E"/>
    <w:rsid w:val="00EC74D0"/>
    <w:rsid w:val="00EC774B"/>
    <w:rsid w:val="00EC7CF9"/>
    <w:rsid w:val="00EC7E7D"/>
    <w:rsid w:val="00EC7F49"/>
    <w:rsid w:val="00ED0023"/>
    <w:rsid w:val="00ED098F"/>
    <w:rsid w:val="00ED0C11"/>
    <w:rsid w:val="00ED0D92"/>
    <w:rsid w:val="00ED158B"/>
    <w:rsid w:val="00ED1A02"/>
    <w:rsid w:val="00ED1D72"/>
    <w:rsid w:val="00ED2806"/>
    <w:rsid w:val="00ED2DBB"/>
    <w:rsid w:val="00ED3117"/>
    <w:rsid w:val="00ED379B"/>
    <w:rsid w:val="00ED43A0"/>
    <w:rsid w:val="00ED45F2"/>
    <w:rsid w:val="00ED46BE"/>
    <w:rsid w:val="00ED4CD6"/>
    <w:rsid w:val="00ED50B3"/>
    <w:rsid w:val="00ED55F5"/>
    <w:rsid w:val="00ED57C6"/>
    <w:rsid w:val="00ED5E63"/>
    <w:rsid w:val="00ED6502"/>
    <w:rsid w:val="00ED6908"/>
    <w:rsid w:val="00ED6B45"/>
    <w:rsid w:val="00ED6CCE"/>
    <w:rsid w:val="00ED714A"/>
    <w:rsid w:val="00ED7532"/>
    <w:rsid w:val="00ED7B97"/>
    <w:rsid w:val="00ED7DCF"/>
    <w:rsid w:val="00EE038D"/>
    <w:rsid w:val="00EE0DF3"/>
    <w:rsid w:val="00EE0F75"/>
    <w:rsid w:val="00EE11E6"/>
    <w:rsid w:val="00EE1B53"/>
    <w:rsid w:val="00EE2022"/>
    <w:rsid w:val="00EE22F2"/>
    <w:rsid w:val="00EE2607"/>
    <w:rsid w:val="00EE27A6"/>
    <w:rsid w:val="00EE2C7A"/>
    <w:rsid w:val="00EE3009"/>
    <w:rsid w:val="00EE3038"/>
    <w:rsid w:val="00EE31ED"/>
    <w:rsid w:val="00EE3DFA"/>
    <w:rsid w:val="00EE3DFB"/>
    <w:rsid w:val="00EE3F22"/>
    <w:rsid w:val="00EE3F9A"/>
    <w:rsid w:val="00EE3FD0"/>
    <w:rsid w:val="00EE41B3"/>
    <w:rsid w:val="00EE421E"/>
    <w:rsid w:val="00EE449A"/>
    <w:rsid w:val="00EE4681"/>
    <w:rsid w:val="00EE4D09"/>
    <w:rsid w:val="00EE5BF1"/>
    <w:rsid w:val="00EE5DDC"/>
    <w:rsid w:val="00EE6058"/>
    <w:rsid w:val="00EE611E"/>
    <w:rsid w:val="00EE67E8"/>
    <w:rsid w:val="00EE68A7"/>
    <w:rsid w:val="00EE6BAE"/>
    <w:rsid w:val="00EE75EE"/>
    <w:rsid w:val="00EE7702"/>
    <w:rsid w:val="00EF01AC"/>
    <w:rsid w:val="00EF0760"/>
    <w:rsid w:val="00EF07D1"/>
    <w:rsid w:val="00EF0B50"/>
    <w:rsid w:val="00EF0C0C"/>
    <w:rsid w:val="00EF10FD"/>
    <w:rsid w:val="00EF1660"/>
    <w:rsid w:val="00EF19E7"/>
    <w:rsid w:val="00EF2784"/>
    <w:rsid w:val="00EF2DEE"/>
    <w:rsid w:val="00EF35F1"/>
    <w:rsid w:val="00EF3BDB"/>
    <w:rsid w:val="00EF47D6"/>
    <w:rsid w:val="00EF4F1F"/>
    <w:rsid w:val="00EF5572"/>
    <w:rsid w:val="00EF57DE"/>
    <w:rsid w:val="00EF5963"/>
    <w:rsid w:val="00EF6000"/>
    <w:rsid w:val="00EF6032"/>
    <w:rsid w:val="00EF6298"/>
    <w:rsid w:val="00EF65FE"/>
    <w:rsid w:val="00EF68AB"/>
    <w:rsid w:val="00EF6F0C"/>
    <w:rsid w:val="00EF70ED"/>
    <w:rsid w:val="00EF7109"/>
    <w:rsid w:val="00EF7A44"/>
    <w:rsid w:val="00EF7CC2"/>
    <w:rsid w:val="00F00097"/>
    <w:rsid w:val="00F000F7"/>
    <w:rsid w:val="00F00172"/>
    <w:rsid w:val="00F0071F"/>
    <w:rsid w:val="00F00905"/>
    <w:rsid w:val="00F00CCF"/>
    <w:rsid w:val="00F01056"/>
    <w:rsid w:val="00F0151E"/>
    <w:rsid w:val="00F01C3C"/>
    <w:rsid w:val="00F02057"/>
    <w:rsid w:val="00F02365"/>
    <w:rsid w:val="00F0272E"/>
    <w:rsid w:val="00F028CA"/>
    <w:rsid w:val="00F028D1"/>
    <w:rsid w:val="00F028DD"/>
    <w:rsid w:val="00F02AB2"/>
    <w:rsid w:val="00F02E1D"/>
    <w:rsid w:val="00F02ED6"/>
    <w:rsid w:val="00F031FB"/>
    <w:rsid w:val="00F03E22"/>
    <w:rsid w:val="00F04249"/>
    <w:rsid w:val="00F04605"/>
    <w:rsid w:val="00F04A64"/>
    <w:rsid w:val="00F04CD7"/>
    <w:rsid w:val="00F0503D"/>
    <w:rsid w:val="00F061E9"/>
    <w:rsid w:val="00F06266"/>
    <w:rsid w:val="00F063D7"/>
    <w:rsid w:val="00F06471"/>
    <w:rsid w:val="00F0693A"/>
    <w:rsid w:val="00F06A4B"/>
    <w:rsid w:val="00F0710C"/>
    <w:rsid w:val="00F071D4"/>
    <w:rsid w:val="00F074E0"/>
    <w:rsid w:val="00F07550"/>
    <w:rsid w:val="00F07C69"/>
    <w:rsid w:val="00F07DBF"/>
    <w:rsid w:val="00F07EB2"/>
    <w:rsid w:val="00F10488"/>
    <w:rsid w:val="00F105D5"/>
    <w:rsid w:val="00F10697"/>
    <w:rsid w:val="00F1085D"/>
    <w:rsid w:val="00F10B96"/>
    <w:rsid w:val="00F118C9"/>
    <w:rsid w:val="00F11A0D"/>
    <w:rsid w:val="00F11B49"/>
    <w:rsid w:val="00F1259B"/>
    <w:rsid w:val="00F13A0E"/>
    <w:rsid w:val="00F13A64"/>
    <w:rsid w:val="00F13D60"/>
    <w:rsid w:val="00F143DF"/>
    <w:rsid w:val="00F149E1"/>
    <w:rsid w:val="00F14A6F"/>
    <w:rsid w:val="00F1521B"/>
    <w:rsid w:val="00F1578E"/>
    <w:rsid w:val="00F15E1E"/>
    <w:rsid w:val="00F160E3"/>
    <w:rsid w:val="00F162AA"/>
    <w:rsid w:val="00F164BC"/>
    <w:rsid w:val="00F16F95"/>
    <w:rsid w:val="00F1788A"/>
    <w:rsid w:val="00F17E8F"/>
    <w:rsid w:val="00F20019"/>
    <w:rsid w:val="00F20496"/>
    <w:rsid w:val="00F21368"/>
    <w:rsid w:val="00F2194D"/>
    <w:rsid w:val="00F21E11"/>
    <w:rsid w:val="00F21F52"/>
    <w:rsid w:val="00F2207C"/>
    <w:rsid w:val="00F22195"/>
    <w:rsid w:val="00F2245B"/>
    <w:rsid w:val="00F2260D"/>
    <w:rsid w:val="00F2295D"/>
    <w:rsid w:val="00F22CBC"/>
    <w:rsid w:val="00F23F58"/>
    <w:rsid w:val="00F24158"/>
    <w:rsid w:val="00F247F0"/>
    <w:rsid w:val="00F256AA"/>
    <w:rsid w:val="00F25BDE"/>
    <w:rsid w:val="00F25C91"/>
    <w:rsid w:val="00F2613D"/>
    <w:rsid w:val="00F26AA1"/>
    <w:rsid w:val="00F26B7A"/>
    <w:rsid w:val="00F26CF6"/>
    <w:rsid w:val="00F278A0"/>
    <w:rsid w:val="00F27B4F"/>
    <w:rsid w:val="00F3024B"/>
    <w:rsid w:val="00F30401"/>
    <w:rsid w:val="00F30907"/>
    <w:rsid w:val="00F309FE"/>
    <w:rsid w:val="00F30B46"/>
    <w:rsid w:val="00F30F96"/>
    <w:rsid w:val="00F318E0"/>
    <w:rsid w:val="00F31B59"/>
    <w:rsid w:val="00F31FD0"/>
    <w:rsid w:val="00F32980"/>
    <w:rsid w:val="00F32D05"/>
    <w:rsid w:val="00F33212"/>
    <w:rsid w:val="00F3323F"/>
    <w:rsid w:val="00F3325F"/>
    <w:rsid w:val="00F33493"/>
    <w:rsid w:val="00F33B7B"/>
    <w:rsid w:val="00F3438D"/>
    <w:rsid w:val="00F34896"/>
    <w:rsid w:val="00F349B9"/>
    <w:rsid w:val="00F35D97"/>
    <w:rsid w:val="00F36027"/>
    <w:rsid w:val="00F36280"/>
    <w:rsid w:val="00F362D6"/>
    <w:rsid w:val="00F36546"/>
    <w:rsid w:val="00F3665F"/>
    <w:rsid w:val="00F36755"/>
    <w:rsid w:val="00F368B7"/>
    <w:rsid w:val="00F36C6E"/>
    <w:rsid w:val="00F36FD6"/>
    <w:rsid w:val="00F371F1"/>
    <w:rsid w:val="00F37549"/>
    <w:rsid w:val="00F37554"/>
    <w:rsid w:val="00F40157"/>
    <w:rsid w:val="00F40292"/>
    <w:rsid w:val="00F404D0"/>
    <w:rsid w:val="00F4098B"/>
    <w:rsid w:val="00F40A18"/>
    <w:rsid w:val="00F41515"/>
    <w:rsid w:val="00F41A83"/>
    <w:rsid w:val="00F41D0F"/>
    <w:rsid w:val="00F42218"/>
    <w:rsid w:val="00F42446"/>
    <w:rsid w:val="00F42893"/>
    <w:rsid w:val="00F42A7D"/>
    <w:rsid w:val="00F42F3E"/>
    <w:rsid w:val="00F43096"/>
    <w:rsid w:val="00F4320F"/>
    <w:rsid w:val="00F43C76"/>
    <w:rsid w:val="00F43F54"/>
    <w:rsid w:val="00F443EF"/>
    <w:rsid w:val="00F44750"/>
    <w:rsid w:val="00F44796"/>
    <w:rsid w:val="00F44BFB"/>
    <w:rsid w:val="00F44DE7"/>
    <w:rsid w:val="00F44E1F"/>
    <w:rsid w:val="00F44EAB"/>
    <w:rsid w:val="00F4502E"/>
    <w:rsid w:val="00F450FE"/>
    <w:rsid w:val="00F45181"/>
    <w:rsid w:val="00F45470"/>
    <w:rsid w:val="00F4555A"/>
    <w:rsid w:val="00F456B8"/>
    <w:rsid w:val="00F45768"/>
    <w:rsid w:val="00F457DA"/>
    <w:rsid w:val="00F45C64"/>
    <w:rsid w:val="00F45E26"/>
    <w:rsid w:val="00F45F12"/>
    <w:rsid w:val="00F4646E"/>
    <w:rsid w:val="00F46850"/>
    <w:rsid w:val="00F47560"/>
    <w:rsid w:val="00F47BFF"/>
    <w:rsid w:val="00F5091E"/>
    <w:rsid w:val="00F509C9"/>
    <w:rsid w:val="00F515E5"/>
    <w:rsid w:val="00F5191D"/>
    <w:rsid w:val="00F51937"/>
    <w:rsid w:val="00F51F74"/>
    <w:rsid w:val="00F523C1"/>
    <w:rsid w:val="00F52FF2"/>
    <w:rsid w:val="00F5306A"/>
    <w:rsid w:val="00F53300"/>
    <w:rsid w:val="00F53B3F"/>
    <w:rsid w:val="00F54A46"/>
    <w:rsid w:val="00F54A53"/>
    <w:rsid w:val="00F54B6E"/>
    <w:rsid w:val="00F5515E"/>
    <w:rsid w:val="00F556B5"/>
    <w:rsid w:val="00F55ED1"/>
    <w:rsid w:val="00F5602B"/>
    <w:rsid w:val="00F560EC"/>
    <w:rsid w:val="00F563BC"/>
    <w:rsid w:val="00F56686"/>
    <w:rsid w:val="00F5687A"/>
    <w:rsid w:val="00F56A50"/>
    <w:rsid w:val="00F56B86"/>
    <w:rsid w:val="00F56D77"/>
    <w:rsid w:val="00F5704A"/>
    <w:rsid w:val="00F576C2"/>
    <w:rsid w:val="00F5791C"/>
    <w:rsid w:val="00F57AE1"/>
    <w:rsid w:val="00F57BC5"/>
    <w:rsid w:val="00F60430"/>
    <w:rsid w:val="00F604BE"/>
    <w:rsid w:val="00F6084F"/>
    <w:rsid w:val="00F6119C"/>
    <w:rsid w:val="00F61724"/>
    <w:rsid w:val="00F61734"/>
    <w:rsid w:val="00F61D2B"/>
    <w:rsid w:val="00F621F7"/>
    <w:rsid w:val="00F6236D"/>
    <w:rsid w:val="00F63095"/>
    <w:rsid w:val="00F63147"/>
    <w:rsid w:val="00F6366E"/>
    <w:rsid w:val="00F6367F"/>
    <w:rsid w:val="00F639B0"/>
    <w:rsid w:val="00F63BB6"/>
    <w:rsid w:val="00F6418F"/>
    <w:rsid w:val="00F644E2"/>
    <w:rsid w:val="00F64556"/>
    <w:rsid w:val="00F64578"/>
    <w:rsid w:val="00F6488E"/>
    <w:rsid w:val="00F648C5"/>
    <w:rsid w:val="00F648E8"/>
    <w:rsid w:val="00F64938"/>
    <w:rsid w:val="00F64AFC"/>
    <w:rsid w:val="00F64BB2"/>
    <w:rsid w:val="00F65092"/>
    <w:rsid w:val="00F6521F"/>
    <w:rsid w:val="00F65285"/>
    <w:rsid w:val="00F65666"/>
    <w:rsid w:val="00F658E6"/>
    <w:rsid w:val="00F65C3C"/>
    <w:rsid w:val="00F66113"/>
    <w:rsid w:val="00F6654E"/>
    <w:rsid w:val="00F66710"/>
    <w:rsid w:val="00F66C71"/>
    <w:rsid w:val="00F66F58"/>
    <w:rsid w:val="00F67194"/>
    <w:rsid w:val="00F67253"/>
    <w:rsid w:val="00F67287"/>
    <w:rsid w:val="00F67D50"/>
    <w:rsid w:val="00F67EF1"/>
    <w:rsid w:val="00F70577"/>
    <w:rsid w:val="00F70B7A"/>
    <w:rsid w:val="00F70F36"/>
    <w:rsid w:val="00F70F75"/>
    <w:rsid w:val="00F7135C"/>
    <w:rsid w:val="00F715A8"/>
    <w:rsid w:val="00F71825"/>
    <w:rsid w:val="00F71D58"/>
    <w:rsid w:val="00F7216A"/>
    <w:rsid w:val="00F72186"/>
    <w:rsid w:val="00F721C3"/>
    <w:rsid w:val="00F7256A"/>
    <w:rsid w:val="00F72FBF"/>
    <w:rsid w:val="00F733C1"/>
    <w:rsid w:val="00F7379E"/>
    <w:rsid w:val="00F741FB"/>
    <w:rsid w:val="00F74550"/>
    <w:rsid w:val="00F745D9"/>
    <w:rsid w:val="00F7466B"/>
    <w:rsid w:val="00F74787"/>
    <w:rsid w:val="00F74788"/>
    <w:rsid w:val="00F74DF4"/>
    <w:rsid w:val="00F7564D"/>
    <w:rsid w:val="00F767F9"/>
    <w:rsid w:val="00F769F3"/>
    <w:rsid w:val="00F7702E"/>
    <w:rsid w:val="00F77344"/>
    <w:rsid w:val="00F7788B"/>
    <w:rsid w:val="00F7792B"/>
    <w:rsid w:val="00F77B5D"/>
    <w:rsid w:val="00F77CA5"/>
    <w:rsid w:val="00F8016F"/>
    <w:rsid w:val="00F8115D"/>
    <w:rsid w:val="00F819D7"/>
    <w:rsid w:val="00F824A4"/>
    <w:rsid w:val="00F82559"/>
    <w:rsid w:val="00F825E6"/>
    <w:rsid w:val="00F8262E"/>
    <w:rsid w:val="00F829AE"/>
    <w:rsid w:val="00F82BDB"/>
    <w:rsid w:val="00F82E2F"/>
    <w:rsid w:val="00F82FDD"/>
    <w:rsid w:val="00F830BE"/>
    <w:rsid w:val="00F83264"/>
    <w:rsid w:val="00F83765"/>
    <w:rsid w:val="00F83A6D"/>
    <w:rsid w:val="00F83A8F"/>
    <w:rsid w:val="00F83CC2"/>
    <w:rsid w:val="00F83E84"/>
    <w:rsid w:val="00F844D2"/>
    <w:rsid w:val="00F844F5"/>
    <w:rsid w:val="00F845A6"/>
    <w:rsid w:val="00F845C2"/>
    <w:rsid w:val="00F8468C"/>
    <w:rsid w:val="00F84AA3"/>
    <w:rsid w:val="00F84D19"/>
    <w:rsid w:val="00F84D45"/>
    <w:rsid w:val="00F851AE"/>
    <w:rsid w:val="00F855AB"/>
    <w:rsid w:val="00F858E3"/>
    <w:rsid w:val="00F85D64"/>
    <w:rsid w:val="00F8603C"/>
    <w:rsid w:val="00F86208"/>
    <w:rsid w:val="00F8632B"/>
    <w:rsid w:val="00F866D1"/>
    <w:rsid w:val="00F869EC"/>
    <w:rsid w:val="00F86AEC"/>
    <w:rsid w:val="00F86CE6"/>
    <w:rsid w:val="00F86E12"/>
    <w:rsid w:val="00F87350"/>
    <w:rsid w:val="00F8761B"/>
    <w:rsid w:val="00F876B5"/>
    <w:rsid w:val="00F87A19"/>
    <w:rsid w:val="00F87A22"/>
    <w:rsid w:val="00F87BD1"/>
    <w:rsid w:val="00F906C7"/>
    <w:rsid w:val="00F90987"/>
    <w:rsid w:val="00F9110D"/>
    <w:rsid w:val="00F9146E"/>
    <w:rsid w:val="00F91580"/>
    <w:rsid w:val="00F916B0"/>
    <w:rsid w:val="00F91E26"/>
    <w:rsid w:val="00F92E95"/>
    <w:rsid w:val="00F935FB"/>
    <w:rsid w:val="00F93646"/>
    <w:rsid w:val="00F93920"/>
    <w:rsid w:val="00F95195"/>
    <w:rsid w:val="00F9576A"/>
    <w:rsid w:val="00F9674B"/>
    <w:rsid w:val="00F96D87"/>
    <w:rsid w:val="00F97C99"/>
    <w:rsid w:val="00FA073B"/>
    <w:rsid w:val="00FA08EC"/>
    <w:rsid w:val="00FA0D9E"/>
    <w:rsid w:val="00FA0E35"/>
    <w:rsid w:val="00FA10A1"/>
    <w:rsid w:val="00FA1264"/>
    <w:rsid w:val="00FA15AB"/>
    <w:rsid w:val="00FA2234"/>
    <w:rsid w:val="00FA2E3E"/>
    <w:rsid w:val="00FA2E7F"/>
    <w:rsid w:val="00FA2FB3"/>
    <w:rsid w:val="00FA2FF1"/>
    <w:rsid w:val="00FA303E"/>
    <w:rsid w:val="00FA36DE"/>
    <w:rsid w:val="00FA3761"/>
    <w:rsid w:val="00FA3A65"/>
    <w:rsid w:val="00FA3C2D"/>
    <w:rsid w:val="00FA435E"/>
    <w:rsid w:val="00FA475F"/>
    <w:rsid w:val="00FA47EE"/>
    <w:rsid w:val="00FA4A25"/>
    <w:rsid w:val="00FA4B88"/>
    <w:rsid w:val="00FA4E2B"/>
    <w:rsid w:val="00FA53D1"/>
    <w:rsid w:val="00FA5EE1"/>
    <w:rsid w:val="00FA6024"/>
    <w:rsid w:val="00FA620A"/>
    <w:rsid w:val="00FA6279"/>
    <w:rsid w:val="00FA62E4"/>
    <w:rsid w:val="00FA6332"/>
    <w:rsid w:val="00FA639C"/>
    <w:rsid w:val="00FA6747"/>
    <w:rsid w:val="00FA68A5"/>
    <w:rsid w:val="00FA6F50"/>
    <w:rsid w:val="00FA7195"/>
    <w:rsid w:val="00FA74B5"/>
    <w:rsid w:val="00FA74B8"/>
    <w:rsid w:val="00FA7A68"/>
    <w:rsid w:val="00FA7BDB"/>
    <w:rsid w:val="00FA7E67"/>
    <w:rsid w:val="00FB0255"/>
    <w:rsid w:val="00FB02B6"/>
    <w:rsid w:val="00FB06C0"/>
    <w:rsid w:val="00FB080F"/>
    <w:rsid w:val="00FB0AA4"/>
    <w:rsid w:val="00FB0D53"/>
    <w:rsid w:val="00FB0E74"/>
    <w:rsid w:val="00FB122A"/>
    <w:rsid w:val="00FB125A"/>
    <w:rsid w:val="00FB179C"/>
    <w:rsid w:val="00FB19D6"/>
    <w:rsid w:val="00FB2149"/>
    <w:rsid w:val="00FB261D"/>
    <w:rsid w:val="00FB2761"/>
    <w:rsid w:val="00FB2A65"/>
    <w:rsid w:val="00FB2C71"/>
    <w:rsid w:val="00FB2D58"/>
    <w:rsid w:val="00FB2EEB"/>
    <w:rsid w:val="00FB3240"/>
    <w:rsid w:val="00FB3473"/>
    <w:rsid w:val="00FB3BE4"/>
    <w:rsid w:val="00FB3CC5"/>
    <w:rsid w:val="00FB3E6E"/>
    <w:rsid w:val="00FB3F59"/>
    <w:rsid w:val="00FB47B5"/>
    <w:rsid w:val="00FB492A"/>
    <w:rsid w:val="00FB4AED"/>
    <w:rsid w:val="00FB4D9D"/>
    <w:rsid w:val="00FB5748"/>
    <w:rsid w:val="00FB604A"/>
    <w:rsid w:val="00FB6079"/>
    <w:rsid w:val="00FB6197"/>
    <w:rsid w:val="00FB61B0"/>
    <w:rsid w:val="00FB62B4"/>
    <w:rsid w:val="00FB65DD"/>
    <w:rsid w:val="00FB6B43"/>
    <w:rsid w:val="00FB6E91"/>
    <w:rsid w:val="00FB7486"/>
    <w:rsid w:val="00FB753B"/>
    <w:rsid w:val="00FB7881"/>
    <w:rsid w:val="00FB7A9C"/>
    <w:rsid w:val="00FB7D07"/>
    <w:rsid w:val="00FB7DE7"/>
    <w:rsid w:val="00FB7F95"/>
    <w:rsid w:val="00FB7FBA"/>
    <w:rsid w:val="00FC0658"/>
    <w:rsid w:val="00FC08F6"/>
    <w:rsid w:val="00FC0A51"/>
    <w:rsid w:val="00FC0A79"/>
    <w:rsid w:val="00FC0C15"/>
    <w:rsid w:val="00FC142F"/>
    <w:rsid w:val="00FC1C97"/>
    <w:rsid w:val="00FC1F73"/>
    <w:rsid w:val="00FC2364"/>
    <w:rsid w:val="00FC2800"/>
    <w:rsid w:val="00FC2935"/>
    <w:rsid w:val="00FC2956"/>
    <w:rsid w:val="00FC29B4"/>
    <w:rsid w:val="00FC2EC8"/>
    <w:rsid w:val="00FC310F"/>
    <w:rsid w:val="00FC323D"/>
    <w:rsid w:val="00FC3375"/>
    <w:rsid w:val="00FC3F90"/>
    <w:rsid w:val="00FC42A3"/>
    <w:rsid w:val="00FC44A7"/>
    <w:rsid w:val="00FC459E"/>
    <w:rsid w:val="00FC4C59"/>
    <w:rsid w:val="00FC5097"/>
    <w:rsid w:val="00FC517B"/>
    <w:rsid w:val="00FC5694"/>
    <w:rsid w:val="00FC5D72"/>
    <w:rsid w:val="00FC5F42"/>
    <w:rsid w:val="00FC606A"/>
    <w:rsid w:val="00FC6195"/>
    <w:rsid w:val="00FC648E"/>
    <w:rsid w:val="00FC64C9"/>
    <w:rsid w:val="00FC68B0"/>
    <w:rsid w:val="00FC7365"/>
    <w:rsid w:val="00FC737D"/>
    <w:rsid w:val="00FC7B44"/>
    <w:rsid w:val="00FC7D23"/>
    <w:rsid w:val="00FD00CA"/>
    <w:rsid w:val="00FD0A79"/>
    <w:rsid w:val="00FD0E80"/>
    <w:rsid w:val="00FD102F"/>
    <w:rsid w:val="00FD1218"/>
    <w:rsid w:val="00FD1246"/>
    <w:rsid w:val="00FD1724"/>
    <w:rsid w:val="00FD191C"/>
    <w:rsid w:val="00FD1C28"/>
    <w:rsid w:val="00FD1D55"/>
    <w:rsid w:val="00FD1E25"/>
    <w:rsid w:val="00FD1F5C"/>
    <w:rsid w:val="00FD218A"/>
    <w:rsid w:val="00FD22CD"/>
    <w:rsid w:val="00FD22CF"/>
    <w:rsid w:val="00FD245C"/>
    <w:rsid w:val="00FD2532"/>
    <w:rsid w:val="00FD2A8B"/>
    <w:rsid w:val="00FD2E7A"/>
    <w:rsid w:val="00FD2EA0"/>
    <w:rsid w:val="00FD32B5"/>
    <w:rsid w:val="00FD3432"/>
    <w:rsid w:val="00FD34D7"/>
    <w:rsid w:val="00FD3543"/>
    <w:rsid w:val="00FD355C"/>
    <w:rsid w:val="00FD360A"/>
    <w:rsid w:val="00FD3D89"/>
    <w:rsid w:val="00FD405B"/>
    <w:rsid w:val="00FD4BFA"/>
    <w:rsid w:val="00FD5000"/>
    <w:rsid w:val="00FD53DC"/>
    <w:rsid w:val="00FD5421"/>
    <w:rsid w:val="00FD5620"/>
    <w:rsid w:val="00FD56DB"/>
    <w:rsid w:val="00FD57A1"/>
    <w:rsid w:val="00FD5A67"/>
    <w:rsid w:val="00FD5E93"/>
    <w:rsid w:val="00FD5F74"/>
    <w:rsid w:val="00FD62FB"/>
    <w:rsid w:val="00FD63F4"/>
    <w:rsid w:val="00FD653D"/>
    <w:rsid w:val="00FD6DF6"/>
    <w:rsid w:val="00FD7095"/>
    <w:rsid w:val="00FD735D"/>
    <w:rsid w:val="00FD753C"/>
    <w:rsid w:val="00FD77EE"/>
    <w:rsid w:val="00FE0129"/>
    <w:rsid w:val="00FE03AB"/>
    <w:rsid w:val="00FE084C"/>
    <w:rsid w:val="00FE0B03"/>
    <w:rsid w:val="00FE0FC4"/>
    <w:rsid w:val="00FE246A"/>
    <w:rsid w:val="00FE26D0"/>
    <w:rsid w:val="00FE29A6"/>
    <w:rsid w:val="00FE2B44"/>
    <w:rsid w:val="00FE2D05"/>
    <w:rsid w:val="00FE2FCC"/>
    <w:rsid w:val="00FE301E"/>
    <w:rsid w:val="00FE32EB"/>
    <w:rsid w:val="00FE34CF"/>
    <w:rsid w:val="00FE3A55"/>
    <w:rsid w:val="00FE3B56"/>
    <w:rsid w:val="00FE3DCC"/>
    <w:rsid w:val="00FE4C9F"/>
    <w:rsid w:val="00FE4D26"/>
    <w:rsid w:val="00FE4FD6"/>
    <w:rsid w:val="00FE5D64"/>
    <w:rsid w:val="00FE5F5E"/>
    <w:rsid w:val="00FE65AE"/>
    <w:rsid w:val="00FE6601"/>
    <w:rsid w:val="00FE673E"/>
    <w:rsid w:val="00FE6D4B"/>
    <w:rsid w:val="00FE774D"/>
    <w:rsid w:val="00FE7D4F"/>
    <w:rsid w:val="00FF0158"/>
    <w:rsid w:val="00FF03D4"/>
    <w:rsid w:val="00FF04FB"/>
    <w:rsid w:val="00FF07B0"/>
    <w:rsid w:val="00FF0938"/>
    <w:rsid w:val="00FF0A00"/>
    <w:rsid w:val="00FF0E97"/>
    <w:rsid w:val="00FF1333"/>
    <w:rsid w:val="00FF1355"/>
    <w:rsid w:val="00FF1510"/>
    <w:rsid w:val="00FF189C"/>
    <w:rsid w:val="00FF1DD9"/>
    <w:rsid w:val="00FF2128"/>
    <w:rsid w:val="00FF25C0"/>
    <w:rsid w:val="00FF2B6C"/>
    <w:rsid w:val="00FF31B1"/>
    <w:rsid w:val="00FF368F"/>
    <w:rsid w:val="00FF36D6"/>
    <w:rsid w:val="00FF472D"/>
    <w:rsid w:val="00FF49E5"/>
    <w:rsid w:val="00FF4B54"/>
    <w:rsid w:val="00FF4BCD"/>
    <w:rsid w:val="00FF4E13"/>
    <w:rsid w:val="00FF5D26"/>
    <w:rsid w:val="00FF5E02"/>
    <w:rsid w:val="00FF5E13"/>
    <w:rsid w:val="00FF5F02"/>
    <w:rsid w:val="00FF605F"/>
    <w:rsid w:val="00FF6102"/>
    <w:rsid w:val="00FF6CC0"/>
    <w:rsid w:val="00FF7129"/>
    <w:rsid w:val="00FF732C"/>
    <w:rsid w:val="00FF73B6"/>
    <w:rsid w:val="00FF7950"/>
    <w:rsid w:val="00FF796F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A1529"/>
  <w15:docId w15:val="{55E5E7AA-8805-421F-B023-20385EA4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F5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3">
    <w:name w:val="heading 3"/>
    <w:basedOn w:val="Normal"/>
    <w:next w:val="Normal"/>
    <w:qFormat/>
    <w:rsid w:val="00FD1218"/>
    <w:pPr>
      <w:keepNext/>
      <w:outlineLvl w:val="2"/>
    </w:pPr>
    <w:rPr>
      <w:rFonts w:ascii="Book Antiqua" w:hAnsi="Book Antiqua"/>
      <w:b/>
      <w:bCs/>
      <w:sz w:val="18"/>
    </w:rPr>
  </w:style>
  <w:style w:type="paragraph" w:styleId="Heading6">
    <w:name w:val="heading 6"/>
    <w:basedOn w:val="Normal"/>
    <w:next w:val="Normal"/>
    <w:qFormat/>
    <w:rsid w:val="00FD1218"/>
    <w:pPr>
      <w:keepNext/>
      <w:outlineLvl w:val="5"/>
    </w:pPr>
    <w:rPr>
      <w:rFonts w:ascii="Comic Sans MS" w:eastAsia="Arial Unicode MS" w:hAnsi="Comic Sans MS" w:cs="Arial Unicode MS"/>
      <w:b/>
      <w:bCs/>
    </w:rPr>
  </w:style>
  <w:style w:type="paragraph" w:styleId="Heading8">
    <w:name w:val="heading 8"/>
    <w:basedOn w:val="Normal"/>
    <w:next w:val="Normal"/>
    <w:qFormat/>
    <w:rsid w:val="00FD1218"/>
    <w:pPr>
      <w:keepNext/>
      <w:outlineLvl w:val="7"/>
    </w:pPr>
    <w:rPr>
      <w:rFonts w:ascii="Book Antiqua" w:hAnsi="Book Antiqua"/>
      <w:b/>
      <w:sz w:val="40"/>
    </w:rPr>
  </w:style>
  <w:style w:type="paragraph" w:styleId="Heading9">
    <w:name w:val="heading 9"/>
    <w:basedOn w:val="Normal"/>
    <w:next w:val="Normal"/>
    <w:qFormat/>
    <w:rsid w:val="00FD1218"/>
    <w:pPr>
      <w:keepNext/>
      <w:outlineLvl w:val="8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21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0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0AEE"/>
  </w:style>
  <w:style w:type="paragraph" w:styleId="Header">
    <w:name w:val="header"/>
    <w:basedOn w:val="Normal"/>
    <w:rsid w:val="00FF60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964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576"/>
    <w:pPr>
      <w:ind w:left="720"/>
    </w:pPr>
    <w:rPr>
      <w:rFonts w:ascii="Calibri" w:eastAsia="Calibri" w:hAnsi="Calibri" w:cs="Calibri"/>
      <w:lang w:eastAsia="en-GB"/>
    </w:rPr>
  </w:style>
  <w:style w:type="character" w:styleId="Hyperlink">
    <w:name w:val="Hyperlink"/>
    <w:rsid w:val="00746CA5"/>
    <w:rPr>
      <w:color w:val="0000FF"/>
      <w:u w:val="single"/>
    </w:rPr>
  </w:style>
  <w:style w:type="character" w:styleId="Strong">
    <w:name w:val="Strong"/>
    <w:uiPriority w:val="22"/>
    <w:qFormat/>
    <w:rsid w:val="00D67B03"/>
    <w:rPr>
      <w:b/>
      <w:bCs/>
    </w:rPr>
  </w:style>
  <w:style w:type="paragraph" w:styleId="NormalWeb">
    <w:name w:val="Normal (Web)"/>
    <w:basedOn w:val="Normal"/>
    <w:uiPriority w:val="99"/>
    <w:unhideWhenUsed/>
    <w:rsid w:val="00BD4E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A1D34"/>
    <w:rPr>
      <w:b/>
      <w:bCs/>
      <w:i w:val="0"/>
      <w:iCs w:val="0"/>
    </w:rPr>
  </w:style>
  <w:style w:type="character" w:customStyle="1" w:styleId="st">
    <w:name w:val="st"/>
    <w:basedOn w:val="DefaultParagraphFont"/>
    <w:rsid w:val="007A1D34"/>
  </w:style>
  <w:style w:type="character" w:styleId="CommentReference">
    <w:name w:val="annotation reference"/>
    <w:basedOn w:val="DefaultParagraphFont"/>
    <w:semiHidden/>
    <w:unhideWhenUsed/>
    <w:rsid w:val="003628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28FC"/>
  </w:style>
  <w:style w:type="character" w:customStyle="1" w:styleId="CommentTextChar">
    <w:name w:val="Comment Text Char"/>
    <w:basedOn w:val="DefaultParagraphFont"/>
    <w:link w:val="CommentText"/>
    <w:semiHidden/>
    <w:rsid w:val="003628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8FC"/>
    <w:rPr>
      <w:b/>
      <w:bCs/>
      <w:lang w:val="en-US" w:eastAsia="en-US"/>
    </w:rPr>
  </w:style>
  <w:style w:type="paragraph" w:customStyle="1" w:styleId="Default">
    <w:name w:val="Default"/>
    <w:rsid w:val="00DB6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B6E3B"/>
    <w:rPr>
      <w:lang w:eastAsia="en-US"/>
    </w:rPr>
  </w:style>
  <w:style w:type="paragraph" w:styleId="BodyText">
    <w:name w:val="Body Text"/>
    <w:basedOn w:val="Normal"/>
    <w:link w:val="BodyTextChar"/>
    <w:semiHidden/>
    <w:rsid w:val="00334CEA"/>
    <w:pPr>
      <w:jc w:val="both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334CEA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25C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CC">
      <a:dk1>
        <a:sysClr val="windowText" lastClr="000000"/>
      </a:dk1>
      <a:lt1>
        <a:sysClr val="window" lastClr="FFFFFF"/>
      </a:lt1>
      <a:dk2>
        <a:srgbClr val="0B4DA4"/>
      </a:dk2>
      <a:lt2>
        <a:srgbClr val="D4E15D"/>
      </a:lt2>
      <a:accent1>
        <a:srgbClr val="0B4DA4"/>
      </a:accent1>
      <a:accent2>
        <a:srgbClr val="2B2A87"/>
      </a:accent2>
      <a:accent3>
        <a:srgbClr val="00ADF1"/>
      </a:accent3>
      <a:accent4>
        <a:srgbClr val="B1D260"/>
      </a:accent4>
      <a:accent5>
        <a:srgbClr val="D4E15D"/>
      </a:accent5>
      <a:accent6>
        <a:srgbClr val="A6CE3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C99F-86D9-4CD1-8B4C-FBA0F926EA77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2.xml><?xml version="1.0" encoding="utf-8"?>
<ds:datastoreItem xmlns:ds="http://schemas.openxmlformats.org/officeDocument/2006/customXml" ds:itemID="{559D74A3-52CA-4520-A887-42333048A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10050-A700-41D1-9B70-003C4113F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15D7C-5A04-4D36-ABE8-17410103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6585</Words>
  <Characters>37536</Characters>
  <Application>Microsoft Office Word</Application>
  <DocSecurity>0</DocSecurity>
  <Lines>312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2017-12-06 Minutes JAC draft final</vt:lpstr>
      <vt:lpstr>2017-12-06 Minutes JAC draft final</vt:lpstr>
    </vt:vector>
  </TitlesOfParts>
  <Company>Heddlu Dyfed-Powys Police</Company>
  <LinksUpToDate>false</LinksUpToDate>
  <CharactersWithSpaces>44033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2017-12-06 Minutes JAC draft final</dc:title>
  <dc:creator>Davies Alison</dc:creator>
  <cp:lastModifiedBy>Bond Caryl OPCC</cp:lastModifiedBy>
  <cp:revision>1</cp:revision>
  <cp:lastPrinted>2020-07-01T13:14:00Z</cp:lastPrinted>
  <dcterms:created xsi:type="dcterms:W3CDTF">2020-09-03T12:51:00Z</dcterms:created>
  <dcterms:modified xsi:type="dcterms:W3CDTF">2020-09-03T12:51:00Z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?">
    <vt:bool>false</vt:bool>
  </property>
  <property fmtid="{D5CDD505-2E9C-101B-9397-08002B2CF9AE}" pid="3" name="ContentTypeId">
    <vt:lpwstr>0x010100A0EF691A6D15C44892C3C7D4E4F3FC4A</vt:lpwstr>
  </property>
  <property fmtid="{D5CDD505-2E9C-101B-9397-08002B2CF9AE}" pid="4" name="TitusGUID">
    <vt:lpwstr>05c5506d-4930-4de4-a8f3-f3a5e98d3230</vt:lpwstr>
  </property>
</Properties>
</file>